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A02" w:rsidRPr="0041730F" w:rsidRDefault="002C5A02" w:rsidP="002C5A02">
      <w:pPr>
        <w:ind w:firstLine="851"/>
        <w:jc w:val="both"/>
        <w:rPr>
          <w:b/>
          <w:sz w:val="26"/>
          <w:szCs w:val="26"/>
        </w:rPr>
      </w:pPr>
      <w:bookmarkStart w:id="0" w:name="_GoBack"/>
      <w:bookmarkEnd w:id="0"/>
      <w:r w:rsidRPr="0041730F">
        <w:rPr>
          <w:b/>
          <w:sz w:val="26"/>
          <w:szCs w:val="26"/>
        </w:rPr>
        <w:t>Собственники земельных участков должны провести экспертизу участка до начала проведения строительных и иных работ</w:t>
      </w:r>
    </w:p>
    <w:p w:rsidR="002C5A02" w:rsidRPr="0041730F" w:rsidRDefault="002C5A02" w:rsidP="002C5A02">
      <w:pPr>
        <w:ind w:firstLine="851"/>
        <w:jc w:val="both"/>
        <w:rPr>
          <w:sz w:val="26"/>
          <w:szCs w:val="26"/>
        </w:rPr>
      </w:pPr>
    </w:p>
    <w:p w:rsidR="002C5A02" w:rsidRPr="0041730F" w:rsidRDefault="002C5A02" w:rsidP="002C5A02">
      <w:pPr>
        <w:jc w:val="center"/>
        <w:rPr>
          <w:sz w:val="26"/>
          <w:szCs w:val="26"/>
        </w:rPr>
      </w:pPr>
      <w:r w:rsidRPr="0041730F">
        <w:rPr>
          <w:sz w:val="26"/>
          <w:szCs w:val="26"/>
        </w:rPr>
        <w:t>Уважаемые собственники земельных участков!</w:t>
      </w:r>
    </w:p>
    <w:p w:rsidR="002C5A02" w:rsidRPr="0041730F" w:rsidRDefault="002C5A02" w:rsidP="002C5A02">
      <w:pPr>
        <w:jc w:val="both"/>
        <w:rPr>
          <w:sz w:val="26"/>
          <w:szCs w:val="26"/>
        </w:rPr>
      </w:pPr>
    </w:p>
    <w:p w:rsidR="002C5A02" w:rsidRPr="0041730F" w:rsidRDefault="002C5A02" w:rsidP="002C5A02">
      <w:pPr>
        <w:jc w:val="both"/>
        <w:rPr>
          <w:sz w:val="26"/>
          <w:szCs w:val="26"/>
        </w:rPr>
      </w:pPr>
      <w:r w:rsidRPr="0041730F">
        <w:rPr>
          <w:sz w:val="26"/>
          <w:szCs w:val="26"/>
        </w:rPr>
        <w:t xml:space="preserve">С целью профилактики правонарушений, а также в связи с тем, что в последнее время состоялось несколько судебных постановлений о наложении штрафов на собственников земельных участков, </w:t>
      </w:r>
    </w:p>
    <w:p w:rsidR="002C5A02" w:rsidRPr="0041730F" w:rsidRDefault="002C5A02" w:rsidP="002C5A02">
      <w:pPr>
        <w:jc w:val="both"/>
        <w:rPr>
          <w:sz w:val="26"/>
          <w:szCs w:val="26"/>
        </w:rPr>
      </w:pPr>
    </w:p>
    <w:p w:rsidR="002C5A02" w:rsidRPr="0041730F" w:rsidRDefault="005E7253" w:rsidP="002C5A02">
      <w:pPr>
        <w:jc w:val="both"/>
        <w:rPr>
          <w:sz w:val="26"/>
          <w:szCs w:val="26"/>
        </w:rPr>
      </w:pPr>
      <w:r>
        <w:rPr>
          <w:sz w:val="26"/>
          <w:szCs w:val="26"/>
        </w:rPr>
        <w:t>Информируем В</w:t>
      </w:r>
      <w:r w:rsidR="002C5A02" w:rsidRPr="0041730F">
        <w:rPr>
          <w:sz w:val="26"/>
          <w:szCs w:val="26"/>
        </w:rPr>
        <w:t xml:space="preserve">ас о том, что собственник земельного участка, до начала строительных, земляных и иных работ </w:t>
      </w:r>
      <w:r w:rsidR="002C5A02" w:rsidRPr="0041730F">
        <w:rPr>
          <w:sz w:val="26"/>
          <w:szCs w:val="26"/>
          <w:u w:val="single"/>
        </w:rPr>
        <w:t>обязан обеспечить проведение государственной историко-культурной экспертизы земельного участка</w:t>
      </w:r>
      <w:r w:rsidR="002C5A02" w:rsidRPr="0041730F">
        <w:rPr>
          <w:sz w:val="26"/>
          <w:szCs w:val="26"/>
        </w:rPr>
        <w:t xml:space="preserve"> на предмет наличия на данной территории объектов, обладающих признаками объектов культурного (археологического) наследия.</w:t>
      </w:r>
    </w:p>
    <w:p w:rsidR="002C5A02" w:rsidRPr="0041730F" w:rsidRDefault="002C5A02" w:rsidP="002C5A02">
      <w:pPr>
        <w:ind w:firstLine="851"/>
        <w:jc w:val="both"/>
        <w:rPr>
          <w:sz w:val="26"/>
          <w:szCs w:val="26"/>
        </w:rPr>
      </w:pPr>
    </w:p>
    <w:p w:rsidR="002C5A02" w:rsidRPr="0041730F" w:rsidRDefault="002C5A02" w:rsidP="002C5A02">
      <w:pPr>
        <w:jc w:val="both"/>
        <w:rPr>
          <w:sz w:val="26"/>
          <w:szCs w:val="26"/>
        </w:rPr>
      </w:pPr>
      <w:r w:rsidRPr="0041730F">
        <w:rPr>
          <w:sz w:val="26"/>
          <w:szCs w:val="26"/>
        </w:rPr>
        <w:t>Пока законодателем не определен список территорий, в границах которых на собственников возложена такая обязанность, данное требование распространяется на все земельные участки, независимо от расположения рядом объектов культурного (археологического) наследия.</w:t>
      </w:r>
    </w:p>
    <w:p w:rsidR="002C5A02" w:rsidRPr="0041730F" w:rsidRDefault="002C5A02" w:rsidP="002C5A02">
      <w:pPr>
        <w:jc w:val="both"/>
        <w:rPr>
          <w:sz w:val="26"/>
          <w:szCs w:val="26"/>
        </w:rPr>
      </w:pPr>
    </w:p>
    <w:p w:rsidR="002C5A02" w:rsidRPr="0041730F" w:rsidRDefault="002C5A02" w:rsidP="002C5A02">
      <w:pPr>
        <w:jc w:val="both"/>
        <w:rPr>
          <w:sz w:val="26"/>
          <w:szCs w:val="26"/>
        </w:rPr>
      </w:pPr>
      <w:proofErr w:type="spellStart"/>
      <w:r w:rsidRPr="0041730F">
        <w:rPr>
          <w:sz w:val="26"/>
          <w:szCs w:val="26"/>
        </w:rPr>
        <w:t>Непроведение</w:t>
      </w:r>
      <w:proofErr w:type="spellEnd"/>
      <w:r w:rsidRPr="0041730F">
        <w:rPr>
          <w:sz w:val="26"/>
          <w:szCs w:val="26"/>
        </w:rPr>
        <w:t xml:space="preserve"> собственником земельного участка государственной историко-культурной экспертизы земельного участка до начала строительных, земляных и иных работ является основанием для привлечения такого собственника к административной ответственности по ч. 1 ст. 7.13 КоАП РФ.</w:t>
      </w:r>
    </w:p>
    <w:p w:rsidR="002C5A02" w:rsidRPr="0041730F" w:rsidRDefault="002C5A02" w:rsidP="002C5A02">
      <w:pPr>
        <w:jc w:val="both"/>
        <w:rPr>
          <w:sz w:val="26"/>
          <w:szCs w:val="26"/>
        </w:rPr>
      </w:pPr>
    </w:p>
    <w:p w:rsidR="002C5A02" w:rsidRPr="0041730F" w:rsidRDefault="002C5A02" w:rsidP="002C5A02">
      <w:pPr>
        <w:jc w:val="both"/>
        <w:rPr>
          <w:sz w:val="26"/>
          <w:szCs w:val="26"/>
        </w:rPr>
      </w:pPr>
      <w:proofErr w:type="gramStart"/>
      <w:r w:rsidRPr="0041730F">
        <w:rPr>
          <w:sz w:val="26"/>
          <w:szCs w:val="26"/>
        </w:rPr>
        <w:t>Ознакомиться с правовым обоснованием указанной обязанности можно на сайте департамента в разделе «Региональный надзор в области охраны объектов культурного наследия» - «Профилактика правонарушений» (</w:t>
      </w:r>
      <w:r>
        <w:rPr>
          <w:sz w:val="26"/>
          <w:szCs w:val="26"/>
        </w:rPr>
        <w:t>Прямая ссылка:</w:t>
      </w:r>
      <w:hyperlink r:id="rId8" w:history="1">
        <w:r w:rsidRPr="00434889">
          <w:rPr>
            <w:rStyle w:val="a4"/>
            <w:sz w:val="10"/>
            <w:szCs w:val="10"/>
          </w:rPr>
          <w:t>https://www.yarregion.ru/depts/dookn/DocLib/%D0%A0%D0%B5%D0%B3%D0%B8%D0%BE%D0%BD%D0%B0%D0%BB%D1%8C%D0%BD%D1%8B%D0%B9%20%D0%BD%D0%B0</w:t>
        </w:r>
        <w:proofErr w:type="gramEnd"/>
        <w:r w:rsidRPr="00434889">
          <w:rPr>
            <w:rStyle w:val="a4"/>
            <w:sz w:val="10"/>
            <w:szCs w:val="10"/>
          </w:rPr>
          <w:t>%</w:t>
        </w:r>
        <w:proofErr w:type="gramStart"/>
        <w:r w:rsidRPr="00434889">
          <w:rPr>
            <w:rStyle w:val="a4"/>
            <w:sz w:val="10"/>
            <w:szCs w:val="10"/>
          </w:rPr>
          <w:t>D0%B4%D0%B7%D0%BE%D1%80%20%D0%B2%20%D0%BE%D0%B1%D0%BB%D0%B0%D1%81%D1%82%D0%B8%20%D0%BE%D1%85%D1%80%D0%B0%D0%BD%D1%8B%20%D0%BE%D0%B1%D1%8A%D0%B5%D0%BA%D1%82%D0%BE%D0%B2%20%D0%BA%D1</w:t>
        </w:r>
        <w:proofErr w:type="gramEnd"/>
        <w:r w:rsidRPr="00434889">
          <w:rPr>
            <w:rStyle w:val="a4"/>
            <w:sz w:val="10"/>
            <w:szCs w:val="10"/>
          </w:rPr>
          <w:t>%</w:t>
        </w:r>
        <w:proofErr w:type="gramStart"/>
        <w:r w:rsidRPr="00434889">
          <w:rPr>
            <w:rStyle w:val="a4"/>
            <w:sz w:val="10"/>
            <w:szCs w:val="10"/>
          </w:rPr>
          <w:t>83%D0%BB%D1%8C%D1%82%D1%83%D1%80%D0%BD%D0%BE%D0%B3%D0%BE%20%D0%BD%D0%B0%D1%81%D0%BB%D0%B5%D0%B4%D0%B8%D1%8F/%D0%9F%D1%80%D0%BE%D1%84%D0%B8%D0%BB%D0%B0%D0%BA%D1%82%D0%B8%D0%BA%D0%B0</w:t>
        </w:r>
        <w:proofErr w:type="gramEnd"/>
        <w:r w:rsidRPr="00434889">
          <w:rPr>
            <w:rStyle w:val="a4"/>
            <w:sz w:val="10"/>
            <w:szCs w:val="10"/>
          </w:rPr>
          <w:t>%</w:t>
        </w:r>
        <w:proofErr w:type="gramStart"/>
        <w:r w:rsidRPr="00434889">
          <w:rPr>
            <w:rStyle w:val="a4"/>
            <w:sz w:val="10"/>
            <w:szCs w:val="10"/>
          </w:rPr>
          <w:t>20%D0%BF%D1%80%D0%B0%D0%B2%D0%BE%D0%BD%D0%B0%D1%80%D1%83%D1%88%D0%B5%D0%BD%D0%B8%D0%B9/%D0%9F%D1%80%D0%B0%D0%B2%D0%BE%D0%B2%D0%BE%D0%B5%20%D0%BE%D0%B1%D0%BE%D1%81%D0%BD%D0%BE%D0%B2</w:t>
        </w:r>
        <w:proofErr w:type="gramEnd"/>
        <w:r w:rsidRPr="00434889">
          <w:rPr>
            <w:rStyle w:val="a4"/>
            <w:sz w:val="10"/>
            <w:szCs w:val="10"/>
          </w:rPr>
          <w:t>%</w:t>
        </w:r>
        <w:proofErr w:type="gramStart"/>
        <w:r w:rsidRPr="00434889">
          <w:rPr>
            <w:rStyle w:val="a4"/>
            <w:sz w:val="10"/>
            <w:szCs w:val="10"/>
          </w:rPr>
          <w:t>D0%B0%D0%BD%D0%B8%D0%B5%20%D0%BD%D0%B5%D0%BE%D0%B1%D1%85%D0%BE%D0%B4%D0%B8%D0%BC%D0%BE%D1%81%D1%82%D0%B8%20%D0%BF%D1%80%D0%BE%D0%B2%D0%B5%D0%B4%D0%B5%D0%BD%D0%B8%D1%8F%20%D1%8D%D0</w:t>
        </w:r>
        <w:proofErr w:type="gramEnd"/>
        <w:r w:rsidRPr="00434889">
          <w:rPr>
            <w:rStyle w:val="a4"/>
            <w:sz w:val="10"/>
            <w:szCs w:val="10"/>
          </w:rPr>
          <w:t>%</w:t>
        </w:r>
        <w:proofErr w:type="gramStart"/>
        <w:r w:rsidRPr="00434889">
          <w:rPr>
            <w:rStyle w:val="a4"/>
            <w:sz w:val="10"/>
            <w:szCs w:val="10"/>
          </w:rPr>
          <w:t>BA%D1%81%D0%BF%D0%B5%D1%80%D1%82%D0%B8%D0%B7%D1%8B%20%D0%B7%D0%B5%D0%BC%D0%B5%D0%BB%D1%8C%D0%BD%D0%BE%D0%B3%D0%BE%20%D1%83%D1%87%D0%B0%D1%81%D1%82%D0%BA%D0%B0.docx</w:t>
        </w:r>
      </w:hyperlink>
      <w:r w:rsidRPr="0041730F">
        <w:rPr>
          <w:sz w:val="26"/>
          <w:szCs w:val="26"/>
        </w:rPr>
        <w:t>).</w:t>
      </w:r>
      <w:proofErr w:type="gramEnd"/>
    </w:p>
    <w:p w:rsidR="002C5A02" w:rsidRPr="0041730F" w:rsidRDefault="002C5A02" w:rsidP="002C5A02">
      <w:pPr>
        <w:jc w:val="both"/>
        <w:rPr>
          <w:sz w:val="26"/>
          <w:szCs w:val="26"/>
        </w:rPr>
      </w:pPr>
    </w:p>
    <w:p w:rsidR="002C5A02" w:rsidRDefault="002C5A02" w:rsidP="002C5A02">
      <w:pPr>
        <w:jc w:val="both"/>
        <w:rPr>
          <w:sz w:val="26"/>
          <w:szCs w:val="26"/>
        </w:rPr>
      </w:pPr>
      <w:r w:rsidRPr="0041730F">
        <w:rPr>
          <w:sz w:val="26"/>
          <w:szCs w:val="26"/>
        </w:rPr>
        <w:t>Кроме того, в случае нахождения земельного участка в непосредственной связи с земельным участком в границах территории объекта культурного наследия,</w:t>
      </w:r>
    </w:p>
    <w:p w:rsidR="002C5A02" w:rsidRPr="0041730F" w:rsidRDefault="002C5A02" w:rsidP="002C5A02">
      <w:pPr>
        <w:jc w:val="both"/>
        <w:rPr>
          <w:sz w:val="26"/>
          <w:szCs w:val="26"/>
        </w:rPr>
      </w:pPr>
    </w:p>
    <w:p w:rsidR="002C5A02" w:rsidRDefault="002C5A02" w:rsidP="002C5A02">
      <w:pPr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Pr="0041730F">
        <w:rPr>
          <w:sz w:val="26"/>
          <w:szCs w:val="26"/>
        </w:rPr>
        <w:t>троительные</w:t>
      </w:r>
      <w:r>
        <w:rPr>
          <w:sz w:val="26"/>
          <w:szCs w:val="26"/>
        </w:rPr>
        <w:t>, земляные</w:t>
      </w:r>
      <w:r w:rsidRPr="0041730F">
        <w:rPr>
          <w:sz w:val="26"/>
          <w:szCs w:val="26"/>
        </w:rPr>
        <w:t xml:space="preserve"> и иные работы на земельном участке проводятся при наличии в проектной документации </w:t>
      </w:r>
      <w:r w:rsidRPr="0041730F">
        <w:rPr>
          <w:sz w:val="26"/>
          <w:szCs w:val="26"/>
          <w:u w:val="single"/>
        </w:rPr>
        <w:t>разделов об обеспечении сохранности указанного объекта культурного наследия</w:t>
      </w:r>
      <w:r w:rsidRPr="0041730F">
        <w:rPr>
          <w:sz w:val="26"/>
          <w:szCs w:val="26"/>
        </w:rPr>
        <w:t xml:space="preserve"> или о проведении спасательных археологических полевых работ или </w:t>
      </w:r>
      <w:r w:rsidRPr="0041730F">
        <w:rPr>
          <w:sz w:val="26"/>
          <w:szCs w:val="26"/>
          <w:u w:val="single"/>
        </w:rPr>
        <w:t>проекта обеспечения сохранности указанного объекта культурного наследия</w:t>
      </w:r>
      <w:r w:rsidRPr="0041730F">
        <w:rPr>
          <w:sz w:val="26"/>
          <w:szCs w:val="26"/>
        </w:rPr>
        <w:t xml:space="preserve"> либо </w:t>
      </w:r>
      <w:r w:rsidRPr="0041730F">
        <w:rPr>
          <w:sz w:val="26"/>
          <w:szCs w:val="26"/>
          <w:u w:val="single"/>
        </w:rPr>
        <w:t>плана проведения спасательных археологических полевых работ</w:t>
      </w:r>
      <w:r w:rsidRPr="0041730F">
        <w:rPr>
          <w:sz w:val="26"/>
          <w:szCs w:val="26"/>
        </w:rPr>
        <w:t xml:space="preserve">, согласованных с департаментом охраны объектов культурного наследия Ярославской области </w:t>
      </w:r>
    </w:p>
    <w:p w:rsidR="002C5A02" w:rsidRPr="0041730F" w:rsidRDefault="002C5A02" w:rsidP="002C5A02">
      <w:pPr>
        <w:jc w:val="both"/>
        <w:rPr>
          <w:sz w:val="26"/>
          <w:szCs w:val="26"/>
        </w:rPr>
      </w:pPr>
      <w:r>
        <w:rPr>
          <w:sz w:val="26"/>
          <w:szCs w:val="26"/>
        </w:rPr>
        <w:t>(Т</w:t>
      </w:r>
      <w:r w:rsidRPr="0041730F">
        <w:rPr>
          <w:sz w:val="26"/>
          <w:szCs w:val="26"/>
        </w:rPr>
        <w:t>ребование п. 3 ст. 36 Федерального закона от 25.06.2002 года № 73-ФЗ «Об объектах культурного наследия (памятниках истории и культуры) народов Российской Федерации»).</w:t>
      </w:r>
    </w:p>
    <w:p w:rsidR="002C5A02" w:rsidRDefault="002C5A02" w:rsidP="002C5A02"/>
    <w:p w:rsidR="002C5A02" w:rsidRPr="002C5A02" w:rsidRDefault="002C5A02" w:rsidP="00565617">
      <w:pPr>
        <w:jc w:val="both"/>
        <w:rPr>
          <w:sz w:val="24"/>
          <w:szCs w:val="24"/>
        </w:rPr>
      </w:pPr>
    </w:p>
    <w:sectPr w:rsidR="002C5A02" w:rsidRPr="002C5A02" w:rsidSect="008C78F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4" w:right="624" w:bottom="1134" w:left="1985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646" w:rsidRDefault="00E12646">
      <w:r>
        <w:separator/>
      </w:r>
    </w:p>
  </w:endnote>
  <w:endnote w:type="continuationSeparator" w:id="0">
    <w:p w:rsidR="00E12646" w:rsidRDefault="00E12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A5A" w:rsidRDefault="00603A5A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47" w:rsidRPr="00A33B5F" w:rsidRDefault="00335880" w:rsidP="00352147">
    <w:pPr>
      <w:pStyle w:val="a8"/>
      <w:rPr>
        <w:sz w:val="16"/>
        <w:lang w:val="en-US"/>
      </w:rPr>
    </w:pPr>
    <w:fldSimple w:instr=" DOCPROPERTY &quot;ИД&quot; \* MERGEFORMAT ">
      <w:r w:rsidR="001E3BA7" w:rsidRPr="001E3BA7">
        <w:rPr>
          <w:sz w:val="16"/>
        </w:rPr>
        <w:t>15112593</w:t>
      </w:r>
    </w:fldSimple>
    <w:r w:rsidR="00352147" w:rsidRPr="00A33B5F">
      <w:rPr>
        <w:sz w:val="16"/>
      </w:rPr>
      <w:t xml:space="preserve"> </w:t>
    </w:r>
    <w:r w:rsidR="00352147" w:rsidRPr="00A33B5F">
      <w:rPr>
        <w:sz w:val="16"/>
        <w:lang w:val="en-US"/>
      </w:rPr>
      <w:t>v</w:t>
    </w:r>
    <w:fldSimple w:instr=" DOCPROPERTY &quot;Номер версии&quot; \* MERGEFORMAT ">
      <w:r w:rsidR="001E3BA7" w:rsidRPr="001E3BA7">
        <w:rPr>
          <w:sz w:val="16"/>
        </w:rPr>
        <w:t>1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339" w:rsidRPr="005936EB" w:rsidRDefault="00335880" w:rsidP="00A33B5F">
    <w:pPr>
      <w:pStyle w:val="a8"/>
      <w:rPr>
        <w:sz w:val="18"/>
        <w:szCs w:val="18"/>
        <w:lang w:val="en-US"/>
      </w:rPr>
    </w:pPr>
    <w:fldSimple w:instr=" DOCPROPERTY &quot;ИД&quot; \* MERGEFORMAT ">
      <w:r w:rsidR="001E3BA7" w:rsidRPr="001E3BA7">
        <w:rPr>
          <w:sz w:val="18"/>
          <w:szCs w:val="18"/>
        </w:rPr>
        <w:t>15112593</w:t>
      </w:r>
    </w:fldSimple>
    <w:r w:rsidR="005F7339" w:rsidRPr="005936EB">
      <w:rPr>
        <w:sz w:val="18"/>
        <w:szCs w:val="18"/>
      </w:rPr>
      <w:t xml:space="preserve"> </w:t>
    </w:r>
    <w:r w:rsidR="008A573F" w:rsidRPr="005936EB">
      <w:rPr>
        <w:sz w:val="18"/>
        <w:szCs w:val="18"/>
        <w:lang w:val="en-US"/>
      </w:rPr>
      <w:t>v</w:t>
    </w:r>
    <w:fldSimple w:instr=" DOCPROPERTY &quot;Номер версии&quot; \* MERGEFORMAT ">
      <w:r w:rsidR="001E3BA7" w:rsidRPr="001E3BA7">
        <w:rPr>
          <w:sz w:val="18"/>
          <w:szCs w:val="18"/>
        </w:rPr>
        <w:t>1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646" w:rsidRDefault="00E12646">
      <w:r>
        <w:separator/>
      </w:r>
    </w:p>
  </w:footnote>
  <w:footnote w:type="continuationSeparator" w:id="0">
    <w:p w:rsidR="00E12646" w:rsidRDefault="00E126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60D" w:rsidRDefault="00495A7F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160D" w:rsidRDefault="00D7160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977" w:rsidRDefault="00134977" w:rsidP="00134977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D7160D" w:rsidRPr="00134977" w:rsidRDefault="00495A7F" w:rsidP="00134977">
    <w:pPr>
      <w:pStyle w:val="a5"/>
      <w:framePr w:wrap="around" w:vAnchor="text" w:hAnchor="margin" w:xAlign="center" w:y="1"/>
      <w:jc w:val="center"/>
      <w:rPr>
        <w:rStyle w:val="a6"/>
        <w:sz w:val="24"/>
      </w:rPr>
    </w:pPr>
    <w:r w:rsidRPr="00134977">
      <w:rPr>
        <w:rStyle w:val="a6"/>
        <w:sz w:val="24"/>
      </w:rPr>
      <w:fldChar w:fldCharType="begin"/>
    </w:r>
    <w:r w:rsidR="00D7160D" w:rsidRPr="00134977">
      <w:rPr>
        <w:rStyle w:val="a6"/>
        <w:sz w:val="24"/>
      </w:rPr>
      <w:instrText xml:space="preserve">PAGE  </w:instrText>
    </w:r>
    <w:r w:rsidRPr="00134977">
      <w:rPr>
        <w:rStyle w:val="a6"/>
        <w:sz w:val="24"/>
      </w:rPr>
      <w:fldChar w:fldCharType="separate"/>
    </w:r>
    <w:r w:rsidR="00AE5856">
      <w:rPr>
        <w:rStyle w:val="a6"/>
        <w:noProof/>
        <w:sz w:val="24"/>
      </w:rPr>
      <w:t>2</w:t>
    </w:r>
    <w:r w:rsidRPr="00134977">
      <w:rPr>
        <w:rStyle w:val="a6"/>
        <w:sz w:val="24"/>
      </w:rPr>
      <w:fldChar w:fldCharType="end"/>
    </w:r>
  </w:p>
  <w:p w:rsidR="00D7160D" w:rsidRDefault="00D7160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47" w:rsidRPr="00352147" w:rsidRDefault="00352147" w:rsidP="00134977">
    <w:pPr>
      <w:pStyle w:val="a5"/>
      <w:tabs>
        <w:tab w:val="clear" w:pos="4677"/>
        <w:tab w:val="clear" w:pos="9355"/>
        <w:tab w:val="left" w:pos="2339"/>
      </w:tabs>
      <w:ind w:left="175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CF718D"/>
    <w:multiLevelType w:val="hybridMultilevel"/>
    <w:tmpl w:val="0108CBC0"/>
    <w:lvl w:ilvl="0" w:tplc="A88A35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475"/>
    <w:rsid w:val="000044B7"/>
    <w:rsid w:val="000134B2"/>
    <w:rsid w:val="0001445B"/>
    <w:rsid w:val="00014F79"/>
    <w:rsid w:val="00020697"/>
    <w:rsid w:val="00021623"/>
    <w:rsid w:val="00033AF8"/>
    <w:rsid w:val="0005079F"/>
    <w:rsid w:val="00051078"/>
    <w:rsid w:val="00057B1B"/>
    <w:rsid w:val="000663B2"/>
    <w:rsid w:val="00095DA7"/>
    <w:rsid w:val="000A13AD"/>
    <w:rsid w:val="000C4C30"/>
    <w:rsid w:val="000E3D8C"/>
    <w:rsid w:val="00102136"/>
    <w:rsid w:val="001161FD"/>
    <w:rsid w:val="00134977"/>
    <w:rsid w:val="001412D6"/>
    <w:rsid w:val="00143CA1"/>
    <w:rsid w:val="00143E74"/>
    <w:rsid w:val="00166D24"/>
    <w:rsid w:val="00175F02"/>
    <w:rsid w:val="00180475"/>
    <w:rsid w:val="001827CE"/>
    <w:rsid w:val="001D7C14"/>
    <w:rsid w:val="001E0E71"/>
    <w:rsid w:val="001E3BA7"/>
    <w:rsid w:val="001F14D1"/>
    <w:rsid w:val="001F1F55"/>
    <w:rsid w:val="00210AE7"/>
    <w:rsid w:val="00221165"/>
    <w:rsid w:val="0022272F"/>
    <w:rsid w:val="002321FE"/>
    <w:rsid w:val="002326E3"/>
    <w:rsid w:val="00247871"/>
    <w:rsid w:val="00247B75"/>
    <w:rsid w:val="0025744C"/>
    <w:rsid w:val="00267EF0"/>
    <w:rsid w:val="00280179"/>
    <w:rsid w:val="00282F59"/>
    <w:rsid w:val="0028500D"/>
    <w:rsid w:val="0029507F"/>
    <w:rsid w:val="002B5112"/>
    <w:rsid w:val="002C5A02"/>
    <w:rsid w:val="002D6782"/>
    <w:rsid w:val="002E2A8F"/>
    <w:rsid w:val="002E71DD"/>
    <w:rsid w:val="00311956"/>
    <w:rsid w:val="0032234F"/>
    <w:rsid w:val="00335880"/>
    <w:rsid w:val="00347C06"/>
    <w:rsid w:val="00352147"/>
    <w:rsid w:val="0035432A"/>
    <w:rsid w:val="0035489C"/>
    <w:rsid w:val="00360FDC"/>
    <w:rsid w:val="00370F67"/>
    <w:rsid w:val="00376845"/>
    <w:rsid w:val="003773FA"/>
    <w:rsid w:val="003B5AAB"/>
    <w:rsid w:val="003B6922"/>
    <w:rsid w:val="003C447A"/>
    <w:rsid w:val="003E22CA"/>
    <w:rsid w:val="003E34C5"/>
    <w:rsid w:val="003F158E"/>
    <w:rsid w:val="003F6ACD"/>
    <w:rsid w:val="00413EAE"/>
    <w:rsid w:val="00440606"/>
    <w:rsid w:val="0045667C"/>
    <w:rsid w:val="00456E9A"/>
    <w:rsid w:val="00457671"/>
    <w:rsid w:val="0047224F"/>
    <w:rsid w:val="00484214"/>
    <w:rsid w:val="00484844"/>
    <w:rsid w:val="004849D2"/>
    <w:rsid w:val="00495A7F"/>
    <w:rsid w:val="004A0D47"/>
    <w:rsid w:val="004B513D"/>
    <w:rsid w:val="004F0BA6"/>
    <w:rsid w:val="004F5FCE"/>
    <w:rsid w:val="005153A9"/>
    <w:rsid w:val="00516303"/>
    <w:rsid w:val="00517029"/>
    <w:rsid w:val="00523688"/>
    <w:rsid w:val="005448B5"/>
    <w:rsid w:val="005507A1"/>
    <w:rsid w:val="0055487F"/>
    <w:rsid w:val="0056426B"/>
    <w:rsid w:val="00565617"/>
    <w:rsid w:val="005674E6"/>
    <w:rsid w:val="0058529C"/>
    <w:rsid w:val="00585302"/>
    <w:rsid w:val="005936EB"/>
    <w:rsid w:val="005A376F"/>
    <w:rsid w:val="005A7282"/>
    <w:rsid w:val="005C3BA8"/>
    <w:rsid w:val="005C4D12"/>
    <w:rsid w:val="005D1AA0"/>
    <w:rsid w:val="005D3E47"/>
    <w:rsid w:val="005E719A"/>
    <w:rsid w:val="005E7253"/>
    <w:rsid w:val="005F7339"/>
    <w:rsid w:val="00603A5A"/>
    <w:rsid w:val="0061137B"/>
    <w:rsid w:val="00616E1B"/>
    <w:rsid w:val="006342D8"/>
    <w:rsid w:val="00643CED"/>
    <w:rsid w:val="0067235C"/>
    <w:rsid w:val="0069635A"/>
    <w:rsid w:val="006A0365"/>
    <w:rsid w:val="006C3294"/>
    <w:rsid w:val="006E2583"/>
    <w:rsid w:val="00710083"/>
    <w:rsid w:val="00737D9D"/>
    <w:rsid w:val="00761EB2"/>
    <w:rsid w:val="00772602"/>
    <w:rsid w:val="00791794"/>
    <w:rsid w:val="007A6943"/>
    <w:rsid w:val="007A6E55"/>
    <w:rsid w:val="007B3F54"/>
    <w:rsid w:val="007D39B3"/>
    <w:rsid w:val="007F5A97"/>
    <w:rsid w:val="008225B3"/>
    <w:rsid w:val="00824D97"/>
    <w:rsid w:val="00844F21"/>
    <w:rsid w:val="0084708D"/>
    <w:rsid w:val="0085483A"/>
    <w:rsid w:val="00865E19"/>
    <w:rsid w:val="00881CD8"/>
    <w:rsid w:val="008823A1"/>
    <w:rsid w:val="0089152B"/>
    <w:rsid w:val="008A5169"/>
    <w:rsid w:val="008A573F"/>
    <w:rsid w:val="008B50A1"/>
    <w:rsid w:val="008C4D18"/>
    <w:rsid w:val="008C4FF6"/>
    <w:rsid w:val="008C78F8"/>
    <w:rsid w:val="008E2E14"/>
    <w:rsid w:val="008F6CA4"/>
    <w:rsid w:val="00901F12"/>
    <w:rsid w:val="00906205"/>
    <w:rsid w:val="00910985"/>
    <w:rsid w:val="0091505A"/>
    <w:rsid w:val="00923AD6"/>
    <w:rsid w:val="00945529"/>
    <w:rsid w:val="00960C96"/>
    <w:rsid w:val="00963C4B"/>
    <w:rsid w:val="00974374"/>
    <w:rsid w:val="0097763B"/>
    <w:rsid w:val="009949AE"/>
    <w:rsid w:val="009C74F6"/>
    <w:rsid w:val="00A02A1D"/>
    <w:rsid w:val="00A2387A"/>
    <w:rsid w:val="00A3171A"/>
    <w:rsid w:val="00A32343"/>
    <w:rsid w:val="00A32EDE"/>
    <w:rsid w:val="00A33B5F"/>
    <w:rsid w:val="00A55D70"/>
    <w:rsid w:val="00A7501C"/>
    <w:rsid w:val="00A820B0"/>
    <w:rsid w:val="00A8581C"/>
    <w:rsid w:val="00A91A91"/>
    <w:rsid w:val="00A92E6B"/>
    <w:rsid w:val="00AA04EA"/>
    <w:rsid w:val="00AA41A4"/>
    <w:rsid w:val="00AA6761"/>
    <w:rsid w:val="00AB3C32"/>
    <w:rsid w:val="00AC3A45"/>
    <w:rsid w:val="00AC7169"/>
    <w:rsid w:val="00AD42F9"/>
    <w:rsid w:val="00AD734F"/>
    <w:rsid w:val="00AE5856"/>
    <w:rsid w:val="00AF025D"/>
    <w:rsid w:val="00AF7478"/>
    <w:rsid w:val="00B179A6"/>
    <w:rsid w:val="00B268B9"/>
    <w:rsid w:val="00B3710A"/>
    <w:rsid w:val="00B5176A"/>
    <w:rsid w:val="00B51F7E"/>
    <w:rsid w:val="00B526D3"/>
    <w:rsid w:val="00B6112C"/>
    <w:rsid w:val="00B704E4"/>
    <w:rsid w:val="00B71884"/>
    <w:rsid w:val="00B72A14"/>
    <w:rsid w:val="00BA52D1"/>
    <w:rsid w:val="00BA5972"/>
    <w:rsid w:val="00BA6922"/>
    <w:rsid w:val="00BB69E8"/>
    <w:rsid w:val="00BC5B33"/>
    <w:rsid w:val="00BD0BFE"/>
    <w:rsid w:val="00BF4148"/>
    <w:rsid w:val="00C3328E"/>
    <w:rsid w:val="00C5025A"/>
    <w:rsid w:val="00C5140E"/>
    <w:rsid w:val="00C516AF"/>
    <w:rsid w:val="00C619EB"/>
    <w:rsid w:val="00CA2B1F"/>
    <w:rsid w:val="00CD430D"/>
    <w:rsid w:val="00CE1CDA"/>
    <w:rsid w:val="00CF659C"/>
    <w:rsid w:val="00CF7925"/>
    <w:rsid w:val="00D00240"/>
    <w:rsid w:val="00D16D31"/>
    <w:rsid w:val="00D21EA1"/>
    <w:rsid w:val="00D259A6"/>
    <w:rsid w:val="00D362F5"/>
    <w:rsid w:val="00D42F9E"/>
    <w:rsid w:val="00D7160D"/>
    <w:rsid w:val="00D85E62"/>
    <w:rsid w:val="00D871C5"/>
    <w:rsid w:val="00D87611"/>
    <w:rsid w:val="00D93F47"/>
    <w:rsid w:val="00D941E8"/>
    <w:rsid w:val="00DB57BB"/>
    <w:rsid w:val="00DE1C2A"/>
    <w:rsid w:val="00DE4A1A"/>
    <w:rsid w:val="00E10549"/>
    <w:rsid w:val="00E12646"/>
    <w:rsid w:val="00E1712B"/>
    <w:rsid w:val="00E23E8E"/>
    <w:rsid w:val="00E24CE3"/>
    <w:rsid w:val="00E55F5E"/>
    <w:rsid w:val="00E64A5B"/>
    <w:rsid w:val="00E67B15"/>
    <w:rsid w:val="00E9164F"/>
    <w:rsid w:val="00EA0C21"/>
    <w:rsid w:val="00EA11FE"/>
    <w:rsid w:val="00EA27FF"/>
    <w:rsid w:val="00EB0237"/>
    <w:rsid w:val="00EB3469"/>
    <w:rsid w:val="00EB5250"/>
    <w:rsid w:val="00ED7F0D"/>
    <w:rsid w:val="00EF6139"/>
    <w:rsid w:val="00EF6631"/>
    <w:rsid w:val="00F24E07"/>
    <w:rsid w:val="00F431FB"/>
    <w:rsid w:val="00F448E3"/>
    <w:rsid w:val="00F60984"/>
    <w:rsid w:val="00F629F1"/>
    <w:rsid w:val="00F70F16"/>
    <w:rsid w:val="00F714BC"/>
    <w:rsid w:val="00F81637"/>
    <w:rsid w:val="00F857B0"/>
    <w:rsid w:val="00F93CAA"/>
    <w:rsid w:val="00F96592"/>
    <w:rsid w:val="00FA5911"/>
    <w:rsid w:val="00FB6CA2"/>
    <w:rsid w:val="00FC664D"/>
    <w:rsid w:val="00FC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character" w:customStyle="1" w:styleId="itemtext">
    <w:name w:val="itemtext"/>
    <w:basedOn w:val="a0"/>
    <w:rsid w:val="000A13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character" w:customStyle="1" w:styleId="itemtext">
    <w:name w:val="itemtext"/>
    <w:basedOn w:val="a0"/>
    <w:rsid w:val="000A13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9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arregion.ru/depts/dookn/DocLib/%D0%A0%D0%B5%D0%B3%D0%B8%D0%BE%D0%BD%D0%B0%D0%BB%D1%8C%D0%BD%D1%8B%D0%B9%20%D0%BD%D0%B0%D0%B4%D0%B7%D0%BE%D1%80%20%D0%B2%20%D0%BE%D0%B1%D0%BB%D0%B0%D1%81%D1%82%D0%B8%20%D0%BE%D1%85%D1%80%D0%B0%D0%BD%D1%8B%20%D0%BE%D0%B1%D1%8A%D0%B5%D0%BA%D1%82%D0%BE%D0%B2%20%D0%BA%D1%83%D0%BB%D1%8C%D1%82%D1%83%D1%80%D0%BD%D0%BE%D0%B3%D0%BE%20%D0%BD%D0%B0%D1%81%D0%BB%D0%B5%D0%B4%D0%B8%D1%8F/%D0%9F%D1%80%D0%BE%D1%84%D0%B8%D0%BB%D0%B0%D0%BA%D1%82%D0%B8%D0%BA%D0%B0%20%D0%BF%D1%80%D0%B0%D0%B2%D0%BE%D0%BD%D0%B0%D1%80%D1%83%D1%88%D0%B5%D0%BD%D0%B8%D0%B9/%D0%9F%D1%80%D0%B0%D0%B2%D0%BE%D0%B2%D0%BE%D0%B5%20%D0%BE%D0%B1%D0%BE%D1%81%D0%BD%D0%BE%D0%B2%D0%B0%D0%BD%D0%B8%D0%B5%20%D0%BD%D0%B5%D0%BE%D0%B1%D1%85%D0%BE%D0%B4%D0%B8%D0%BC%D0%BE%D1%81%D1%82%D0%B8%20%D0%BF%D1%80%D0%BE%D0%B2%D0%B5%D0%B4%D0%B5%D0%BD%D0%B8%D1%8F%20%D1%8D%D0%BA%D1%81%D0%BF%D0%B5%D1%80%D1%82%D0%B8%D0%B7%D1%8B%20%D0%B7%D0%B5%D0%BC%D0%B5%D0%BB%D1%8C%D0%BD%D0%BE%D0%B3%D0%BE%20%D1%83%D1%87%D0%B0%D1%81%D1%82%D0%BA%D0%B0.docx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</Template>
  <TotalTime>1</TotalTime>
  <Pages>1</Pages>
  <Words>636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4257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Отдел строительства</cp:lastModifiedBy>
  <cp:revision>4</cp:revision>
  <cp:lastPrinted>2021-02-01T10:55:00Z</cp:lastPrinted>
  <dcterms:created xsi:type="dcterms:W3CDTF">2021-02-09T05:27:00Z</dcterms:created>
  <dcterms:modified xsi:type="dcterms:W3CDTF">2021-02-09T05:29:00Z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Директор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А.Е. Филяев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59-47-6</vt:lpwstr>
  </property>
  <property fmtid="{D5CDD505-2E9C-101B-9397-08002B2CF9AE}" pid="7" name="Заголовок">
    <vt:lpwstr>О направлении информации в рамках проведения профилактики правонарушений</vt:lpwstr>
  </property>
  <property fmtid="{D5CDD505-2E9C-101B-9397-08002B2CF9AE}" pid="8" name="На №">
    <vt:lpwstr> </vt:lpwstr>
  </property>
  <property fmtid="{D5CDD505-2E9C-101B-9397-08002B2CF9AE}" pid="9" name="от">
    <vt:lpwstr> </vt:lpwstr>
  </property>
  <property fmtid="{D5CDD505-2E9C-101B-9397-08002B2CF9AE}" pid="10" name="Р*Исполнитель...*Фамилия И.О.">
    <vt:lpwstr>Федотова Ольга Юрьевна</vt:lpwstr>
  </property>
  <property fmtid="{D5CDD505-2E9C-101B-9397-08002B2CF9AE}" pid="11" name="Номер версии">
    <vt:lpwstr>1</vt:lpwstr>
  </property>
  <property fmtid="{D5CDD505-2E9C-101B-9397-08002B2CF9AE}" pid="12" name="ИД">
    <vt:lpwstr>15112593</vt:lpwstr>
  </property>
  <property fmtid="{D5CDD505-2E9C-101B-9397-08002B2CF9AE}" pid="13" name="INSTALL_ID">
    <vt:lpwstr>34115</vt:lpwstr>
  </property>
</Properties>
</file>