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0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08F" w:rsidRPr="009B3AEC" w:rsidRDefault="00C5708F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47B" w:rsidRPr="009B3AEC" w:rsidRDefault="0012147B" w:rsidP="0012147B">
      <w:pPr>
        <w:jc w:val="center"/>
        <w:rPr>
          <w:b/>
        </w:rPr>
      </w:pPr>
      <w:r w:rsidRPr="009B3AEC">
        <w:rPr>
          <w:b/>
        </w:rPr>
        <w:t xml:space="preserve">ПОСТАНОВЛЕНИЕ АДМИНИСТРАЦИИ </w:t>
      </w:r>
    </w:p>
    <w:p w:rsidR="0012147B" w:rsidRPr="009B3AEC" w:rsidRDefault="0012147B" w:rsidP="0012147B">
      <w:pPr>
        <w:jc w:val="center"/>
        <w:rPr>
          <w:b/>
        </w:rPr>
      </w:pPr>
      <w:r w:rsidRPr="009B3AEC">
        <w:rPr>
          <w:b/>
        </w:rPr>
        <w:t>ПЕРВОМАЙСКОГО МУНИЦИПАЛЬНОГО РАЙОНА</w:t>
      </w:r>
    </w:p>
    <w:p w:rsidR="0012147B" w:rsidRPr="009B3AEC" w:rsidRDefault="0012147B" w:rsidP="0012147B">
      <w:pPr>
        <w:jc w:val="center"/>
        <w:rPr>
          <w:b/>
        </w:rPr>
      </w:pPr>
    </w:p>
    <w:p w:rsidR="0012147B" w:rsidRPr="00A1102A" w:rsidRDefault="0012147B" w:rsidP="0012147B">
      <w:pPr>
        <w:jc w:val="center"/>
      </w:pPr>
      <w:r w:rsidRPr="00A1102A">
        <w:t>от 31.12.2009 г</w:t>
      </w:r>
      <w:r w:rsidRPr="00A1102A">
        <w:rPr>
          <w:b/>
        </w:rPr>
        <w:t xml:space="preserve">.                                                                                            </w:t>
      </w:r>
      <w:r w:rsidRPr="00A1102A">
        <w:t>№ 835а</w:t>
      </w:r>
    </w:p>
    <w:p w:rsidR="0012147B" w:rsidRPr="009B3AEC" w:rsidRDefault="0012147B" w:rsidP="0012147B">
      <w:pPr>
        <w:jc w:val="both"/>
      </w:pPr>
    </w:p>
    <w:p w:rsidR="0012147B" w:rsidRPr="009B3AEC" w:rsidRDefault="0012147B" w:rsidP="0012147B">
      <w:pPr>
        <w:jc w:val="both"/>
        <w:rPr>
          <w:b/>
        </w:rPr>
      </w:pPr>
      <w:r w:rsidRPr="009B3AEC">
        <w:rPr>
          <w:b/>
        </w:rPr>
        <w:t>Об утверждении Положения о порядке ведения</w:t>
      </w:r>
    </w:p>
    <w:p w:rsidR="0012147B" w:rsidRPr="009B3AEC" w:rsidRDefault="0012147B" w:rsidP="0012147B">
      <w:pPr>
        <w:jc w:val="both"/>
        <w:rPr>
          <w:b/>
        </w:rPr>
      </w:pPr>
      <w:r w:rsidRPr="009B3AEC">
        <w:rPr>
          <w:b/>
        </w:rPr>
        <w:t>Реестра муниципального имущества</w:t>
      </w:r>
    </w:p>
    <w:p w:rsidR="0012147B" w:rsidRPr="009B3AEC" w:rsidRDefault="0012147B" w:rsidP="0012147B">
      <w:pPr>
        <w:jc w:val="both"/>
        <w:rPr>
          <w:b/>
        </w:rPr>
      </w:pPr>
      <w:r w:rsidRPr="009B3AEC">
        <w:rPr>
          <w:b/>
        </w:rPr>
        <w:t>Первомайского муниципального района</w:t>
      </w:r>
    </w:p>
    <w:p w:rsidR="0012147B" w:rsidRPr="009B3AEC" w:rsidRDefault="0012147B" w:rsidP="0012147B">
      <w:pPr>
        <w:jc w:val="both"/>
      </w:pPr>
    </w:p>
    <w:p w:rsidR="0012147B" w:rsidRPr="009B3AEC" w:rsidRDefault="0012147B" w:rsidP="0012147B">
      <w:pPr>
        <w:jc w:val="both"/>
      </w:pPr>
      <w:r w:rsidRPr="009B3AEC">
        <w:t xml:space="preserve">     </w:t>
      </w:r>
      <w:r w:rsidR="00773332" w:rsidRPr="009B3AEC">
        <w:t xml:space="preserve"> </w:t>
      </w:r>
      <w:proofErr w:type="gramStart"/>
      <w:r w:rsidR="00773332" w:rsidRPr="009B3AEC">
        <w:t xml:space="preserve">В целях обеспечения объективного и полного учета объектов, находящихся в муниципальной собственности Первомайского муниципального района Ярославской области, в соответствии с Гражданским </w:t>
      </w:r>
      <w:hyperlink r:id="rId5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="00773332" w:rsidRPr="009B3AEC">
          <w:rPr>
            <w:color w:val="0000FF"/>
          </w:rPr>
          <w:t>кодексом</w:t>
        </w:r>
      </w:hyperlink>
      <w:r w:rsidR="00773332" w:rsidRPr="009B3AEC">
        <w:t xml:space="preserve"> РФ, в </w:t>
      </w:r>
      <w:proofErr w:type="spellStart"/>
      <w:r w:rsidR="00773332" w:rsidRPr="009B3AEC">
        <w:t>с</w:t>
      </w:r>
      <w:r w:rsidRPr="009B3AEC">
        <w:t>ответствии</w:t>
      </w:r>
      <w:proofErr w:type="spellEnd"/>
      <w:r w:rsidRPr="009B3AEC">
        <w:t xml:space="preserve"> с решением Собрания представителей Первомайского муниципального района от 20.08.2009 № 64 «Об утверждении Положения о порядке управления и распоряжения муниципальной собственностью Первомайского муниципального района» Администрация муниципального района</w:t>
      </w:r>
      <w:proofErr w:type="gramEnd"/>
    </w:p>
    <w:p w:rsidR="0012147B" w:rsidRPr="009B3AEC" w:rsidRDefault="0012147B" w:rsidP="0012147B">
      <w:pPr>
        <w:jc w:val="both"/>
      </w:pPr>
    </w:p>
    <w:p w:rsidR="0012147B" w:rsidRPr="009B3AEC" w:rsidRDefault="0012147B" w:rsidP="0012147B">
      <w:pPr>
        <w:jc w:val="both"/>
        <w:rPr>
          <w:b/>
        </w:rPr>
      </w:pPr>
      <w:r w:rsidRPr="009B3AEC">
        <w:rPr>
          <w:b/>
        </w:rPr>
        <w:t>ПОСТАНОВЛЯЕТ:</w:t>
      </w:r>
    </w:p>
    <w:p w:rsidR="0012147B" w:rsidRPr="009B3AEC" w:rsidRDefault="0012147B" w:rsidP="0012147B">
      <w:pPr>
        <w:jc w:val="both"/>
      </w:pPr>
    </w:p>
    <w:p w:rsidR="0012147B" w:rsidRPr="009B3AEC" w:rsidRDefault="0012147B" w:rsidP="0012147B">
      <w:pPr>
        <w:jc w:val="both"/>
      </w:pPr>
      <w:r w:rsidRPr="009B3AEC">
        <w:t xml:space="preserve">     1. Утвердить прилагаем</w:t>
      </w:r>
      <w:r w:rsidR="00773332" w:rsidRPr="009B3AEC">
        <w:t>ое</w:t>
      </w:r>
      <w:r w:rsidRPr="009B3AEC">
        <w:t xml:space="preserve"> </w:t>
      </w:r>
      <w:r w:rsidR="00773332" w:rsidRPr="009B3AEC">
        <w:t>Положение о порядке ведения Реестра муниципального имущества Первомайского муниципального района Ярославской области</w:t>
      </w:r>
      <w:r w:rsidR="004D6265" w:rsidRPr="009B3AEC">
        <w:t xml:space="preserve"> (далее – Реестр)</w:t>
      </w:r>
      <w:r w:rsidR="00773332" w:rsidRPr="009B3AEC">
        <w:t>.</w:t>
      </w:r>
    </w:p>
    <w:p w:rsidR="004D6265" w:rsidRPr="009B3AEC" w:rsidRDefault="004D6265" w:rsidP="0012147B">
      <w:pPr>
        <w:jc w:val="both"/>
      </w:pPr>
    </w:p>
    <w:p w:rsidR="009B3AEC" w:rsidRPr="009B3AEC" w:rsidRDefault="004D6265" w:rsidP="0012147B">
      <w:pPr>
        <w:jc w:val="both"/>
      </w:pPr>
      <w:r w:rsidRPr="009B3AEC">
        <w:t xml:space="preserve">     2. Обязанность по ведению Реестра возложить на отдел</w:t>
      </w:r>
      <w:r w:rsidR="009B3AEC" w:rsidRPr="009B3AEC">
        <w:t xml:space="preserve"> экономического развития и управления муниципальным имуществом администрации Первомайского муниципального района (И.Ю. </w:t>
      </w:r>
      <w:proofErr w:type="spellStart"/>
      <w:r w:rsidR="009B3AEC" w:rsidRPr="009B3AEC">
        <w:t>Шитикова</w:t>
      </w:r>
      <w:proofErr w:type="spellEnd"/>
      <w:r w:rsidR="009B3AEC" w:rsidRPr="009B3AEC">
        <w:t>).</w:t>
      </w:r>
    </w:p>
    <w:p w:rsidR="009B3AEC" w:rsidRPr="009B3AEC" w:rsidRDefault="009B3AEC" w:rsidP="0012147B">
      <w:pPr>
        <w:jc w:val="both"/>
      </w:pPr>
    </w:p>
    <w:p w:rsidR="004D6265" w:rsidRPr="009B3AEC" w:rsidRDefault="009B3AEC" w:rsidP="0012147B">
      <w:pPr>
        <w:jc w:val="both"/>
      </w:pPr>
      <w:r w:rsidRPr="009B3AEC">
        <w:t xml:space="preserve">     3. </w:t>
      </w:r>
      <w:proofErr w:type="gramStart"/>
      <w:r w:rsidRPr="009B3AEC">
        <w:t xml:space="preserve">Муниципальным предприятиям и учреждениям Первомайского муниципального района, структурным подразделениям администрации Первомайского муниципального района, имеющим самостоятельный баланс, ежегодно, не позднее 1 </w:t>
      </w:r>
      <w:r w:rsidR="001F7461">
        <w:t>марта</w:t>
      </w:r>
      <w:r w:rsidRPr="009B3AEC">
        <w:t>, представлять в отдел экономического развития и управления муниципальным имуществом уточненные карты Реестра, отражающие сведения по имуществу, находящемуся в их ведении и подлежащему учету в Реестре, по состоянию на 1 января следующего за отчетным года.</w:t>
      </w:r>
      <w:proofErr w:type="gramEnd"/>
    </w:p>
    <w:p w:rsidR="009B3AEC" w:rsidRPr="009B3AEC" w:rsidRDefault="009B3AEC" w:rsidP="0012147B">
      <w:pPr>
        <w:jc w:val="both"/>
      </w:pPr>
    </w:p>
    <w:p w:rsidR="0012147B" w:rsidRPr="009B3AEC" w:rsidRDefault="0012147B" w:rsidP="0012147B">
      <w:pPr>
        <w:jc w:val="both"/>
      </w:pPr>
      <w:r w:rsidRPr="009B3AEC">
        <w:t xml:space="preserve">     </w:t>
      </w:r>
      <w:r w:rsidR="009B3AEC" w:rsidRPr="009B3AEC">
        <w:t>4</w:t>
      </w:r>
      <w:r w:rsidRPr="009B3AEC">
        <w:t xml:space="preserve">. </w:t>
      </w:r>
      <w:proofErr w:type="gramStart"/>
      <w:r w:rsidRPr="009B3AEC">
        <w:t>Контроль за</w:t>
      </w:r>
      <w:proofErr w:type="gramEnd"/>
      <w:r w:rsidRPr="009B3AEC">
        <w:t xml:space="preserve"> исполнением настоящего постановления возложить на первого заместителя Главы Администрации Первомайского муниципального района Е.И. Кошкину.</w:t>
      </w:r>
    </w:p>
    <w:p w:rsidR="009B3AEC" w:rsidRPr="009B3AEC" w:rsidRDefault="009B3AEC" w:rsidP="0012147B">
      <w:pPr>
        <w:jc w:val="both"/>
      </w:pPr>
    </w:p>
    <w:p w:rsidR="0012147B" w:rsidRPr="009B3AEC" w:rsidRDefault="0012147B" w:rsidP="0012147B">
      <w:pPr>
        <w:jc w:val="both"/>
      </w:pPr>
      <w:r w:rsidRPr="009B3AEC">
        <w:t xml:space="preserve">     </w:t>
      </w:r>
      <w:r w:rsidR="009B3AEC" w:rsidRPr="009B3AEC">
        <w:t>5</w:t>
      </w:r>
      <w:r w:rsidRPr="009B3AEC">
        <w:t>. Постановление вступает в силу с момента подписания.</w:t>
      </w:r>
    </w:p>
    <w:p w:rsidR="0012147B" w:rsidRPr="009B3AEC" w:rsidRDefault="0012147B" w:rsidP="0012147B">
      <w:pPr>
        <w:jc w:val="both"/>
      </w:pPr>
    </w:p>
    <w:p w:rsidR="009B3AEC" w:rsidRPr="009B3AEC" w:rsidRDefault="009B3AEC" w:rsidP="0012147B">
      <w:pPr>
        <w:jc w:val="both"/>
      </w:pPr>
    </w:p>
    <w:p w:rsidR="009B3AEC" w:rsidRPr="009B3AEC" w:rsidRDefault="009B3AEC" w:rsidP="0012147B">
      <w:pPr>
        <w:jc w:val="both"/>
      </w:pPr>
    </w:p>
    <w:p w:rsidR="0012147B" w:rsidRPr="009B3AEC" w:rsidRDefault="0012147B" w:rsidP="0012147B">
      <w:pPr>
        <w:jc w:val="both"/>
      </w:pPr>
      <w:r w:rsidRPr="009B3AEC">
        <w:t>Глава муниципального района                                                      И.И. Голядкина</w:t>
      </w:r>
    </w:p>
    <w:p w:rsidR="0012147B" w:rsidRPr="009B3AEC" w:rsidRDefault="0012147B" w:rsidP="0012147B">
      <w:pPr>
        <w:jc w:val="both"/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3AEC" w:rsidRPr="00A1102A" w:rsidRDefault="009B3AEC" w:rsidP="009B3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102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9B3AEC" w:rsidRPr="00A1102A" w:rsidRDefault="009B3AEC" w:rsidP="009B3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102A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</w:p>
    <w:p w:rsidR="009B3AEC" w:rsidRPr="00A1102A" w:rsidRDefault="009B3AEC" w:rsidP="009B3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102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A1102A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proofErr w:type="gramEnd"/>
      <w:r w:rsidRPr="00A1102A">
        <w:rPr>
          <w:rFonts w:ascii="Times New Roman" w:hAnsi="Times New Roman" w:cs="Times New Roman"/>
          <w:b w:val="0"/>
          <w:sz w:val="24"/>
          <w:szCs w:val="24"/>
        </w:rPr>
        <w:t xml:space="preserve"> МР</w:t>
      </w:r>
    </w:p>
    <w:p w:rsidR="009B3AEC" w:rsidRPr="00A1102A" w:rsidRDefault="009B3AEC" w:rsidP="009B3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102A">
        <w:rPr>
          <w:rFonts w:ascii="Times New Roman" w:hAnsi="Times New Roman" w:cs="Times New Roman"/>
          <w:b w:val="0"/>
          <w:sz w:val="24"/>
          <w:szCs w:val="24"/>
        </w:rPr>
        <w:t>от 31.12.2009 № 835а</w:t>
      </w:r>
    </w:p>
    <w:p w:rsidR="009B3AEC" w:rsidRDefault="009B3AEC" w:rsidP="009B3AE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ПОЛОЖЕНИЕ</w:t>
      </w: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О ПОРЯДКЕ ВЕДЕНИЯ РЕЕСТРА МУНИЦИПАЛЬНОГО ИМУЩЕСТВА</w:t>
      </w:r>
    </w:p>
    <w:p w:rsidR="00512810" w:rsidRPr="009B3AEC" w:rsidRDefault="00512810" w:rsidP="00512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9B3AE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Конституцией</w:t>
        </w:r>
      </w:hyperlink>
      <w:r w:rsidRPr="009B3AEC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7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9B3AE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9B3AE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05.10.2015) &quot;Об общих принципах организации местного самоуправления в Российской Федерации&quot;{КонсультантПлюс}" w:history="1">
        <w:r w:rsidRPr="009B3AE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9B3AE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определяет порядок ведения реестра муниципального имущества (далее - Реестр) Первомайского муниципального района.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2. Положение устанавливает права и обязанности держателя Реестра (далее - Реестродержатель) и лиц, являющихся пользователями муниципального имущества.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3. Под реестром муниципального имущества понимается информационная система (программное обеспечение и базы данных), данные об объектах муниципального имущества на бумажных носителях, содержащие сведения об объектах учета, относящиеся к информационным ресурсам Первомайского муниципального района.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 К муниципальному имуществу, подлежащему учету в Реестре, относятся: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4.1. Муниципальные унитарные предприятия.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4.2. Муниципальные учреждения.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4.3. Пакеты акций (долей) в уставных капиталах хозяйственных обществ и иные ценные бумаги, не находящиеся на балансе муниципальных унитарных предприятий и муниципальных учреждений.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B3AEC">
        <w:rPr>
          <w:rFonts w:ascii="Times New Roman" w:hAnsi="Times New Roman" w:cs="Times New Roman"/>
          <w:sz w:val="24"/>
          <w:szCs w:val="24"/>
        </w:rPr>
        <w:t>Недвижимое имущество, не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 и муниципальными казенными предприятиями, включая жилые и нежилые здания, помещения, строения, объекты инженерной инфраструктуры и внешнего благоустройства, приобретенные за счет средств бюджета Первомайского муниципального района, внебюджетных фондов, переданные либо отнесенные к муниципальной собственности.</w:t>
      </w:r>
      <w:proofErr w:type="gramEnd"/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B3AEC">
        <w:rPr>
          <w:rFonts w:ascii="Times New Roman" w:hAnsi="Times New Roman" w:cs="Times New Roman"/>
          <w:sz w:val="24"/>
          <w:szCs w:val="24"/>
        </w:rPr>
        <w:t>Недвижимое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 и муниципальными казенными предприятиями, включая жилые и нежилые здания, помещения, строения, объекты инженерной инфраструктуры и внешнего благоустройства, приобретенные за счет средств бюджета Первомайского муниципального района, внебюджетных фондов, переданные либо отнесенные к муниципальной собственности.</w:t>
      </w:r>
      <w:proofErr w:type="gramEnd"/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4.6. Земельные участки, находящиеся в муниципальной собственности.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4.7. Водные объекты и другие природные объекты (ресурсы), находящиеся в муниципальной собственности.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4.8. Движимое имущество, включая транспортные средства, закрепленное (не закрепленное) на праве хозяйственного ведения за муниципальными унитарными предприятиями, на праве оперативного управления за муниципальными учреждениями и муниципальными казенными предприятиями.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4.9. Результаты интеллектуальной (творческой) деятельности.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4.10. Исключительные права.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lastRenderedPageBreak/>
        <w:t>5. Данными Реестра об объектах учета являются сведения, характеризующие эти объекты (место нахождения, стоимость, площадь и др.).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6. Данными о правах на объекты учета являются сведения, характеризующие эти права (момент возникновения, наименования, реквизиты правоустанавливающих документов, сведения об обременениях, сроки действия прав и др.).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7. Реестродержателем является администрация Первомайского муниципального района, сведения об объектах учета заносятся в Реестр с присвоением признаков, позволяющих структурировать и упорядочивать данные учета.</w:t>
      </w:r>
    </w:p>
    <w:p w:rsidR="00512810" w:rsidRPr="009B3AEC" w:rsidRDefault="00642569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810" w:rsidRPr="009B3AEC">
        <w:rPr>
          <w:rFonts w:ascii="Times New Roman" w:hAnsi="Times New Roman" w:cs="Times New Roman"/>
          <w:sz w:val="24"/>
          <w:szCs w:val="24"/>
        </w:rPr>
        <w:t>. Раздельному учету в Реестре (различные базы данных) подлежат юридические лица, имущество которых является муниципальной собственностью Первомайского муниципального района и иное имущество.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II. УЧЕТ МУНИЦИПАЛЬНОЙ СОБСТВЕННОСТИ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1. Учет муниципального имущества включает в себя описание объекта учета с указанием его индивидуальных особенностей, позволяющих однозначно идентифицировать объект.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9B3AEC">
        <w:rPr>
          <w:rFonts w:ascii="Times New Roman" w:hAnsi="Times New Roman" w:cs="Times New Roman"/>
          <w:sz w:val="24"/>
          <w:szCs w:val="24"/>
        </w:rPr>
        <w:t>2. Основанием для включения данных об объекте в Реестр и ведения Реестра являются: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решения органов государственной власти и управления Российской Федерации и Ярославской области;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решения органов местного самоуправления Первомайского муниципального района;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договоры;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вступившие в законную силу решения суда (арбитражного суда);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иные документы в соответствии с действующим законодательством (инвентарные дела, свидетельства о государственной регистрации и др.).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 xml:space="preserve">3. Учет объектов в реестре муниципального имущества организует Реестродержатель на основании документов, указанных в </w:t>
      </w:r>
      <w:hyperlink r:id="rId9" w:anchor="Par75" w:tooltip="2. Основанием для включения данных об объекте в Реестр и ведения Реестра являются:" w:history="1">
        <w:r w:rsidRPr="009B3AE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 раздела II</w:t>
        </w:r>
      </w:hyperlink>
      <w:r w:rsidRPr="009B3AE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 xml:space="preserve">4. Муниципальные унитарные предприятия, муниципальные учреждения, структурные подразделения администрации Первомайского муниципального района с правами юридического лица, являющиеся балансодержателями муниципального имущества, обязаны один раз в </w:t>
      </w:r>
      <w:r w:rsidR="00642569">
        <w:rPr>
          <w:rFonts w:ascii="Times New Roman" w:hAnsi="Times New Roman" w:cs="Times New Roman"/>
          <w:sz w:val="24"/>
          <w:szCs w:val="24"/>
        </w:rPr>
        <w:t xml:space="preserve">год </w:t>
      </w:r>
      <w:r w:rsidRPr="009B3AEC">
        <w:rPr>
          <w:rFonts w:ascii="Times New Roman" w:hAnsi="Times New Roman" w:cs="Times New Roman"/>
          <w:sz w:val="24"/>
          <w:szCs w:val="24"/>
        </w:rPr>
        <w:t>либо по отдельному запросу Реестродержателя представлять информацию об имуществе с представлением заверенных ими копий документов, необходимых для ведения Реестра.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 xml:space="preserve">5. Муниципальные унитарные предприятия, муниципальные учреждения, структурные подразделения администрации Первомайского муниципального района с правами юридического лица, иные пользователи муниципального имущества ответственны </w:t>
      </w:r>
      <w:proofErr w:type="gramStart"/>
      <w:r w:rsidRPr="009B3A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3AEC">
        <w:rPr>
          <w:rFonts w:ascii="Times New Roman" w:hAnsi="Times New Roman" w:cs="Times New Roman"/>
          <w:sz w:val="24"/>
          <w:szCs w:val="24"/>
        </w:rPr>
        <w:t>: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нарушение сроков представления информации, установленных настоящим Положением;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недостоверность представленной Реестродержателю информации;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- неполноту представленных Реестродержателю данных для учета объектов.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6. Объекты муниципального имущества, не внесенные в Реестр, не могут быть отчуждены либо обременены.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III. ВЕДЕНИЕ РЕЕСТРА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1. Ведение Реестра осуществляется на электронном и бумажном носителях и включает в себя ведение электронных таблиц данных с использованием программного обеспечения и текстовых файлов. Состав и структуру данных в таблицах и файлах определяет Реестродержатель.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lastRenderedPageBreak/>
        <w:t>2. В Реестр заносится информация об объектах учета и правах на них в 10-дневный срок с момента получения Реестродержателем документов, необходимых для ведения Реестра.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 xml:space="preserve">3. По окончании календарного года в срок до </w:t>
      </w:r>
      <w:r w:rsidR="001F7461">
        <w:rPr>
          <w:rFonts w:ascii="Times New Roman" w:hAnsi="Times New Roman" w:cs="Times New Roman"/>
          <w:sz w:val="24"/>
          <w:szCs w:val="24"/>
        </w:rPr>
        <w:t>01 апреля</w:t>
      </w:r>
      <w:r w:rsidRPr="009B3AEC">
        <w:rPr>
          <w:rFonts w:ascii="Times New Roman" w:hAnsi="Times New Roman" w:cs="Times New Roman"/>
          <w:sz w:val="24"/>
          <w:szCs w:val="24"/>
        </w:rPr>
        <w:t xml:space="preserve"> Реестродержатель выводит Реестр на бумажный носитель. Отпечатанный Реестр прошивается, проклеивается, опечатывается печатью Реестродержателя и подписывается его руководителем.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 В случае расхождения информации Реестра на бумажном и электронном носителях достоверной считается информация на бумажном носителе.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5. Состав данных по видам объектов учета определяется и утверждается Реестродержателем.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6. Сохранность Реестра обеспечивает Реестродержатель.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IV. ПОРЯДОК ПРЕДОСТАВЛЕНИЯ ИНФОРМАЦИИ, СОДЕРЖАЩЕЙСЯ В РЕЕСТРЕ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1. Информация, содержащаяся в Реестре, предоставляется любым заинтересованным лицам в соответствии с законодательством и нормативными актами органов местного самоуправления.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2. Органам государственной власти, местного самоуправления, управлению Федеральной регистрационной службы Ярославской области информация об объектах учета предоставляется по надлежаще оформленному запросу.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3. Иным лицам информация об объектах учета предоставляется по их письменному заявлению при предоставлении физическим лицом документа, удостоверяющего личность, а уполномоченным представителям юридического лица - документов, подтверждающих регистрацию юридического лица и полномочий представителя.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4. Информация об объектах учета (или мотивированное решение об отказе в ее предоставлении) сообщается в 15-дневный срок с момента обращения.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5. Выписка из Реестра содержит установленный Реестродержателем набор данных об одном объекте учета либо сообщение об отсутствии учета в Реестре объекта, данные о котором запрашиваются.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V. ПРАВА И ОБЯЗАННОСТИ РЕЕСТРОДЕРЖАТЕЛЯ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1. Приказы Реестродержателя по вопросам формирования и ведения Реестра являются обязательными для всех пользователей муниципального имущества.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2. Реестродержатель несет ответственность за своевременность и полноту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1. Собственником Реестра является Первомайский муниципальный район Ярославской области, право собственности от имени Первомайского муниципального района в отношении Реестра осуществляет в рамках своей компетенции глава Первомайского муниципального района Ярославской области.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2. Администрация Первомайского муниципального района является Реестродержателем и осуществляет владение и пользование соответствующей базой данных, а также реализует полномочия по распоряжению информацией в пределах своей компетенции.</w:t>
      </w:r>
    </w:p>
    <w:p w:rsidR="00512810" w:rsidRPr="009B3AEC" w:rsidRDefault="00512810" w:rsidP="0051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AEC">
        <w:rPr>
          <w:rFonts w:ascii="Times New Roman" w:hAnsi="Times New Roman" w:cs="Times New Roman"/>
          <w:sz w:val="24"/>
          <w:szCs w:val="24"/>
        </w:rPr>
        <w:t>Доступ к информационной базе данных о муниципальном имуществе ограничивается перечнем лиц - работников администрации Первомайского муниципального района, непосредственно связанных с ведением Реестра.</w:t>
      </w:r>
    </w:p>
    <w:p w:rsidR="00512810" w:rsidRPr="009B3AEC" w:rsidRDefault="00512810" w:rsidP="00512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810" w:rsidRPr="009B3AEC" w:rsidRDefault="00512810" w:rsidP="00512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7F60" w:rsidRPr="009B3AEC" w:rsidRDefault="00857F60"/>
    <w:sectPr w:rsidR="00857F60" w:rsidRPr="009B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0"/>
    <w:rsid w:val="000765FB"/>
    <w:rsid w:val="000F2ECE"/>
    <w:rsid w:val="000F3195"/>
    <w:rsid w:val="0012147B"/>
    <w:rsid w:val="001F7461"/>
    <w:rsid w:val="001F7A7B"/>
    <w:rsid w:val="00226D07"/>
    <w:rsid w:val="004C3D7B"/>
    <w:rsid w:val="004D6265"/>
    <w:rsid w:val="00512810"/>
    <w:rsid w:val="005F06D3"/>
    <w:rsid w:val="00621DB6"/>
    <w:rsid w:val="00621ECE"/>
    <w:rsid w:val="00642569"/>
    <w:rsid w:val="00697B44"/>
    <w:rsid w:val="006B5C14"/>
    <w:rsid w:val="006D4459"/>
    <w:rsid w:val="007211ED"/>
    <w:rsid w:val="00773332"/>
    <w:rsid w:val="00812781"/>
    <w:rsid w:val="00850ACA"/>
    <w:rsid w:val="00857F60"/>
    <w:rsid w:val="008817B4"/>
    <w:rsid w:val="00881D44"/>
    <w:rsid w:val="008B636D"/>
    <w:rsid w:val="008E2BB5"/>
    <w:rsid w:val="0093351E"/>
    <w:rsid w:val="009B3AEC"/>
    <w:rsid w:val="009C2AB9"/>
    <w:rsid w:val="00A1102A"/>
    <w:rsid w:val="00A15A3C"/>
    <w:rsid w:val="00BB46C4"/>
    <w:rsid w:val="00BF3579"/>
    <w:rsid w:val="00C31548"/>
    <w:rsid w:val="00C5708F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28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512810"/>
    <w:rPr>
      <w:color w:val="0000FF"/>
      <w:u w:val="single"/>
    </w:rPr>
  </w:style>
  <w:style w:type="paragraph" w:styleId="a4">
    <w:name w:val="Balloon Text"/>
    <w:basedOn w:val="a"/>
    <w:link w:val="a5"/>
    <w:rsid w:val="00C57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28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512810"/>
    <w:rPr>
      <w:color w:val="0000FF"/>
      <w:u w:val="single"/>
    </w:rPr>
  </w:style>
  <w:style w:type="paragraph" w:styleId="a4">
    <w:name w:val="Balloon Text"/>
    <w:basedOn w:val="a"/>
    <w:link w:val="a5"/>
    <w:rsid w:val="00C57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4F9325D64CDCFEE39D6153C78402DE2244BA59753E25684F387C6324E299EB08258DC5CF3D090iCQ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4F9325D64CDCFEE39D6153C78402DE22B4FA1925CE25684F387C6324E299EB08258DC5CF2D096iCQ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4F9325D64CDCFEE39D6153C78402DE1244BA09F0DB554D5A689iCQ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94F9325D64CDCFEE39D6153C78402DE22B4FA1925CE25684F387C6324E299EB08258DC5CF2D096iCQ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56;&#1077;&#1096;&#1077;&#1085;&#1080;&#1077;%20&#1057;&#1086;&#1073;&#1088;&#1072;&#1085;&#1080;&#1103;%20&#1087;&#1088;&#1077;&#1076;&#1089;&#1090;&#1072;&#1074;&#1080;&#1090;&#1077;&#1083;&#1077;&#1081;%20&#1051;&#1102;&#1073;&#1080;&#1084;&#1089;&#1082;&#1086;&#1075;&#1086;%20&#1084;&#1091;&#1085;&#1080;&#1094;&#1080;&#1087;&#1072;&#1083;&#1100;&#1085;&#1086;&#1075;&#1086;%20&#1088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2015-10-26T07:02:00Z</cp:lastPrinted>
  <dcterms:created xsi:type="dcterms:W3CDTF">2018-05-29T12:22:00Z</dcterms:created>
  <dcterms:modified xsi:type="dcterms:W3CDTF">2018-05-29T12:22:00Z</dcterms:modified>
</cp:coreProperties>
</file>