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65" w:rsidRDefault="00D942BF">
      <w:pPr>
        <w:jc w:val="center"/>
        <w:rPr>
          <w:caps w:val="0"/>
        </w:rPr>
      </w:pPr>
      <w:r>
        <w:rPr>
          <w:caps w:val="0"/>
        </w:rPr>
        <w:t xml:space="preserve">                                                                                                          Утвержден</w:t>
      </w:r>
    </w:p>
    <w:p w:rsidR="00BA5165" w:rsidRDefault="00BA5165">
      <w:pPr>
        <w:jc w:val="center"/>
        <w:rPr>
          <w:caps w:val="0"/>
        </w:rPr>
      </w:pPr>
    </w:p>
    <w:p w:rsidR="00BA5165" w:rsidRDefault="00D942BF" w:rsidP="001457E4">
      <w:pPr>
        <w:spacing w:line="276" w:lineRule="auto"/>
        <w:jc w:val="right"/>
        <w:rPr>
          <w:caps w:val="0"/>
          <w:u w:val="single"/>
        </w:rPr>
      </w:pPr>
      <w:r>
        <w:rPr>
          <w:caps w:val="0"/>
        </w:rPr>
        <w:t xml:space="preserve">                                                   </w:t>
      </w:r>
      <w:r>
        <w:rPr>
          <w:caps w:val="0"/>
          <w:u w:val="single"/>
        </w:rPr>
        <w:t>Постановлением  Администрации</w:t>
      </w:r>
    </w:p>
    <w:p w:rsidR="00BA5165" w:rsidRDefault="00D942BF" w:rsidP="001457E4">
      <w:pPr>
        <w:spacing w:line="276" w:lineRule="auto"/>
        <w:jc w:val="right"/>
        <w:rPr>
          <w:caps w:val="0"/>
          <w:u w:val="single"/>
        </w:rPr>
      </w:pPr>
      <w:r>
        <w:rPr>
          <w:caps w:val="0"/>
          <w:u w:val="single"/>
        </w:rPr>
        <w:t xml:space="preserve">  Первомайского муниципального района </w:t>
      </w:r>
    </w:p>
    <w:p w:rsidR="00BA5165" w:rsidRDefault="00D942BF" w:rsidP="001457E4">
      <w:pPr>
        <w:spacing w:line="276" w:lineRule="auto"/>
        <w:jc w:val="right"/>
        <w:rPr>
          <w:caps w:val="0"/>
        </w:rPr>
      </w:pPr>
      <w:r>
        <w:rPr>
          <w:caps w:val="0"/>
        </w:rPr>
        <w:t xml:space="preserve">                                                </w:t>
      </w:r>
      <w:r w:rsidR="00414DE3">
        <w:rPr>
          <w:caps w:val="0"/>
        </w:rPr>
        <w:t xml:space="preserve">                 </w:t>
      </w:r>
      <w:r w:rsidR="00414DE3" w:rsidRPr="001457E4">
        <w:rPr>
          <w:caps w:val="0"/>
        </w:rPr>
        <w:t xml:space="preserve">от   </w:t>
      </w:r>
      <w:r w:rsidR="001457E4">
        <w:rPr>
          <w:caps w:val="0"/>
        </w:rPr>
        <w:t xml:space="preserve">                 </w:t>
      </w:r>
      <w:r w:rsidR="00414DE3" w:rsidRPr="001457E4">
        <w:rPr>
          <w:caps w:val="0"/>
        </w:rPr>
        <w:t xml:space="preserve"> </w:t>
      </w:r>
      <w:r w:rsidRPr="001457E4">
        <w:rPr>
          <w:caps w:val="0"/>
        </w:rPr>
        <w:t xml:space="preserve"> </w:t>
      </w:r>
      <w:proofErr w:type="gramStart"/>
      <w:r w:rsidR="00414DE3" w:rsidRPr="001457E4">
        <w:rPr>
          <w:caps w:val="0"/>
        </w:rPr>
        <w:t>г</w:t>
      </w:r>
      <w:proofErr w:type="gramEnd"/>
      <w:r w:rsidR="00414DE3" w:rsidRPr="001457E4">
        <w:rPr>
          <w:caps w:val="0"/>
        </w:rPr>
        <w:t>.  №</w:t>
      </w:r>
      <w:r w:rsidR="00414DE3">
        <w:rPr>
          <w:caps w:val="0"/>
        </w:rPr>
        <w:t xml:space="preserve">  </w:t>
      </w:r>
      <w:r>
        <w:rPr>
          <w:caps w:val="0"/>
          <w:u w:val="single"/>
        </w:rPr>
        <w:t xml:space="preserve">     </w:t>
      </w: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D942BF">
      <w:pPr>
        <w:rPr>
          <w:sz w:val="40"/>
          <w:u w:val="single"/>
        </w:rPr>
      </w:pPr>
      <w:r>
        <w:rPr>
          <w:sz w:val="40"/>
          <w:u w:val="single"/>
        </w:rPr>
        <w:t xml:space="preserve"> </w:t>
      </w:r>
    </w:p>
    <w:p w:rsidR="00BA5165" w:rsidRDefault="00D942BF">
      <w:pPr>
        <w:jc w:val="center"/>
        <w:rPr>
          <w:b/>
          <w:sz w:val="50"/>
        </w:rPr>
      </w:pPr>
      <w:r>
        <w:rPr>
          <w:b/>
          <w:sz w:val="50"/>
        </w:rPr>
        <w:t>Проект Межевания территории</w:t>
      </w:r>
    </w:p>
    <w:p w:rsidR="00BA5165" w:rsidRDefault="00BA5165">
      <w:pPr>
        <w:rPr>
          <w:b/>
        </w:rPr>
      </w:pPr>
    </w:p>
    <w:p w:rsidR="00BA5165" w:rsidRDefault="00D942BF">
      <w:pPr>
        <w:jc w:val="center"/>
        <w:rPr>
          <w:caps w:val="0"/>
        </w:rPr>
      </w:pPr>
      <w:r>
        <w:rPr>
          <w:caps w:val="0"/>
        </w:rPr>
        <w:t>для  образования земельного участка, расположенного по адресу</w:t>
      </w:r>
      <w:r w:rsidRPr="001457E4">
        <w:rPr>
          <w:caps w:val="0"/>
        </w:rPr>
        <w:t xml:space="preserve">: Российская Федерация, Ярославская область, Первомайский район, Пречистенское сельское поселение, д. </w:t>
      </w:r>
      <w:proofErr w:type="spellStart"/>
      <w:r w:rsidR="00414DE3" w:rsidRPr="001457E4">
        <w:rPr>
          <w:caps w:val="0"/>
        </w:rPr>
        <w:t>Колкино</w:t>
      </w:r>
      <w:proofErr w:type="spellEnd"/>
      <w:r w:rsidR="001457E4" w:rsidRPr="001457E4">
        <w:rPr>
          <w:caps w:val="0"/>
        </w:rPr>
        <w:t>, земельный участок 20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BA5165" w:rsidRDefault="00D942BF" w:rsidP="00414DE3">
      <w:pPr>
        <w:rPr>
          <w:caps w:val="0"/>
        </w:rPr>
      </w:pPr>
      <w:r>
        <w:rPr>
          <w:caps w:val="0"/>
          <w:u w:val="single"/>
        </w:rPr>
        <w:t>Заказчик</w:t>
      </w:r>
      <w:r>
        <w:rPr>
          <w:caps w:val="0"/>
        </w:rPr>
        <w:t xml:space="preserve">: </w:t>
      </w:r>
      <w:r w:rsidR="001457E4">
        <w:rPr>
          <w:caps w:val="0"/>
        </w:rPr>
        <w:t>Администрация Первомайского муниципального района</w:t>
      </w:r>
    </w:p>
    <w:p w:rsidR="00BA5165" w:rsidRDefault="00BA5165">
      <w:pPr>
        <w:rPr>
          <w:caps w:val="0"/>
        </w:rPr>
      </w:pPr>
    </w:p>
    <w:p w:rsidR="00414DE3" w:rsidRDefault="00D942BF">
      <w:pPr>
        <w:rPr>
          <w:caps w:val="0"/>
        </w:rPr>
      </w:pPr>
      <w:r>
        <w:rPr>
          <w:caps w:val="0"/>
          <w:u w:val="single"/>
        </w:rPr>
        <w:t>Исполнитель:</w:t>
      </w:r>
      <w:r>
        <w:rPr>
          <w:caps w:val="0"/>
        </w:rPr>
        <w:t xml:space="preserve"> Кадастро</w:t>
      </w:r>
      <w:r w:rsidR="00414DE3">
        <w:rPr>
          <w:caps w:val="0"/>
        </w:rPr>
        <w:t>вый инженер Зимин Сергей Юрьеви</w:t>
      </w:r>
      <w:r w:rsidR="00E76918">
        <w:rPr>
          <w:caps w:val="0"/>
        </w:rPr>
        <w:t>ч</w:t>
      </w: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1457E4" w:rsidRDefault="00414DE3">
      <w:pPr>
        <w:rPr>
          <w:caps w:val="0"/>
        </w:rPr>
      </w:pPr>
      <w:r>
        <w:rPr>
          <w:caps w:val="0"/>
        </w:rPr>
        <w:t xml:space="preserve">                                                   </w:t>
      </w:r>
    </w:p>
    <w:p w:rsidR="00BA5165" w:rsidRDefault="00414DE3" w:rsidP="001457E4">
      <w:pPr>
        <w:jc w:val="center"/>
        <w:rPr>
          <w:caps w:val="0"/>
        </w:rPr>
      </w:pPr>
      <w:r>
        <w:rPr>
          <w:caps w:val="0"/>
        </w:rPr>
        <w:t>2021</w:t>
      </w:r>
      <w:r w:rsidR="00D942BF">
        <w:rPr>
          <w:caps w:val="0"/>
        </w:rPr>
        <w:t xml:space="preserve"> г.</w:t>
      </w:r>
    </w:p>
    <w:p w:rsidR="00BA5165" w:rsidRDefault="00BA5165">
      <w:pPr>
        <w:rPr>
          <w:caps w:val="0"/>
        </w:rPr>
      </w:pPr>
    </w:p>
    <w:tbl>
      <w:tblPr>
        <w:tblW w:w="0" w:type="auto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5"/>
        <w:gridCol w:w="30"/>
        <w:gridCol w:w="6315"/>
        <w:gridCol w:w="15"/>
        <w:gridCol w:w="2490"/>
      </w:tblGrid>
      <w:tr w:rsidR="00BA5165">
        <w:trPr>
          <w:trHeight w:val="615"/>
        </w:trPr>
        <w:tc>
          <w:tcPr>
            <w:tcW w:w="9690" w:type="dxa"/>
            <w:gridSpan w:val="6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СОДЕРЖАНИЕ</w:t>
            </w:r>
          </w:p>
        </w:tc>
      </w:tr>
      <w:tr w:rsidR="00BA5165">
        <w:trPr>
          <w:trHeight w:val="795"/>
        </w:trPr>
        <w:tc>
          <w:tcPr>
            <w:tcW w:w="825" w:type="dxa"/>
          </w:tcPr>
          <w:p w:rsidR="00BA5165" w:rsidRDefault="00D942BF">
            <w:pPr>
              <w:jc w:val="center"/>
              <w:rPr>
                <w:caps w:val="0"/>
              </w:rPr>
            </w:pPr>
            <w:r>
              <w:rPr>
                <w:caps w:val="0"/>
              </w:rPr>
              <w:t>№</w:t>
            </w:r>
          </w:p>
          <w:p w:rsidR="00BA5165" w:rsidRDefault="00D942BF">
            <w:pPr>
              <w:jc w:val="center"/>
              <w:rPr>
                <w:caps w:val="0"/>
              </w:rPr>
            </w:pPr>
            <w:proofErr w:type="gramStart"/>
            <w:r>
              <w:rPr>
                <w:caps w:val="0"/>
              </w:rPr>
              <w:t>п</w:t>
            </w:r>
            <w:proofErr w:type="gramEnd"/>
            <w:r>
              <w:rPr>
                <w:caps w:val="0"/>
              </w:rPr>
              <w:t>/п</w:t>
            </w:r>
          </w:p>
        </w:tc>
        <w:tc>
          <w:tcPr>
            <w:tcW w:w="6375" w:type="dxa"/>
            <w:gridSpan w:val="4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Наименование документа</w:t>
            </w:r>
          </w:p>
        </w:tc>
        <w:tc>
          <w:tcPr>
            <w:tcW w:w="2490" w:type="dxa"/>
          </w:tcPr>
          <w:p w:rsidR="00BA5165" w:rsidRDefault="00BA5165">
            <w:pPr>
              <w:ind w:left="261"/>
              <w:rPr>
                <w:caps w:val="0"/>
              </w:rPr>
            </w:pPr>
          </w:p>
          <w:p w:rsidR="00BA5165" w:rsidRDefault="00D942BF">
            <w:pPr>
              <w:ind w:left="261"/>
              <w:rPr>
                <w:b/>
                <w:caps w:val="0"/>
              </w:rPr>
            </w:pPr>
            <w:r>
              <w:rPr>
                <w:caps w:val="0"/>
              </w:rPr>
              <w:t xml:space="preserve">    </w:t>
            </w:r>
            <w:r>
              <w:rPr>
                <w:b/>
                <w:caps w:val="0"/>
              </w:rPr>
              <w:t>Страница</w:t>
            </w:r>
          </w:p>
        </w:tc>
      </w:tr>
      <w:tr w:rsidR="00BA5165">
        <w:trPr>
          <w:trHeight w:val="345"/>
        </w:trPr>
        <w:tc>
          <w:tcPr>
            <w:tcW w:w="82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75" w:type="dxa"/>
            <w:gridSpan w:val="4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2490" w:type="dxa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Текстовая часть</w:t>
            </w:r>
          </w:p>
        </w:tc>
      </w:tr>
      <w:tr w:rsidR="00BA5165">
        <w:trPr>
          <w:trHeight w:val="420"/>
        </w:trPr>
        <w:tc>
          <w:tcPr>
            <w:tcW w:w="840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45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Пояснительная записка</w:t>
            </w:r>
          </w:p>
        </w:tc>
        <w:tc>
          <w:tcPr>
            <w:tcW w:w="2505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 xml:space="preserve">           3-4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Графическая часть</w:t>
            </w:r>
          </w:p>
        </w:tc>
      </w:tr>
      <w:tr w:rsidR="00BA5165">
        <w:trPr>
          <w:trHeight w:val="375"/>
        </w:trPr>
        <w:tc>
          <w:tcPr>
            <w:tcW w:w="870" w:type="dxa"/>
            <w:gridSpan w:val="3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Чертеж межевания территории</w:t>
            </w:r>
          </w:p>
        </w:tc>
        <w:tc>
          <w:tcPr>
            <w:tcW w:w="2505" w:type="dxa"/>
            <w:gridSpan w:val="2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5</w:t>
            </w:r>
          </w:p>
        </w:tc>
      </w:tr>
      <w:tr w:rsidR="00BA5165">
        <w:trPr>
          <w:trHeight w:val="345"/>
        </w:trPr>
        <w:tc>
          <w:tcPr>
            <w:tcW w:w="870" w:type="dxa"/>
            <w:gridSpan w:val="3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в границах элемента планировочной структуры</w:t>
            </w:r>
          </w:p>
        </w:tc>
        <w:tc>
          <w:tcPr>
            <w:tcW w:w="2505" w:type="dxa"/>
            <w:gridSpan w:val="2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6</w:t>
            </w:r>
          </w:p>
        </w:tc>
      </w:tr>
      <w:tr w:rsidR="00BA5165">
        <w:trPr>
          <w:trHeight w:val="210"/>
        </w:trPr>
        <w:tc>
          <w:tcPr>
            <w:tcW w:w="870" w:type="dxa"/>
            <w:gridSpan w:val="3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на карте градостроительного зонирования</w:t>
            </w:r>
          </w:p>
        </w:tc>
        <w:tc>
          <w:tcPr>
            <w:tcW w:w="2505" w:type="dxa"/>
            <w:gridSpan w:val="2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7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D942BF">
      <w:pPr>
        <w:ind w:hanging="567"/>
        <w:rPr>
          <w:b/>
          <w:caps w:val="0"/>
        </w:rPr>
      </w:pPr>
      <w:r>
        <w:rPr>
          <w:b/>
          <w:caps w:val="0"/>
        </w:rPr>
        <w:t xml:space="preserve">                                          </w:t>
      </w:r>
    </w:p>
    <w:p w:rsidR="00BA5165" w:rsidRDefault="00D942BF">
      <w:pPr>
        <w:ind w:hanging="567"/>
        <w:rPr>
          <w:b/>
          <w:caps w:val="0"/>
        </w:rPr>
      </w:pPr>
      <w:r>
        <w:rPr>
          <w:b/>
          <w:caps w:val="0"/>
        </w:rPr>
        <w:t xml:space="preserve">                                             </w:t>
      </w:r>
    </w:p>
    <w:p w:rsidR="00BA5165" w:rsidRDefault="00BA5165">
      <w:pPr>
        <w:ind w:hanging="567"/>
        <w:rPr>
          <w:b/>
          <w:caps w:val="0"/>
        </w:rPr>
      </w:pPr>
    </w:p>
    <w:p w:rsidR="00BA5165" w:rsidRDefault="00D942BF">
      <w:pPr>
        <w:ind w:hanging="567"/>
        <w:jc w:val="center"/>
        <w:rPr>
          <w:b/>
          <w:caps w:val="0"/>
        </w:rPr>
      </w:pPr>
      <w:r>
        <w:rPr>
          <w:b/>
          <w:caps w:val="0"/>
        </w:rPr>
        <w:lastRenderedPageBreak/>
        <w:t>Пояснительная записка</w:t>
      </w:r>
    </w:p>
    <w:p w:rsidR="00BA5165" w:rsidRDefault="00BA5165">
      <w:pPr>
        <w:ind w:hanging="567"/>
        <w:rPr>
          <w:b/>
          <w:caps w:val="0"/>
        </w:rPr>
      </w:pPr>
    </w:p>
    <w:p w:rsidR="00BA5165" w:rsidRDefault="00D942BF">
      <w:pPr>
        <w:ind w:left="-851"/>
        <w:jc w:val="both"/>
        <w:rPr>
          <w:caps w:val="0"/>
        </w:rPr>
      </w:pPr>
      <w:r>
        <w:rPr>
          <w:caps w:val="0"/>
        </w:rPr>
        <w:t xml:space="preserve">    Проект межевания территории образования земельного участка, расположенного по </w:t>
      </w:r>
      <w:r w:rsidRPr="001457E4">
        <w:rPr>
          <w:caps w:val="0"/>
        </w:rPr>
        <w:t xml:space="preserve">адресу: Российская Федерация, Ярославская область, Первомайский  район, Пречистенское </w:t>
      </w:r>
      <w:r w:rsidR="00E76918" w:rsidRPr="001457E4">
        <w:rPr>
          <w:caps w:val="0"/>
        </w:rPr>
        <w:t xml:space="preserve">сельское поселение, </w:t>
      </w:r>
      <w:proofErr w:type="spellStart"/>
      <w:r w:rsidR="00E76918" w:rsidRPr="001457E4">
        <w:rPr>
          <w:caps w:val="0"/>
        </w:rPr>
        <w:t>д</w:t>
      </w:r>
      <w:proofErr w:type="gramStart"/>
      <w:r w:rsidR="00E76918" w:rsidRPr="001457E4">
        <w:rPr>
          <w:caps w:val="0"/>
        </w:rPr>
        <w:t>.К</w:t>
      </w:r>
      <w:proofErr w:type="gramEnd"/>
      <w:r w:rsidR="00E76918" w:rsidRPr="001457E4">
        <w:rPr>
          <w:caps w:val="0"/>
        </w:rPr>
        <w:t>олкино</w:t>
      </w:r>
      <w:proofErr w:type="spellEnd"/>
      <w:r w:rsidR="00E76918" w:rsidRPr="001457E4">
        <w:rPr>
          <w:caps w:val="0"/>
        </w:rPr>
        <w:t>,</w:t>
      </w:r>
      <w:r w:rsidR="001457E4" w:rsidRPr="001457E4">
        <w:rPr>
          <w:caps w:val="0"/>
        </w:rPr>
        <w:t xml:space="preserve"> земельный</w:t>
      </w:r>
      <w:r w:rsidR="001457E4">
        <w:rPr>
          <w:caps w:val="0"/>
        </w:rPr>
        <w:t xml:space="preserve"> участок 20,</w:t>
      </w:r>
      <w:r w:rsidR="00E76918">
        <w:rPr>
          <w:caps w:val="0"/>
        </w:rPr>
        <w:t xml:space="preserve"> </w:t>
      </w:r>
      <w:r>
        <w:rPr>
          <w:caps w:val="0"/>
        </w:rPr>
        <w:t>разработан кадастровым инженером Зиминым Сергеем Юрьевичем на основании договора на в</w:t>
      </w:r>
      <w:r w:rsidR="00E76918">
        <w:rPr>
          <w:caps w:val="0"/>
        </w:rPr>
        <w:t>ыполнени</w:t>
      </w:r>
      <w:r w:rsidR="001457E4">
        <w:rPr>
          <w:caps w:val="0"/>
        </w:rPr>
        <w:t>е кадастровых работ  №2 от 18.04</w:t>
      </w:r>
      <w:r w:rsidR="00E76918">
        <w:rPr>
          <w:caps w:val="0"/>
        </w:rPr>
        <w:t>.2021</w:t>
      </w:r>
      <w:r>
        <w:rPr>
          <w:caps w:val="0"/>
        </w:rPr>
        <w:t xml:space="preserve"> года.</w:t>
      </w:r>
    </w:p>
    <w:p w:rsidR="00BA5165" w:rsidRDefault="00BA5165">
      <w:pPr>
        <w:ind w:left="-851"/>
        <w:jc w:val="both"/>
        <w:rPr>
          <w:caps w:val="0"/>
        </w:rPr>
      </w:pPr>
    </w:p>
    <w:p w:rsidR="00BA5165" w:rsidRDefault="00D942BF">
      <w:pPr>
        <w:ind w:left="-851"/>
        <w:jc w:val="both"/>
        <w:rPr>
          <w:caps w:val="0"/>
        </w:rPr>
      </w:pPr>
      <w:r>
        <w:rPr>
          <w:caps w:val="0"/>
        </w:rPr>
        <w:t xml:space="preserve">В соответствии  с    Правилами     землепользования   и застройки    Пречистенского  сельского поселения Ярославской  области  по состоянию на 2020 г. Генерального плана Пречистенского сельского поселения Ярославской области опубликованных на официальном сайте  Пречистенского сельского поселения Ярославской области в    сети интернет </w:t>
      </w:r>
      <w:bookmarkStart w:id="0" w:name="_dx_frag_StartFragment"/>
      <w:bookmarkEnd w:id="0"/>
      <w:r>
        <w:rPr>
          <w:rStyle w:val="a6"/>
        </w:rPr>
        <w:fldChar w:fldCharType="begin"/>
      </w:r>
      <w:r>
        <w:rPr>
          <w:rStyle w:val="a6"/>
        </w:rPr>
        <w:instrText>HYPERLINK "http://preselpos.ru/"</w:instrText>
      </w:r>
      <w:r>
        <w:rPr>
          <w:rStyle w:val="a6"/>
        </w:rPr>
        <w:fldChar w:fldCharType="separate"/>
      </w:r>
      <w:r>
        <w:rPr>
          <w:rStyle w:val="a6"/>
        </w:rPr>
        <w:t>http://preselpos.ru/</w:t>
      </w:r>
      <w:r>
        <w:rPr>
          <w:rStyle w:val="a6"/>
        </w:rPr>
        <w:fldChar w:fldCharType="end"/>
      </w:r>
      <w:r>
        <w:t xml:space="preserve"> </w:t>
      </w:r>
      <w:r>
        <w:rPr>
          <w:caps w:val="0"/>
        </w:rPr>
        <w:t>образуемый земельный участок относится в зоне Ж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Образуемый    земельный   участок   имеет  непосредственный   доступ к землям 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(земельным  участкам) общего пользования.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пределах проекта межевания территории красные линии, территории объектов культурного наследия, и зоны действия публичных сервитутов отсутствуют.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процессе разработки проекта межевания территории использовались следующие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материалы и нормативн</w:t>
      </w:r>
      <w:proofErr w:type="gramStart"/>
      <w:r>
        <w:rPr>
          <w:caps w:val="0"/>
        </w:rPr>
        <w:t>о-</w:t>
      </w:r>
      <w:proofErr w:type="gramEnd"/>
      <w:r>
        <w:rPr>
          <w:caps w:val="0"/>
        </w:rPr>
        <w:t xml:space="preserve"> правовые документы: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Градостроительный кодекс Российской Федерации от  29.12.2004 г. № 190-Ф3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</w:t>
      </w:r>
      <w:proofErr w:type="gramStart"/>
      <w:r>
        <w:rPr>
          <w:caps w:val="0"/>
        </w:rPr>
        <w:t>Земельный</w:t>
      </w:r>
      <w:proofErr w:type="gramEnd"/>
      <w:r>
        <w:rPr>
          <w:caps w:val="0"/>
        </w:rPr>
        <w:t xml:space="preserve"> Российской Федерации от 25.10.2001 №136-Ф3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введении в действие Жилищного кодекса Российской Федерации» от 29.12.2004 №189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Приказа Минэкономразвития России от 08.12.2015 г. №921 «Об утверждении формы и состава сведений межевого плана, требований к его подготовке»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государственной регистрации недвижимости»  от 13.07.2015 №218-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другие нормативно - правовые акты.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BA5165">
      <w:pPr>
        <w:rPr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1457E4" w:rsidRDefault="001457E4">
      <w:pPr>
        <w:jc w:val="center"/>
        <w:rPr>
          <w:b/>
          <w:caps w:val="0"/>
        </w:rPr>
      </w:pPr>
    </w:p>
    <w:p w:rsidR="00BA5165" w:rsidRDefault="00D942BF">
      <w:pPr>
        <w:jc w:val="center"/>
        <w:rPr>
          <w:b/>
          <w:caps w:val="0"/>
        </w:rPr>
      </w:pPr>
      <w:r>
        <w:rPr>
          <w:b/>
          <w:caps w:val="0"/>
        </w:rPr>
        <w:lastRenderedPageBreak/>
        <w:t>Схема расположения земельных участков на карте</w:t>
      </w:r>
    </w:p>
    <w:p w:rsidR="00BA5165" w:rsidRDefault="00D942BF">
      <w:pPr>
        <w:jc w:val="center"/>
        <w:rPr>
          <w:b/>
          <w:caps w:val="0"/>
        </w:rPr>
      </w:pPr>
      <w:r>
        <w:rPr>
          <w:b/>
          <w:caps w:val="0"/>
        </w:rPr>
        <w:t>градостроительного зонирования</w:t>
      </w:r>
    </w:p>
    <w:p w:rsidR="00BA5165" w:rsidRDefault="00BA5165">
      <w:pPr>
        <w:jc w:val="center"/>
        <w:rPr>
          <w:caps w:val="0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2657"/>
        <w:gridCol w:w="2672"/>
      </w:tblGrid>
      <w:tr w:rsidR="00BA5165">
        <w:trPr>
          <w:trHeight w:val="307"/>
        </w:trPr>
        <w:tc>
          <w:tcPr>
            <w:tcW w:w="9345" w:type="dxa"/>
            <w:gridSpan w:val="3"/>
          </w:tcPr>
          <w:p w:rsidR="00BA5165" w:rsidRDefault="00D942BF" w:rsidP="005A08E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Адрес земельного </w:t>
            </w:r>
            <w:r w:rsidRPr="001457E4">
              <w:rPr>
                <w:caps w:val="0"/>
                <w:sz w:val="20"/>
              </w:rPr>
              <w:t>участка: Российская Федерация, Ярославская область, Первомайский район, П</w:t>
            </w:r>
            <w:r w:rsidR="005A08EF" w:rsidRPr="001457E4">
              <w:rPr>
                <w:caps w:val="0"/>
                <w:sz w:val="20"/>
              </w:rPr>
              <w:t>речистенское сельское поселение</w:t>
            </w:r>
            <w:r w:rsidR="001457E4" w:rsidRPr="001457E4">
              <w:rPr>
                <w:caps w:val="0"/>
                <w:sz w:val="20"/>
              </w:rPr>
              <w:t xml:space="preserve">, </w:t>
            </w:r>
            <w:proofErr w:type="spellStart"/>
            <w:r w:rsidR="001457E4" w:rsidRPr="001457E4">
              <w:rPr>
                <w:caps w:val="0"/>
                <w:sz w:val="20"/>
              </w:rPr>
              <w:t>д</w:t>
            </w:r>
            <w:bookmarkStart w:id="1" w:name="_GoBack"/>
            <w:bookmarkEnd w:id="1"/>
            <w:proofErr w:type="gramStart"/>
            <w:r w:rsidR="001457E4">
              <w:rPr>
                <w:caps w:val="0"/>
                <w:sz w:val="20"/>
              </w:rPr>
              <w:t>.К</w:t>
            </w:r>
            <w:proofErr w:type="gramEnd"/>
            <w:r w:rsidR="001457E4">
              <w:rPr>
                <w:caps w:val="0"/>
                <w:sz w:val="20"/>
              </w:rPr>
              <w:t>олкино</w:t>
            </w:r>
            <w:proofErr w:type="spellEnd"/>
            <w:r w:rsidR="001457E4">
              <w:rPr>
                <w:caps w:val="0"/>
                <w:sz w:val="20"/>
              </w:rPr>
              <w:t>, земельный участок 20</w:t>
            </w:r>
          </w:p>
        </w:tc>
      </w:tr>
      <w:tr w:rsidR="00BA5165">
        <w:trPr>
          <w:trHeight w:val="353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Категория земель: земли населенных пунктов</w:t>
            </w:r>
          </w:p>
        </w:tc>
      </w:tr>
      <w:tr w:rsidR="00BA5165">
        <w:trPr>
          <w:trHeight w:val="314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Территориальная зона: Ж</w:t>
            </w:r>
            <w:proofErr w:type="gramStart"/>
            <w:r>
              <w:rPr>
                <w:caps w:val="0"/>
                <w:sz w:val="20"/>
              </w:rPr>
              <w:t>1</w:t>
            </w:r>
            <w:proofErr w:type="gramEnd"/>
          </w:p>
        </w:tc>
      </w:tr>
      <w:tr w:rsidR="00BA5165">
        <w:trPr>
          <w:trHeight w:val="170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Вид разрешенного использования: малоэтажная многоквартирная жилая застройка</w:t>
            </w:r>
          </w:p>
          <w:p w:rsidR="00BA5165" w:rsidRDefault="00BA5165">
            <w:pPr>
              <w:rPr>
                <w:caps w:val="0"/>
                <w:sz w:val="20"/>
              </w:rPr>
            </w:pPr>
          </w:p>
        </w:tc>
      </w:tr>
      <w:tr w:rsidR="00BA5165">
        <w:trPr>
          <w:trHeight w:val="157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Условный номер</w:t>
            </w:r>
            <w:r w:rsidR="005A08EF">
              <w:rPr>
                <w:caps w:val="0"/>
                <w:sz w:val="20"/>
              </w:rPr>
              <w:t xml:space="preserve"> земельного участка:76:10:031101</w:t>
            </w:r>
            <w:r>
              <w:rPr>
                <w:caps w:val="0"/>
                <w:sz w:val="20"/>
              </w:rPr>
              <w:t>:ЗУ</w:t>
            </w:r>
            <w:proofErr w:type="gramStart"/>
            <w:r>
              <w:rPr>
                <w:caps w:val="0"/>
                <w:sz w:val="20"/>
              </w:rPr>
              <w:t>1</w:t>
            </w:r>
            <w:proofErr w:type="gramEnd"/>
          </w:p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</w:tc>
      </w:tr>
      <w:tr w:rsidR="00BA5165">
        <w:trPr>
          <w:trHeight w:val="111"/>
        </w:trPr>
        <w:tc>
          <w:tcPr>
            <w:tcW w:w="9345" w:type="dxa"/>
            <w:gridSpan w:val="3"/>
          </w:tcPr>
          <w:p w:rsidR="00BA5165" w:rsidRDefault="005A08EF">
            <w:pPr>
              <w:rPr>
                <w:caps w:val="0"/>
              </w:rPr>
            </w:pPr>
            <w:r>
              <w:rPr>
                <w:caps w:val="0"/>
                <w:sz w:val="20"/>
              </w:rPr>
              <w:t>Площадь земельного участка: 1097</w:t>
            </w:r>
            <w:r w:rsidR="00D942BF">
              <w:rPr>
                <w:caps w:val="0"/>
                <w:sz w:val="20"/>
              </w:rPr>
              <w:t xml:space="preserve">  </w:t>
            </w:r>
            <w:proofErr w:type="spellStart"/>
            <w:r w:rsidR="00D942BF">
              <w:rPr>
                <w:caps w:val="0"/>
                <w:sz w:val="20"/>
              </w:rPr>
              <w:t>кв.м</w:t>
            </w:r>
            <w:proofErr w:type="spellEnd"/>
            <w:r w:rsidR="00D942BF">
              <w:rPr>
                <w:caps w:val="0"/>
                <w:sz w:val="20"/>
              </w:rPr>
              <w:t>.</w:t>
            </w:r>
          </w:p>
          <w:p w:rsidR="00BA5165" w:rsidRDefault="00BA5165">
            <w:pPr>
              <w:rPr>
                <w:caps w:val="0"/>
              </w:rPr>
            </w:pPr>
          </w:p>
        </w:tc>
      </w:tr>
      <w:tr w:rsidR="00BA5165">
        <w:trPr>
          <w:trHeight w:val="470"/>
        </w:trPr>
        <w:tc>
          <w:tcPr>
            <w:tcW w:w="4016" w:type="dxa"/>
            <w:vMerge w:val="restart"/>
          </w:tcPr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Обозначение характерных точек границы</w:t>
            </w:r>
          </w:p>
          <w:p w:rsidR="00BA5165" w:rsidRDefault="00BA5165">
            <w:pPr>
              <w:ind w:left="255"/>
              <w:rPr>
                <w:caps w:val="0"/>
              </w:rPr>
            </w:pPr>
          </w:p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5329" w:type="dxa"/>
            <w:gridSpan w:val="2"/>
          </w:tcPr>
          <w:p w:rsidR="00BA5165" w:rsidRDefault="00BA5165">
            <w:pPr>
              <w:suppressAutoHyphens w:val="0"/>
              <w:rPr>
                <w:caps w:val="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         Координаты,  </w:t>
            </w:r>
            <w:proofErr w:type="gramStart"/>
            <w:r>
              <w:rPr>
                <w:caps w:val="0"/>
                <w:sz w:val="20"/>
              </w:rPr>
              <w:t>м</w:t>
            </w:r>
            <w:proofErr w:type="gramEnd"/>
          </w:p>
        </w:tc>
      </w:tr>
      <w:tr w:rsidR="00BA5165">
        <w:trPr>
          <w:trHeight w:val="358"/>
        </w:trPr>
        <w:tc>
          <w:tcPr>
            <w:tcW w:w="4016" w:type="dxa"/>
            <w:vMerge/>
          </w:tcPr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2657" w:type="dxa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</w:t>
            </w: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Х</w:t>
            </w:r>
          </w:p>
        </w:tc>
        <w:tc>
          <w:tcPr>
            <w:tcW w:w="2672" w:type="dxa"/>
          </w:tcPr>
          <w:p w:rsidR="00BA5165" w:rsidRDefault="00BA5165">
            <w:pPr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Y</w:t>
            </w:r>
          </w:p>
        </w:tc>
      </w:tr>
      <w:tr w:rsidR="00BA5165">
        <w:trPr>
          <w:trHeight w:val="159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4</w:t>
            </w:r>
            <w:r>
              <w:rPr>
                <w:caps w:val="0"/>
                <w:sz w:val="24"/>
                <w:lang w:val="en-US"/>
              </w:rPr>
              <w:t>77951.47</w:t>
            </w:r>
          </w:p>
        </w:tc>
        <w:tc>
          <w:tcPr>
            <w:tcW w:w="2672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13</w:t>
            </w:r>
            <w:r>
              <w:rPr>
                <w:caps w:val="0"/>
                <w:sz w:val="24"/>
                <w:lang w:val="en-US"/>
              </w:rPr>
              <w:t>45527.15</w:t>
            </w:r>
          </w:p>
        </w:tc>
      </w:tr>
      <w:tr w:rsidR="00BA5165">
        <w:trPr>
          <w:trHeight w:val="25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2</w:t>
            </w:r>
            <w:proofErr w:type="gramEnd"/>
          </w:p>
        </w:tc>
        <w:tc>
          <w:tcPr>
            <w:tcW w:w="2657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  <w:lang w:val="en-US"/>
              </w:rPr>
              <w:t>477971.71</w:t>
            </w:r>
          </w:p>
        </w:tc>
        <w:tc>
          <w:tcPr>
            <w:tcW w:w="2672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13</w:t>
            </w:r>
            <w:r>
              <w:rPr>
                <w:caps w:val="0"/>
                <w:sz w:val="24"/>
                <w:lang w:val="en-US"/>
              </w:rPr>
              <w:t>45544.27</w:t>
            </w:r>
          </w:p>
        </w:tc>
      </w:tr>
      <w:tr w:rsidR="00BA5165">
        <w:trPr>
          <w:trHeight w:val="254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н3</w:t>
            </w:r>
          </w:p>
        </w:tc>
        <w:tc>
          <w:tcPr>
            <w:tcW w:w="2657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4</w:t>
            </w:r>
            <w:r>
              <w:rPr>
                <w:caps w:val="0"/>
                <w:sz w:val="24"/>
                <w:lang w:val="en-US"/>
              </w:rPr>
              <w:t>77950.32</w:t>
            </w:r>
          </w:p>
        </w:tc>
        <w:tc>
          <w:tcPr>
            <w:tcW w:w="2672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13</w:t>
            </w:r>
            <w:r>
              <w:rPr>
                <w:caps w:val="0"/>
                <w:sz w:val="24"/>
                <w:lang w:val="en-US"/>
              </w:rPr>
              <w:t>45578.56</w:t>
            </w:r>
          </w:p>
        </w:tc>
      </w:tr>
      <w:tr w:rsidR="00BA5165">
        <w:trPr>
          <w:trHeight w:val="17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4</w:t>
            </w:r>
            <w:proofErr w:type="gramEnd"/>
          </w:p>
        </w:tc>
        <w:tc>
          <w:tcPr>
            <w:tcW w:w="2657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4</w:t>
            </w:r>
            <w:r>
              <w:rPr>
                <w:caps w:val="0"/>
                <w:sz w:val="24"/>
                <w:lang w:val="en-US"/>
              </w:rPr>
              <w:t>77928.51</w:t>
            </w:r>
          </w:p>
        </w:tc>
        <w:tc>
          <w:tcPr>
            <w:tcW w:w="2672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13</w:t>
            </w:r>
            <w:r>
              <w:rPr>
                <w:caps w:val="0"/>
                <w:sz w:val="24"/>
                <w:lang w:val="en-US"/>
              </w:rPr>
              <w:t>45567.78</w:t>
            </w:r>
          </w:p>
        </w:tc>
      </w:tr>
      <w:tr w:rsidR="00BA5165">
        <w:trPr>
          <w:trHeight w:val="155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4</w:t>
            </w:r>
            <w:r>
              <w:rPr>
                <w:caps w:val="0"/>
                <w:sz w:val="24"/>
                <w:lang w:val="en-US"/>
              </w:rPr>
              <w:t>77951.47</w:t>
            </w:r>
          </w:p>
        </w:tc>
        <w:tc>
          <w:tcPr>
            <w:tcW w:w="2672" w:type="dxa"/>
          </w:tcPr>
          <w:p w:rsidR="00BA5165" w:rsidRPr="005A08EF" w:rsidRDefault="005A08EF">
            <w:pPr>
              <w:jc w:val="center"/>
              <w:rPr>
                <w:caps w:val="0"/>
                <w:sz w:val="24"/>
                <w:lang w:val="en-US"/>
              </w:rPr>
            </w:pPr>
            <w:r>
              <w:rPr>
                <w:caps w:val="0"/>
                <w:sz w:val="24"/>
              </w:rPr>
              <w:t>13</w:t>
            </w:r>
            <w:r>
              <w:rPr>
                <w:caps w:val="0"/>
                <w:sz w:val="24"/>
                <w:lang w:val="en-US"/>
              </w:rPr>
              <w:t>45527.15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D942BF">
      <w:pPr>
        <w:rPr>
          <w:caps w:val="0"/>
        </w:rPr>
      </w:pPr>
      <w:r>
        <w:rPr>
          <w:caps w:val="0"/>
        </w:rPr>
        <w:t xml:space="preserve">    </w:t>
      </w:r>
    </w:p>
    <w:p w:rsidR="00BA5165" w:rsidRDefault="00D942BF">
      <w:pPr>
        <w:rPr>
          <w:caps w:val="0"/>
        </w:rPr>
      </w:pPr>
      <w:r>
        <w:rPr>
          <w:caps w:val="0"/>
          <w:color w:val="FF0000"/>
        </w:rPr>
        <w:t xml:space="preserve">                  </w:t>
      </w:r>
      <w:r w:rsidR="005A08EF">
        <w:rPr>
          <w:caps w:val="0"/>
          <w:color w:val="FF0000"/>
        </w:rPr>
        <w:t xml:space="preserve">          </w:t>
      </w:r>
      <w:r>
        <w:rPr>
          <w:caps w:val="0"/>
          <w:color w:val="FF0000"/>
        </w:rPr>
        <w:t xml:space="preserve">        </w:t>
      </w:r>
      <w:r w:rsidR="005A08EF">
        <w:rPr>
          <w:caps w:val="0"/>
          <w:noProof/>
          <w:color w:val="FF0000"/>
        </w:rPr>
        <w:drawing>
          <wp:inline distT="0" distB="0" distL="0" distR="0">
            <wp:extent cx="2603349" cy="2447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36" cy="24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 w:val="0"/>
          <w:color w:val="FF0000"/>
        </w:rPr>
        <w:t xml:space="preserve">               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  <w:lang w:val="en-US"/>
        </w:rPr>
      </w:pPr>
    </w:p>
    <w:p w:rsidR="005A08EF" w:rsidRDefault="005A08EF">
      <w:pPr>
        <w:rPr>
          <w:caps w:val="0"/>
          <w:lang w:val="en-US"/>
        </w:rPr>
      </w:pPr>
    </w:p>
    <w:p w:rsidR="005A08EF" w:rsidRDefault="005A08EF">
      <w:pPr>
        <w:rPr>
          <w:caps w:val="0"/>
          <w:lang w:val="en-US"/>
        </w:rPr>
      </w:pPr>
    </w:p>
    <w:p w:rsidR="005A08EF" w:rsidRPr="005A08EF" w:rsidRDefault="005A08EF">
      <w:pPr>
        <w:rPr>
          <w:caps w:val="0"/>
          <w:lang w:val="en-US"/>
        </w:rPr>
      </w:pPr>
    </w:p>
    <w:p w:rsidR="00BA5165" w:rsidRDefault="00BA5165">
      <w:pPr>
        <w:rPr>
          <w:caps w:val="0"/>
        </w:rPr>
      </w:pPr>
    </w:p>
    <w:p w:rsidR="00BA5165" w:rsidRDefault="00D942BF">
      <w:pPr>
        <w:ind w:left="-284" w:firstLine="284"/>
        <w:rPr>
          <w:caps w:val="0"/>
        </w:rPr>
      </w:pPr>
      <w:r>
        <w:rPr>
          <w:caps w:val="0"/>
        </w:rPr>
        <w:t xml:space="preserve">Система координат: МСК-76                                                     </w:t>
      </w:r>
      <w:r>
        <w:rPr>
          <w:caps w:val="0"/>
          <w:sz w:val="24"/>
        </w:rPr>
        <w:t>Масштаб 1:1000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     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</w:t>
      </w:r>
    </w:p>
    <w:p w:rsidR="00BA5165" w:rsidRPr="005A08EF" w:rsidRDefault="00D942BF">
      <w:pPr>
        <w:rPr>
          <w:caps w:val="0"/>
        </w:rPr>
      </w:pPr>
      <w:r>
        <w:rPr>
          <w:caps w:val="0"/>
        </w:rPr>
        <w:lastRenderedPageBreak/>
        <w:t xml:space="preserve">        </w:t>
      </w:r>
      <w:r w:rsidR="005A08EF" w:rsidRPr="005A08EF">
        <w:rPr>
          <w:caps w:val="0"/>
        </w:rPr>
        <w:t xml:space="preserve">     </w:t>
      </w:r>
      <w:r>
        <w:rPr>
          <w:caps w:val="0"/>
        </w:rPr>
        <w:t xml:space="preserve">  </w:t>
      </w:r>
      <w:r>
        <w:rPr>
          <w:b/>
          <w:caps w:val="0"/>
        </w:rPr>
        <w:t>Схема расположения земельных участков в границах</w:t>
      </w:r>
    </w:p>
    <w:p w:rsidR="00BA5165" w:rsidRDefault="00D942BF">
      <w:pPr>
        <w:jc w:val="center"/>
        <w:rPr>
          <w:caps w:val="0"/>
        </w:rPr>
      </w:pPr>
      <w:r>
        <w:rPr>
          <w:b/>
          <w:caps w:val="0"/>
        </w:rPr>
        <w:t>элементы планировочной структуры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tbl>
      <w:tblPr>
        <w:tblW w:w="1093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35"/>
      </w:tblGrid>
      <w:tr w:rsidR="00BA5165">
        <w:trPr>
          <w:trHeight w:val="100"/>
        </w:trPr>
        <w:tc>
          <w:tcPr>
            <w:tcW w:w="1093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884155">
      <w:pPr>
        <w:rPr>
          <w:caps w:val="0"/>
        </w:rPr>
      </w:pPr>
      <w:r>
        <w:rPr>
          <w:caps w:val="0"/>
          <w:noProof/>
        </w:rPr>
        <w:drawing>
          <wp:inline distT="0" distB="0" distL="0" distR="0">
            <wp:extent cx="5934075" cy="5191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BA5165" w:rsidRDefault="00D942BF">
      <w:pPr>
        <w:rPr>
          <w:b/>
          <w:caps w:val="0"/>
        </w:rPr>
      </w:pPr>
      <w:r>
        <w:rPr>
          <w:caps w:val="0"/>
        </w:rPr>
        <w:t xml:space="preserve">                                                 </w:t>
      </w:r>
      <w:r>
        <w:rPr>
          <w:b/>
          <w:caps w:val="0"/>
        </w:rPr>
        <w:t>Масштаб 1:1000</w:t>
      </w: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5A08EF" w:rsidRPr="00884155" w:rsidRDefault="00884155">
      <w:pPr>
        <w:rPr>
          <w:b/>
          <w:caps w:val="0"/>
        </w:rPr>
      </w:pPr>
      <w:r>
        <w:rPr>
          <w:b/>
          <w:caps w:val="0"/>
        </w:rPr>
        <w:t xml:space="preserve">           </w:t>
      </w:r>
    </w:p>
    <w:p w:rsidR="00BA5165" w:rsidRDefault="005A08EF">
      <w:pPr>
        <w:rPr>
          <w:b/>
          <w:caps w:val="0"/>
        </w:rPr>
      </w:pPr>
      <w:r w:rsidRPr="005A08EF">
        <w:rPr>
          <w:b/>
          <w:caps w:val="0"/>
        </w:rPr>
        <w:t xml:space="preserve">             </w:t>
      </w:r>
      <w:r w:rsidR="00D942BF">
        <w:rPr>
          <w:b/>
          <w:caps w:val="0"/>
        </w:rPr>
        <w:t xml:space="preserve">    Схема расположения земельного участка на карте</w:t>
      </w:r>
    </w:p>
    <w:p w:rsidR="00BA5165" w:rsidRDefault="00D942BF">
      <w:pPr>
        <w:jc w:val="center"/>
        <w:rPr>
          <w:b/>
          <w:caps w:val="0"/>
        </w:rPr>
      </w:pPr>
      <w:r>
        <w:rPr>
          <w:b/>
          <w:caps w:val="0"/>
        </w:rPr>
        <w:t>градостроительного зонирования</w:t>
      </w:r>
    </w:p>
    <w:p w:rsidR="00BA5165" w:rsidRDefault="00BA5165">
      <w:pPr>
        <w:rPr>
          <w:caps w:val="0"/>
        </w:rPr>
      </w:pPr>
    </w:p>
    <w:tbl>
      <w:tblPr>
        <w:tblW w:w="1090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05"/>
      </w:tblGrid>
      <w:tr w:rsidR="00BA5165">
        <w:trPr>
          <w:trHeight w:val="100"/>
        </w:trPr>
        <w:tc>
          <w:tcPr>
            <w:tcW w:w="1090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884155">
      <w:pPr>
        <w:rPr>
          <w:caps w:val="0"/>
        </w:rPr>
      </w:pPr>
      <w:r>
        <w:rPr>
          <w:noProof/>
        </w:rPr>
        <w:drawing>
          <wp:inline distT="0" distB="0" distL="0" distR="0" wp14:anchorId="5E2385E8" wp14:editId="13D50D3F">
            <wp:extent cx="5934710" cy="334391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34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 w:rsidP="00884155">
      <w:pPr>
        <w:rPr>
          <w:caps w:val="0"/>
        </w:rPr>
      </w:pPr>
    </w:p>
    <w:p w:rsidR="00BA5165" w:rsidRDefault="00D942BF">
      <w:pPr>
        <w:jc w:val="center"/>
        <w:rPr>
          <w:caps w:val="0"/>
        </w:rPr>
      </w:pPr>
      <w:r>
        <w:rPr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caps w:val="0"/>
        </w:rPr>
        <w:t xml:space="preserve">                                                </w:t>
      </w:r>
      <w:r>
        <w:rPr>
          <w:b/>
          <w:caps w:val="0"/>
        </w:rPr>
        <w:t>Масштаб 1:1000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>Условные обозначения: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Pr="00884155">
        <w:rPr>
          <w:caps w:val="0"/>
        </w:rPr>
        <w:t>031101</w:t>
      </w:r>
      <w:r w:rsidR="00D942BF">
        <w:rPr>
          <w:caps w:val="0"/>
        </w:rPr>
        <w:t>- номер кадастрового квартала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Pr="00B2467D">
        <w:rPr>
          <w:caps w:val="0"/>
        </w:rPr>
        <w:t>031101</w:t>
      </w:r>
      <w:r w:rsidR="00D942BF">
        <w:rPr>
          <w:caps w:val="0"/>
        </w:rPr>
        <w:t>:ЗУ</w:t>
      </w:r>
      <w:proofErr w:type="gramStart"/>
      <w:r w:rsidR="00D942BF">
        <w:rPr>
          <w:caps w:val="0"/>
        </w:rPr>
        <w:t>1</w:t>
      </w:r>
      <w:proofErr w:type="gramEnd"/>
      <w:r w:rsidR="00D942BF">
        <w:rPr>
          <w:caps w:val="0"/>
        </w:rPr>
        <w:t xml:space="preserve"> – номер образуемого земельного участка</w:t>
      </w:r>
    </w:p>
    <w:p w:rsidR="00BA5165" w:rsidRDefault="00D942BF">
      <w:pPr>
        <w:rPr>
          <w:caps w:val="0"/>
        </w:rPr>
      </w:pPr>
      <w:r>
        <w:rPr>
          <w:caps w:val="0"/>
        </w:rPr>
        <w:t>н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характерная точка границы</w:t>
      </w:r>
    </w:p>
    <w:p w:rsidR="00BA5165" w:rsidRDefault="00D942BF">
      <w:pPr>
        <w:rPr>
          <w:caps w:val="0"/>
        </w:rPr>
      </w:pPr>
      <w:r>
        <w:rPr>
          <w:caps w:val="0"/>
        </w:rPr>
        <w:t>Ж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обозначение территориальной зоны</w:t>
      </w:r>
    </w:p>
    <w:sectPr w:rsidR="00BA5165">
      <w:pgSz w:w="11906" w:h="16838" w:code="9"/>
      <w:pgMar w:top="1134" w:right="991" w:bottom="1134" w:left="156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65"/>
    <w:rsid w:val="001457E4"/>
    <w:rsid w:val="00414DE3"/>
    <w:rsid w:val="005A08EF"/>
    <w:rsid w:val="00884155"/>
    <w:rsid w:val="00B2467D"/>
    <w:rsid w:val="00BA5165"/>
    <w:rsid w:val="00D942BF"/>
    <w:rsid w:val="00E7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User2020</cp:lastModifiedBy>
  <cp:revision>5</cp:revision>
  <dcterms:created xsi:type="dcterms:W3CDTF">2021-04-05T08:38:00Z</dcterms:created>
  <dcterms:modified xsi:type="dcterms:W3CDTF">2021-04-27T07:31:00Z</dcterms:modified>
</cp:coreProperties>
</file>