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финансов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________В.В. Крюкова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</w:p>
    <w:p w14:paraId="0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</w:t>
      </w:r>
      <w:r>
        <w:rPr>
          <w:rFonts w:ascii="Times New Roman" w:hAnsi="Times New Roman"/>
          <w:sz w:val="24"/>
        </w:rPr>
        <w:t xml:space="preserve">я аудиторских </w:t>
      </w:r>
      <w:r>
        <w:rPr>
          <w:rFonts w:ascii="Times New Roman" w:hAnsi="Times New Roman"/>
          <w:sz w:val="24"/>
        </w:rPr>
        <w:t>мероприятий Отдела финансов администрации Первомайского муниципального района Ярославской области</w:t>
      </w:r>
      <w:r>
        <w:rPr>
          <w:rFonts w:ascii="Times New Roman" w:hAnsi="Times New Roman"/>
          <w:sz w:val="24"/>
        </w:rPr>
        <w:t xml:space="preserve"> на 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</w:t>
      </w:r>
    </w:p>
    <w:p w14:paraId="0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281"/>
        <w:gridCol w:w="1972"/>
        <w:gridCol w:w="1417"/>
        <w:gridCol w:w="1560"/>
        <w:gridCol w:w="170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аудиторского мероприятия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 внутреннего финансового аудита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бюджетной процедуры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Проверяемый период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(месяц) окончания аудиторского мероприятия</w:t>
            </w:r>
          </w:p>
        </w:tc>
      </w:tr>
      <w:tr>
        <w:trPr>
          <w:trHeight w:hRule="atLeast" w:val="11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 достоверности</w:t>
            </w:r>
            <w:r>
              <w:rPr>
                <w:rFonts w:ascii="Times New Roman" w:hAnsi="Times New Roman"/>
                <w:sz w:val="20"/>
              </w:rPr>
              <w:t xml:space="preserve"> годовой</w:t>
            </w:r>
            <w:r>
              <w:rPr>
                <w:rFonts w:ascii="Times New Roman" w:hAnsi="Times New Roman"/>
                <w:sz w:val="20"/>
              </w:rPr>
              <w:t xml:space="preserve"> бюджетной отчетности</w:t>
            </w:r>
            <w:r>
              <w:rPr>
                <w:rFonts w:ascii="Times New Roman" w:hAnsi="Times New Roman"/>
                <w:sz w:val="20"/>
              </w:rPr>
              <w:t xml:space="preserve">, в том числе </w:t>
            </w:r>
            <w:r>
              <w:rPr>
                <w:rFonts w:ascii="Times New Roman" w:hAnsi="Times New Roman"/>
                <w:sz w:val="20"/>
              </w:rPr>
              <w:t>соответствия</w:t>
            </w:r>
            <w:r>
              <w:rPr>
                <w:rFonts w:ascii="Times New Roman" w:hAnsi="Times New Roman"/>
                <w:sz w:val="20"/>
              </w:rPr>
              <w:t xml:space="preserve"> порядка ведения бюджетного учета единой </w:t>
            </w:r>
            <w:r>
              <w:rPr>
                <w:rFonts w:ascii="Times New Roman" w:hAnsi="Times New Roman"/>
                <w:sz w:val="20"/>
              </w:rPr>
              <w:t>методологии</w:t>
            </w:r>
            <w:r>
              <w:rPr>
                <w:rFonts w:ascii="Times New Roman" w:hAnsi="Times New Roman"/>
                <w:sz w:val="20"/>
              </w:rPr>
              <w:t xml:space="preserve"> учета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>
              <w:rPr>
                <w:rFonts w:ascii="Times New Roman" w:hAnsi="Times New Roman"/>
                <w:sz w:val="20"/>
              </w:rPr>
              <w:t xml:space="preserve"> отчетности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процедуры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составлению первичных учетных документов;</w:t>
            </w:r>
          </w:p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составлению и обеспечению представления бюджетной отчетности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финансов администрации Первомайского муниципального района Ярославской области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Мекина</w:t>
            </w:r>
            <w:r>
              <w:rPr>
                <w:rFonts w:ascii="Times New Roman" w:hAnsi="Times New Roman"/>
                <w:sz w:val="20"/>
              </w:rPr>
              <w:t xml:space="preserve"> И.В.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0"/>
              </w:rPr>
              <w:t>отдела-главный</w:t>
            </w:r>
            <w:r>
              <w:rPr>
                <w:rFonts w:ascii="Times New Roman" w:hAnsi="Times New Roman"/>
                <w:sz w:val="20"/>
              </w:rPr>
              <w:t xml:space="preserve"> бухгалтер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</w:t>
            </w:r>
            <w:r>
              <w:rPr>
                <w:rFonts w:ascii="Times New Roman" w:hAnsi="Times New Roman"/>
                <w:sz w:val="20"/>
              </w:rPr>
              <w:t xml:space="preserve"> 2024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 принятие в пределах утвержденных лимитов бюджетных обязательств бюджетных обязательств</w:t>
            </w:r>
            <w:bookmarkStart w:id="1" w:name="_GoBack"/>
            <w:bookmarkEnd w:id="1"/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shd w:fill="FFD821" w:val="clear"/>
              </w:rPr>
            </w:pP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процедуры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принятию бюджетных обязательств</w:t>
            </w:r>
          </w:p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ведение учета на счетах санкционирования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 финансов администрации Первомайского муниципального района Ярославской области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Мекина</w:t>
            </w:r>
            <w:r>
              <w:rPr>
                <w:rFonts w:ascii="Times New Roman" w:hAnsi="Times New Roman"/>
                <w:sz w:val="20"/>
              </w:rPr>
              <w:t xml:space="preserve"> И.В. 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0"/>
              </w:rPr>
              <w:t>отдела-главный</w:t>
            </w:r>
            <w:r>
              <w:rPr>
                <w:rFonts w:ascii="Times New Roman" w:hAnsi="Times New Roman"/>
                <w:sz w:val="20"/>
              </w:rPr>
              <w:t xml:space="preserve"> бухгалтер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  <w:r>
              <w:rPr>
                <w:rFonts w:ascii="Times New Roman" w:hAnsi="Times New Roman"/>
                <w:sz w:val="20"/>
              </w:rPr>
              <w:t xml:space="preserve"> 2024</w:t>
            </w:r>
          </w:p>
        </w:tc>
      </w:tr>
    </w:tbl>
    <w:p w14:paraId="2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убъект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внутреннего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финансового аудита      </w:t>
      </w:r>
      <w:r>
        <w:rPr>
          <w:rFonts w:ascii="Times New Roman" w:hAnsi="Times New Roman"/>
          <w:sz w:val="24"/>
        </w:rPr>
        <w:t xml:space="preserve">                       Консультант   </w:t>
      </w:r>
      <w:r>
        <w:rPr>
          <w:rFonts w:ascii="Times New Roman" w:hAnsi="Times New Roman"/>
          <w:sz w:val="24"/>
        </w:rPr>
        <w:t xml:space="preserve"> ________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Шишмарева</w:t>
      </w:r>
      <w:r>
        <w:rPr>
          <w:rFonts w:ascii="Times New Roman" w:hAnsi="Times New Roman"/>
          <w:sz w:val="24"/>
        </w:rPr>
        <w:t xml:space="preserve"> Е.Н.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«.....</w:t>
      </w:r>
      <w:r>
        <w:rPr>
          <w:rFonts w:ascii="Times New Roman" w:hAnsi="Times New Roman"/>
          <w:sz w:val="24"/>
        </w:rPr>
        <w:t>» .............</w:t>
      </w:r>
      <w:r>
        <w:rPr>
          <w:rFonts w:ascii="Times New Roman" w:hAnsi="Times New Roman"/>
          <w:sz w:val="24"/>
        </w:rPr>
        <w:t xml:space="preserve">  ........</w:t>
      </w:r>
      <w:r>
        <w:rPr>
          <w:rFonts w:ascii="Times New Roman" w:hAnsi="Times New Roman"/>
          <w:sz w:val="24"/>
        </w:rPr>
        <w:t xml:space="preserve"> года</w:t>
      </w:r>
    </w:p>
    <w:p w14:paraId="32000000"/>
    <w:sectPr>
      <w:head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2023-12-12T09:00:02Z</dcterms:modified>
</cp:coreProperties>
</file>