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ежемесячного анализа недоимки в разрезе налогов</w:t>
      </w:r>
    </w:p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консолидированного бюджета  Первомайского МР</w:t>
      </w:r>
    </w:p>
    <w:p w:rsidR="00D95CDC" w:rsidRDefault="00D95CDC" w:rsidP="00D9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  01.01.2020 и  01.1</w:t>
      </w:r>
      <w:r w:rsidR="009201F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.2020). </w:t>
      </w:r>
    </w:p>
    <w:p w:rsidR="00D95CDC" w:rsidRDefault="00D95CDC" w:rsidP="00D95CDC">
      <w:pPr>
        <w:jc w:val="center"/>
        <w:rPr>
          <w:b/>
          <w:sz w:val="22"/>
          <w:szCs w:val="22"/>
        </w:rPr>
      </w:pPr>
    </w:p>
    <w:p w:rsidR="00D95CDC" w:rsidRDefault="00D95CDC" w:rsidP="00D95CDC">
      <w:pPr>
        <w:jc w:val="center"/>
        <w:rPr>
          <w:b/>
          <w:sz w:val="22"/>
          <w:szCs w:val="22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5513"/>
        <w:gridCol w:w="1304"/>
        <w:gridCol w:w="1219"/>
        <w:gridCol w:w="1221"/>
      </w:tblGrid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налога</w:t>
            </w:r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(нормативы распределения отчислений</w:t>
            </w:r>
            <w:proofErr w:type="gramEnd"/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Недоимка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01.01.2020г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Недоимка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D95CDC" w:rsidRDefault="00D95CDC" w:rsidP="00940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</w:t>
            </w:r>
            <w:r w:rsidR="0094084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.2020г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(+,-)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;28% с\п)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192,1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F5055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F5055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;2%с\п в бюджет поселения) 182 101 02000 01 0000 110</w:t>
            </w:r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940841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940841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17,4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(доход от выдачи патентов) (100%)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940841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940841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-4</w:t>
            </w:r>
            <w:r w:rsidR="00D95CD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(100%)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940841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940841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-2,1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и 70% с\п) 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0,4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-0,2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 ( 30,0%с\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бюджет поселения)</w:t>
            </w:r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  <w:szCs w:val="20"/>
              </w:rPr>
              <w:t>поселе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 182 106 01030 10 0000 110 (</w:t>
            </w:r>
            <w:proofErr w:type="spellStart"/>
            <w:r>
              <w:rPr>
                <w:sz w:val="20"/>
                <w:szCs w:val="20"/>
              </w:rPr>
              <w:t>Справлчно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514,3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F5055D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472737" w:rsidP="00F505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40841">
              <w:rPr>
                <w:b/>
              </w:rPr>
              <w:t>16</w:t>
            </w:r>
            <w:r w:rsidR="00F5055D">
              <w:rPr>
                <w:b/>
              </w:rPr>
              <w:t>1</w:t>
            </w:r>
            <w:r w:rsidR="00940841">
              <w:rPr>
                <w:b/>
              </w:rPr>
              <w:t>,</w:t>
            </w:r>
            <w:r w:rsidR="00F5055D">
              <w:rPr>
                <w:b/>
              </w:rPr>
              <w:t>9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06000 00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6151,3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1F5D48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0841">
              <w:rPr>
                <w:b/>
              </w:rPr>
              <w:t> 790,</w:t>
            </w:r>
            <w:r w:rsidR="00F5055D">
              <w:rPr>
                <w:b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1F5D48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-1 3</w:t>
            </w:r>
            <w:r w:rsidR="00940841">
              <w:rPr>
                <w:b/>
              </w:rPr>
              <w:t>60</w:t>
            </w:r>
            <w:r>
              <w:rPr>
                <w:b/>
              </w:rPr>
              <w:t>,</w:t>
            </w:r>
            <w:r w:rsidR="00940841">
              <w:rPr>
                <w:b/>
              </w:rPr>
              <w:t>7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полезных ископаемых (100%)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- 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  <w:szCs w:val="20"/>
              </w:rPr>
              <w:t>ренталс</w:t>
            </w:r>
            <w:proofErr w:type="spellEnd"/>
            <w:r>
              <w:rPr>
                <w:b/>
                <w:sz w:val="20"/>
                <w:szCs w:val="20"/>
              </w:rPr>
              <w:t>) на территории РФ</w:t>
            </w:r>
          </w:p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Отмененные налоги и сборы 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Pr="0071272A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-139,0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с продаж (60%)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Pr="006C7483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Pr="006C7483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212,1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-139,0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Pr="002F18F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349,9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9201F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346,3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9201F8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54A9F">
              <w:rPr>
                <w:b/>
              </w:rPr>
              <w:t>3,6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6891,8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9201F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5 247,</w:t>
            </w:r>
            <w:r w:rsidR="00F5055D">
              <w:rPr>
                <w:b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F505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54A9F">
              <w:rPr>
                <w:b/>
              </w:rPr>
              <w:t>1 </w:t>
            </w:r>
            <w:r w:rsidR="009201F8">
              <w:rPr>
                <w:b/>
              </w:rPr>
              <w:t>644</w:t>
            </w:r>
            <w:r w:rsidR="00C54A9F">
              <w:rPr>
                <w:b/>
              </w:rPr>
              <w:t>,</w:t>
            </w:r>
            <w:r w:rsidR="00F5055D">
              <w:rPr>
                <w:b/>
              </w:rPr>
              <w:t>2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7241,7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9201F8" w:rsidP="00310B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5 593,</w:t>
            </w:r>
            <w:r w:rsidR="00F5055D">
              <w:rPr>
                <w:b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9201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10B90">
              <w:rPr>
                <w:b/>
              </w:rPr>
              <w:t>1 </w:t>
            </w:r>
            <w:r w:rsidR="009201F8">
              <w:rPr>
                <w:b/>
              </w:rPr>
              <w:t>647</w:t>
            </w:r>
            <w:r w:rsidR="00310B90">
              <w:rPr>
                <w:b/>
              </w:rPr>
              <w:t>,</w:t>
            </w:r>
            <w:r w:rsidR="00F5055D">
              <w:rPr>
                <w:b/>
              </w:rPr>
              <w:t>8</w:t>
            </w:r>
          </w:p>
        </w:tc>
      </w:tr>
    </w:tbl>
    <w:p w:rsidR="00D85534" w:rsidRDefault="00940841" w:rsidP="00D95CDC">
      <w:r>
        <w:t xml:space="preserve"> </w:t>
      </w:r>
      <w:bookmarkStart w:id="0" w:name="_GoBack"/>
      <w:bookmarkEnd w:id="0"/>
    </w:p>
    <w:sectPr w:rsidR="00D8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1F5D48"/>
    <w:rsid w:val="00310B90"/>
    <w:rsid w:val="00433F3D"/>
    <w:rsid w:val="00472737"/>
    <w:rsid w:val="004D5B13"/>
    <w:rsid w:val="00647FAE"/>
    <w:rsid w:val="009201F8"/>
    <w:rsid w:val="00940841"/>
    <w:rsid w:val="00C54A9F"/>
    <w:rsid w:val="00D85534"/>
    <w:rsid w:val="00D95CDC"/>
    <w:rsid w:val="00F5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2020-12-17T13:42:00Z</cp:lastPrinted>
  <dcterms:created xsi:type="dcterms:W3CDTF">2020-11-10T10:10:00Z</dcterms:created>
  <dcterms:modified xsi:type="dcterms:W3CDTF">2020-12-17T13:44:00Z</dcterms:modified>
</cp:coreProperties>
</file>