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E7" w:rsidRDefault="00B224E7" w:rsidP="00B224E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224E7">
        <w:rPr>
          <w:rFonts w:ascii="Times New Roman" w:hAnsi="Times New Roman" w:cs="Times New Roman"/>
          <w:sz w:val="24"/>
          <w:szCs w:val="24"/>
          <w:lang w:eastAsia="ru-RU"/>
        </w:rPr>
        <w:t>План работы Ярославского областного оргкомитета</w:t>
      </w:r>
    </w:p>
    <w:p w:rsidR="00B224E7" w:rsidRPr="00B224E7" w:rsidRDefault="00B224E7" w:rsidP="00B224E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24E7" w:rsidRPr="00B224E7" w:rsidRDefault="00B224E7" w:rsidP="00B224E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224E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ПЛАН</w:t>
      </w:r>
    </w:p>
    <w:p w:rsidR="00B224E7" w:rsidRPr="00B224E7" w:rsidRDefault="00B224E7" w:rsidP="00B224E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224E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работы Ярославского областного оргкомитета</w:t>
      </w:r>
      <w:r w:rsidRPr="00B224E7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по подготовке к празднованию 100-летнего юбилея ВЛКСМ и</w:t>
      </w:r>
      <w:r w:rsidRPr="00B224E7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Ярославской региональной общественной организации</w:t>
      </w:r>
      <w:r w:rsidRPr="00B224E7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содействия воспитанию молодежи</w:t>
      </w:r>
      <w:r w:rsidRPr="00B224E7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«Воспитанники Комсомола — Мое Отечество»</w:t>
      </w:r>
    </w:p>
    <w:p w:rsidR="00B224E7" w:rsidRDefault="00B224E7" w:rsidP="00B224E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224E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 2018 год.</w:t>
      </w:r>
    </w:p>
    <w:p w:rsidR="00B224E7" w:rsidRPr="00B224E7" w:rsidRDefault="00B224E7" w:rsidP="00B224E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B224E7" w:rsidRPr="00B224E7" w:rsidRDefault="00B224E7" w:rsidP="00B224E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224E7">
        <w:rPr>
          <w:rFonts w:ascii="Times New Roman" w:hAnsi="Times New Roman" w:cs="Times New Roman"/>
          <w:sz w:val="24"/>
          <w:szCs w:val="24"/>
          <w:lang w:eastAsia="ru-RU"/>
        </w:rPr>
        <w:t>Организационная работа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896"/>
        <w:gridCol w:w="2239"/>
      </w:tblGrid>
      <w:tr w:rsidR="00B224E7" w:rsidRPr="00B224E7" w:rsidTr="00B224E7"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плане работ оргкомитета по проведению 100-летнего юбилея ВЛКСМ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Сизов</w:t>
            </w:r>
            <w:proofErr w:type="spellEnd"/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B224E7" w:rsidRPr="00B224E7" w:rsidTr="00B224E7"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собраний в районах области по празднованию 100-летия ВЛКСМ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Игнатченко А.Н., кураторы районов</w:t>
            </w:r>
          </w:p>
        </w:tc>
      </w:tr>
      <w:tr w:rsidR="00B224E7" w:rsidRPr="00B224E7" w:rsidTr="00B224E7"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схем взаимодействия между региональным руководством движения и районами области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Игнатченко А.Н., кураторы районов</w:t>
            </w:r>
          </w:p>
        </w:tc>
      </w:tr>
      <w:tr w:rsidR="00B224E7" w:rsidRPr="00B224E7" w:rsidTr="00B224E7"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ходе реализации проекта по установке памятного знака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 с февраля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оргкомитета</w:t>
            </w:r>
          </w:p>
        </w:tc>
      </w:tr>
      <w:tr w:rsidR="00B224E7" w:rsidRPr="00B224E7" w:rsidTr="00B224E7"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комиссии по подготовке юбилейной встречи 26 октября 2018 г. в концертном зале «Миллениум», посвященный 100-летию ВЛКСМ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 с февраля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B224E7" w:rsidRPr="00B224E7" w:rsidTr="00B224E7"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росте численности членов организации и сборе средств на празднование 100-летия ВЛКСМ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 с февраля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кураторы районов</w:t>
            </w:r>
          </w:p>
        </w:tc>
      </w:tr>
      <w:tr w:rsidR="00B224E7" w:rsidRPr="00B224E7" w:rsidTr="00B224E7"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активом ветеранов комсомола соседних регионов, по обмену опыту по подготовке и проведению 100-летия Комсомола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март-сентябрь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Боровицкий М.В.,</w:t>
            </w:r>
          </w:p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Сизов</w:t>
            </w:r>
            <w:proofErr w:type="spellEnd"/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B224E7" w:rsidRPr="00B224E7" w:rsidTr="00B224E7"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финансирование установки мемориальных досок на объектах, которые строились как ударные комсомольские стройки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март-октябрь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районы, кураторы районов</w:t>
            </w:r>
          </w:p>
        </w:tc>
      </w:tr>
      <w:tr w:rsidR="00B224E7" w:rsidRPr="00B224E7" w:rsidTr="00B224E7"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работу с кандидатами в Ярославскую областную Думу на выборах 2018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районы, кураторы районов</w:t>
            </w:r>
          </w:p>
        </w:tc>
      </w:tr>
    </w:tbl>
    <w:p w:rsidR="00B224E7" w:rsidRPr="00B224E7" w:rsidRDefault="00B224E7" w:rsidP="00B224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24E7">
        <w:rPr>
          <w:rFonts w:ascii="Times New Roman" w:hAnsi="Times New Roman" w:cs="Times New Roman"/>
          <w:sz w:val="24"/>
          <w:szCs w:val="24"/>
          <w:lang w:eastAsia="ru-RU"/>
        </w:rPr>
        <w:t>Издательская и информационная деятельность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7"/>
        <w:gridCol w:w="1616"/>
        <w:gridCol w:w="2202"/>
      </w:tblGrid>
      <w:tr w:rsidR="00B224E7" w:rsidRPr="00B224E7" w:rsidTr="00B224E7"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мероприятий, посвященных 100летию комсомола, в социальных сетях, размещение на сайте и в местных СМИ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Плющ Г.Г.,</w:t>
            </w:r>
          </w:p>
          <w:p w:rsid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Пухтий</w:t>
            </w:r>
            <w:proofErr w:type="spellEnd"/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РСМ</w:t>
            </w:r>
          </w:p>
        </w:tc>
      </w:tr>
      <w:tr w:rsidR="00B224E7" w:rsidRPr="00B224E7" w:rsidTr="00B224E7"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продвижение сайта региональной организации, увязка его с федеральным сайтом и сайтами в районах Ярославской области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Плющ Г.Г.</w:t>
            </w:r>
          </w:p>
        </w:tc>
      </w:tr>
      <w:tr w:rsidR="00B224E7" w:rsidRPr="00B224E7" w:rsidTr="00B224E7"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памятного значка, посвященного 100-летнего юбилея ВЛКСМ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 А.Ф.</w:t>
            </w:r>
          </w:p>
        </w:tc>
      </w:tr>
      <w:tr w:rsidR="00B224E7" w:rsidRPr="00B224E7" w:rsidTr="00B224E7"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информационных стендов по истории и достижениям ВЛКСМ, их размещение в зданиях связанны</w:t>
            </w:r>
            <w:proofErr w:type="gramStart"/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 с ВЛКС</w:t>
            </w:r>
            <w:proofErr w:type="gramEnd"/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РСМ, районы</w:t>
            </w:r>
          </w:p>
        </w:tc>
      </w:tr>
    </w:tbl>
    <w:p w:rsidR="00B224E7" w:rsidRPr="00B224E7" w:rsidRDefault="00B224E7" w:rsidP="00B224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24E7">
        <w:rPr>
          <w:rFonts w:ascii="Times New Roman" w:hAnsi="Times New Roman" w:cs="Times New Roman"/>
          <w:sz w:val="24"/>
          <w:szCs w:val="24"/>
          <w:lang w:eastAsia="ru-RU"/>
        </w:rPr>
        <w:t>Культурно-массовая работа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1"/>
        <w:gridCol w:w="1674"/>
        <w:gridCol w:w="2220"/>
      </w:tblGrid>
      <w:tr w:rsidR="00B224E7" w:rsidRPr="00B224E7" w:rsidTr="00B224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«Комсомол не просто возраст» — встречи со знаковыми в истории Ярославского Комсомола людьми в рамках реализации проекта по неформальному образованию «Ценные кадры: погружение»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 с февраля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РСМ</w:t>
            </w:r>
          </w:p>
        </w:tc>
      </w:tr>
      <w:tr w:rsidR="00B224E7" w:rsidRPr="00B224E7" w:rsidTr="00B224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 «Дня памяти» ушедших из жизни ветеранов комсомола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районы, кураторы районов</w:t>
            </w:r>
          </w:p>
        </w:tc>
      </w:tr>
      <w:tr w:rsidR="00B224E7" w:rsidRPr="00B224E7" w:rsidTr="00B224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интеллектуальной игры «Ворошиловский стрелок» по истории Комсомола и молодежного движения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РСМ</w:t>
            </w:r>
          </w:p>
        </w:tc>
      </w:tr>
      <w:tr w:rsidR="00B224E7" w:rsidRPr="00B224E7" w:rsidTr="00B224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Книжные и документальные фотовыставки об истории Комсомола, о выдающихся его деятелях и героях. О деятельности современных организациях и клубах.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евраль-октябрь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Извеков В.Г.,</w:t>
            </w:r>
          </w:p>
          <w:p w:rsid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Величко В.В.</w:t>
            </w:r>
          </w:p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Районы</w:t>
            </w:r>
          </w:p>
        </w:tc>
      </w:tr>
      <w:tr w:rsidR="00B224E7" w:rsidRPr="00B224E7" w:rsidTr="00B224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2-4 марта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РСМ</w:t>
            </w:r>
          </w:p>
        </w:tc>
      </w:tr>
      <w:tr w:rsidR="00B224E7" w:rsidRPr="00B224E7" w:rsidTr="00B224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 ветеранов Комсомола с активом областных молодежных организаций «100 лет — ВЛКСМ» в зале областной Думы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Сизов</w:t>
            </w:r>
            <w:proofErr w:type="spellEnd"/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А.А., Зворыкина В.Ф.</w:t>
            </w:r>
          </w:p>
        </w:tc>
      </w:tr>
      <w:tr w:rsidR="00B224E7" w:rsidRPr="00B224E7" w:rsidTr="00B224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Открытие мемориальных досок на объектах, которые строились как ударные комсомольские стройки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март-октябрь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районы, кураторы районов</w:t>
            </w:r>
          </w:p>
        </w:tc>
      </w:tr>
      <w:tr w:rsidR="00B224E7" w:rsidRPr="00B224E7" w:rsidTr="00B224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«Встреча поколений» молодежного актива и комсомольского актива разных возрастов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апрель-октябрь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РСМ</w:t>
            </w:r>
          </w:p>
        </w:tc>
      </w:tr>
      <w:tr w:rsidR="00B224E7" w:rsidRPr="00B224E7" w:rsidTr="00B224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акции «Бессмертный полк»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224E7" w:rsidRPr="00B224E7" w:rsidTr="00B224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Межрегиональный Фестиваль песни «Красная гвоздика», посвященный 100летию Комсомола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май-октябрь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Плющ Г.Г.РСМ</w:t>
            </w:r>
          </w:p>
        </w:tc>
      </w:tr>
      <w:tr w:rsidR="00B224E7" w:rsidRPr="00B224E7" w:rsidTr="00B224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организации и проведении научно-практической конференции, посвященной истории молодежного движения Ярославской области. Учредитель ЯГПУ им. К.Д. Ушинского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май-октябрь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РСМ</w:t>
            </w:r>
          </w:p>
        </w:tc>
      </w:tr>
      <w:tr w:rsidR="00B224E7" w:rsidRPr="00B224E7" w:rsidTr="00B224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«Свеча памяти» в рамках «Дней памяти»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РСМ, районы</w:t>
            </w:r>
          </w:p>
        </w:tc>
      </w:tr>
      <w:tr w:rsidR="00B224E7" w:rsidRPr="00B224E7" w:rsidTr="00B224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серии лекций «Комсомольцы – герои Великой Отечественной войны» и акции «Свеча памяти»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РСМ, районы</w:t>
            </w:r>
          </w:p>
        </w:tc>
      </w:tr>
      <w:tr w:rsidR="00B224E7" w:rsidRPr="00B224E7" w:rsidTr="00B224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Лекции, интеллектуальные игры, встречи знаковыми в истории Ярославского Комсомола людьми, сдача норм ГТО в рамках реализации проекта «Студенческий Строительный Отряд «Золотые </w:t>
            </w: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купола»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июль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РСМ</w:t>
            </w:r>
          </w:p>
        </w:tc>
      </w:tr>
      <w:tr w:rsidR="00B224E7" w:rsidRPr="00B224E7" w:rsidTr="00B224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 книги о Ярославском комсомоле в Музее истории города Ярославля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Пухтий</w:t>
            </w:r>
            <w:proofErr w:type="spellEnd"/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И.В., Величко В.В., Зворыкина В.Ф.</w:t>
            </w:r>
          </w:p>
        </w:tc>
      </w:tr>
      <w:tr w:rsidR="00B224E7" w:rsidRPr="00B224E7" w:rsidTr="00B224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делегации работающей молодежи Ярославской области в Международном молодежном лагере «</w:t>
            </w:r>
            <w:proofErr w:type="spellStart"/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</w:t>
            </w:r>
            <w:proofErr w:type="spellEnd"/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proofErr w:type="gramStart"/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La</w:t>
            </w:r>
            <w:proofErr w:type="spellEnd"/>
            <w:proofErr w:type="gramEnd"/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-Русь».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РСМ</w:t>
            </w:r>
          </w:p>
        </w:tc>
      </w:tr>
      <w:tr w:rsidR="00B224E7" w:rsidRPr="00B224E7" w:rsidTr="00B224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Лекции, интеллектуальные игры, встречи знаковыми в истории Ярославского Комсомола людьми, сдача норм ГТО в рамках реализации проектов «Областной лагерь актива РСМ «Ярославский хуторок» и «Областной палаточный лагерь для старшеклассников «Лето в палатке»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РСМ</w:t>
            </w:r>
          </w:p>
        </w:tc>
      </w:tr>
      <w:tr w:rsidR="00B224E7" w:rsidRPr="00B224E7" w:rsidTr="00B224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палаточного слета для работающей молодежи и участников областного слета по программе ЯООО РСМ «Дни молодежи».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РСМ</w:t>
            </w:r>
          </w:p>
        </w:tc>
      </w:tr>
      <w:tr w:rsidR="00B224E7" w:rsidRPr="00B224E7" w:rsidTr="00B224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 хоровых коллективов области, посвящённый 100-летию Комсомола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июль-октябрь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Зарубина Л.И., Зворыкина В.Ф., Полозова Н.Н., районы</w:t>
            </w:r>
          </w:p>
        </w:tc>
      </w:tr>
      <w:tr w:rsidR="00B224E7" w:rsidRPr="00B224E7" w:rsidTr="00B224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областного слета для работающей молодежи по программе «Дни молодежи»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РСМ</w:t>
            </w:r>
          </w:p>
        </w:tc>
      </w:tr>
      <w:tr w:rsidR="00B224E7" w:rsidRPr="00B224E7" w:rsidTr="00B224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встречи участников «СКМОЖ», «МЖК», «БАМ»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июнь-октябрь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Федоров А.Г.</w:t>
            </w:r>
          </w:p>
        </w:tc>
      </w:tr>
      <w:tr w:rsidR="00B224E7" w:rsidRPr="00B224E7" w:rsidTr="00B224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встречи участников соревнования среди работников легкой промышленности области на приз В.В. Терешковой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Березкин С.В.</w:t>
            </w:r>
          </w:p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Игнатченко А.Н.</w:t>
            </w:r>
          </w:p>
        </w:tc>
      </w:tr>
      <w:tr w:rsidR="00B224E7" w:rsidRPr="00B224E7" w:rsidTr="00B224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ежегодного субботника по посадке деревьев к 100-летию ВЛКСМ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Сизов</w:t>
            </w:r>
            <w:proofErr w:type="spellEnd"/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B224E7" w:rsidRPr="00B224E7" w:rsidTr="00B224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Юбилейная встреча 26 октября 2018 г. в концертном зале «Миллениум», посвященный 100-летию ВЛКСМ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октября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224E7" w:rsidRPr="00B224E7" w:rsidRDefault="00B224E7" w:rsidP="00B22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</w:tbl>
    <w:p w:rsidR="00B224E7" w:rsidRDefault="00B224E7" w:rsidP="00B224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24E7" w:rsidRDefault="00B224E7" w:rsidP="00B224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224E7" w:rsidRPr="00B224E7" w:rsidRDefault="00B224E7" w:rsidP="00B224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24E7">
        <w:rPr>
          <w:rFonts w:ascii="Times New Roman" w:hAnsi="Times New Roman" w:cs="Times New Roman"/>
          <w:sz w:val="24"/>
          <w:szCs w:val="24"/>
          <w:lang w:eastAsia="ru-RU"/>
        </w:rPr>
        <w:t>Председатель Оргкомитета,</w:t>
      </w:r>
      <w:r w:rsidRPr="00B224E7">
        <w:rPr>
          <w:rFonts w:ascii="Times New Roman" w:hAnsi="Times New Roman" w:cs="Times New Roman"/>
          <w:sz w:val="24"/>
          <w:szCs w:val="24"/>
          <w:lang w:eastAsia="ru-RU"/>
        </w:rPr>
        <w:br/>
        <w:t>по подготовке празднования</w:t>
      </w:r>
      <w:r w:rsidRPr="00B224E7">
        <w:rPr>
          <w:rFonts w:ascii="Times New Roman" w:hAnsi="Times New Roman" w:cs="Times New Roman"/>
          <w:sz w:val="24"/>
          <w:szCs w:val="24"/>
          <w:lang w:eastAsia="ru-RU"/>
        </w:rPr>
        <w:br/>
        <w:t>100-летия ВЛКСМ                                                               М.В. Боровицкий</w:t>
      </w:r>
    </w:p>
    <w:p w:rsidR="00B224E7" w:rsidRDefault="00B224E7" w:rsidP="00B224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24E7" w:rsidRPr="00B224E7" w:rsidRDefault="00B224E7" w:rsidP="00B224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24E7">
        <w:rPr>
          <w:rFonts w:ascii="Times New Roman" w:hAnsi="Times New Roman" w:cs="Times New Roman"/>
          <w:sz w:val="24"/>
          <w:szCs w:val="24"/>
          <w:lang w:eastAsia="ru-RU"/>
        </w:rPr>
        <w:t>Председатель</w:t>
      </w:r>
    </w:p>
    <w:p w:rsidR="00B224E7" w:rsidRPr="00B224E7" w:rsidRDefault="00B224E7" w:rsidP="00B224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24E7">
        <w:rPr>
          <w:rFonts w:ascii="Times New Roman" w:hAnsi="Times New Roman" w:cs="Times New Roman"/>
          <w:sz w:val="24"/>
          <w:szCs w:val="24"/>
          <w:lang w:eastAsia="ru-RU"/>
        </w:rPr>
        <w:t>ЯРООСВМ «Воспитанники Комсомола -</w:t>
      </w:r>
    </w:p>
    <w:p w:rsidR="00B224E7" w:rsidRPr="00B224E7" w:rsidRDefault="00B224E7" w:rsidP="00B224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24E7">
        <w:rPr>
          <w:rFonts w:ascii="Times New Roman" w:hAnsi="Times New Roman" w:cs="Times New Roman"/>
          <w:sz w:val="24"/>
          <w:szCs w:val="24"/>
          <w:lang w:eastAsia="ru-RU"/>
        </w:rPr>
        <w:t xml:space="preserve">Мое отечество»                                                                     А.А. </w:t>
      </w:r>
      <w:proofErr w:type="spellStart"/>
      <w:r w:rsidRPr="00B224E7">
        <w:rPr>
          <w:rFonts w:ascii="Times New Roman" w:hAnsi="Times New Roman" w:cs="Times New Roman"/>
          <w:sz w:val="24"/>
          <w:szCs w:val="24"/>
          <w:lang w:eastAsia="ru-RU"/>
        </w:rPr>
        <w:t>Сизов</w:t>
      </w:r>
      <w:proofErr w:type="spellEnd"/>
    </w:p>
    <w:p w:rsidR="00B224E7" w:rsidRPr="00B224E7" w:rsidRDefault="00B224E7" w:rsidP="00B224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24E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1BF5" w:rsidRPr="00B224E7" w:rsidRDefault="00671BF5" w:rsidP="00B224E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71BF5" w:rsidRPr="00B2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91"/>
    <w:rsid w:val="001A7A91"/>
    <w:rsid w:val="00671BF5"/>
    <w:rsid w:val="00B2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4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446">
          <w:marLeft w:val="0"/>
          <w:marRight w:val="0"/>
          <w:marTop w:val="450"/>
          <w:marBottom w:val="150"/>
          <w:divBdr>
            <w:top w:val="single" w:sz="48" w:space="0" w:color="C62F39"/>
            <w:left w:val="none" w:sz="0" w:space="0" w:color="auto"/>
            <w:bottom w:val="single" w:sz="48" w:space="0" w:color="C62F39"/>
            <w:right w:val="none" w:sz="0" w:space="0" w:color="auto"/>
          </w:divBdr>
          <w:divsChild>
            <w:div w:id="2895517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0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Агисова</dc:creator>
  <cp:keywords/>
  <dc:description/>
  <cp:lastModifiedBy>Агисова</cp:lastModifiedBy>
  <cp:revision>3</cp:revision>
  <dcterms:created xsi:type="dcterms:W3CDTF">2018-02-19T07:20:00Z</dcterms:created>
  <dcterms:modified xsi:type="dcterms:W3CDTF">2018-02-19T07:23:00Z</dcterms:modified>
</cp:coreProperties>
</file>