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8E" w:rsidRDefault="00127C8E" w:rsidP="00127C8E">
      <w:pPr>
        <w:pStyle w:val="ConsPlusTitle"/>
        <w:ind w:right="-1"/>
        <w:jc w:val="center"/>
        <w:rPr>
          <w:b w:val="0"/>
          <w:sz w:val="28"/>
          <w:szCs w:val="28"/>
        </w:rPr>
      </w:pPr>
    </w:p>
    <w:p w:rsidR="003D1F94" w:rsidRDefault="003D1F94" w:rsidP="00127C8E">
      <w:pPr>
        <w:pStyle w:val="ConsPlusTitle"/>
        <w:ind w:right="-1"/>
        <w:jc w:val="center"/>
        <w:rPr>
          <w:b w:val="0"/>
          <w:sz w:val="28"/>
          <w:szCs w:val="28"/>
        </w:rPr>
      </w:pPr>
    </w:p>
    <w:p w:rsidR="008F6942" w:rsidRPr="00552E3F" w:rsidRDefault="008F6942">
      <w:pPr>
        <w:pStyle w:val="ConsPlusTitle"/>
        <w:ind w:right="-1"/>
        <w:rPr>
          <w:b w:val="0"/>
          <w:sz w:val="28"/>
          <w:szCs w:val="28"/>
        </w:rPr>
      </w:pPr>
    </w:p>
    <w:p w:rsidR="00C01ED1" w:rsidRPr="00552E3F" w:rsidRDefault="00A32BE5">
      <w:pPr>
        <w:pStyle w:val="ConsPlusTitle"/>
        <w:ind w:right="-1"/>
        <w:rPr>
          <w:b w:val="0"/>
          <w:sz w:val="28"/>
          <w:szCs w:val="28"/>
        </w:rPr>
      </w:pPr>
      <w:r w:rsidRPr="00552E3F">
        <w:rPr>
          <w:b w:val="0"/>
          <w:sz w:val="28"/>
          <w:szCs w:val="28"/>
        </w:rPr>
        <w:t xml:space="preserve">                                                                              </w:t>
      </w:r>
      <w:r w:rsidR="00C10563">
        <w:rPr>
          <w:b w:val="0"/>
          <w:sz w:val="28"/>
          <w:szCs w:val="28"/>
        </w:rPr>
        <w:t xml:space="preserve">Приложение </w:t>
      </w:r>
      <w:proofErr w:type="gramStart"/>
      <w:r w:rsidR="00C10563">
        <w:rPr>
          <w:b w:val="0"/>
          <w:sz w:val="28"/>
          <w:szCs w:val="28"/>
        </w:rPr>
        <w:t>к</w:t>
      </w:r>
      <w:proofErr w:type="gramEnd"/>
      <w:r w:rsidR="00C10563">
        <w:rPr>
          <w:b w:val="0"/>
          <w:sz w:val="28"/>
          <w:szCs w:val="28"/>
        </w:rPr>
        <w:t xml:space="preserve"> </w:t>
      </w:r>
    </w:p>
    <w:p w:rsidR="00C01ED1" w:rsidRPr="00552E3F" w:rsidRDefault="00A32BE5">
      <w:pPr>
        <w:pStyle w:val="ConsPlusTitle"/>
        <w:ind w:right="-1"/>
        <w:rPr>
          <w:b w:val="0"/>
          <w:sz w:val="28"/>
          <w:szCs w:val="28"/>
        </w:rPr>
      </w:pPr>
      <w:r w:rsidRPr="00552E3F">
        <w:rPr>
          <w:b w:val="0"/>
          <w:sz w:val="28"/>
          <w:szCs w:val="28"/>
        </w:rPr>
        <w:t xml:space="preserve">                                                                              приказ</w:t>
      </w:r>
      <w:r w:rsidR="00C10563">
        <w:rPr>
          <w:b w:val="0"/>
          <w:sz w:val="28"/>
          <w:szCs w:val="28"/>
        </w:rPr>
        <w:t>у</w:t>
      </w:r>
      <w:r w:rsidRPr="00552E3F">
        <w:rPr>
          <w:b w:val="0"/>
          <w:sz w:val="28"/>
          <w:szCs w:val="28"/>
        </w:rPr>
        <w:t xml:space="preserve"> председателя</w:t>
      </w:r>
    </w:p>
    <w:p w:rsidR="00C01ED1" w:rsidRPr="00552E3F" w:rsidRDefault="00A32BE5">
      <w:pPr>
        <w:pStyle w:val="ConsPlusTitle"/>
        <w:ind w:right="-1"/>
        <w:rPr>
          <w:b w:val="0"/>
          <w:sz w:val="28"/>
          <w:szCs w:val="28"/>
        </w:rPr>
      </w:pPr>
      <w:r w:rsidRPr="00552E3F">
        <w:rPr>
          <w:b w:val="0"/>
          <w:sz w:val="28"/>
          <w:szCs w:val="28"/>
        </w:rPr>
        <w:t xml:space="preserve">                                                                              Контрольно-</w:t>
      </w:r>
      <w:r w:rsidR="009509D6" w:rsidRPr="00552E3F">
        <w:rPr>
          <w:b w:val="0"/>
          <w:sz w:val="28"/>
          <w:szCs w:val="28"/>
        </w:rPr>
        <w:t>счет</w:t>
      </w:r>
      <w:r w:rsidRPr="00552E3F">
        <w:rPr>
          <w:b w:val="0"/>
          <w:sz w:val="28"/>
          <w:szCs w:val="28"/>
        </w:rPr>
        <w:t>ной палаты</w:t>
      </w:r>
    </w:p>
    <w:p w:rsidR="00C10563" w:rsidRDefault="00A32BE5">
      <w:pPr>
        <w:pStyle w:val="ConsPlusTitle"/>
        <w:ind w:right="-1"/>
        <w:rPr>
          <w:b w:val="0"/>
          <w:sz w:val="28"/>
          <w:szCs w:val="28"/>
        </w:rPr>
      </w:pPr>
      <w:r w:rsidRPr="00552E3F">
        <w:rPr>
          <w:b w:val="0"/>
          <w:sz w:val="28"/>
          <w:szCs w:val="28"/>
        </w:rPr>
        <w:t xml:space="preserve">                                                                             </w:t>
      </w:r>
      <w:r w:rsidR="00C10563">
        <w:rPr>
          <w:b w:val="0"/>
          <w:sz w:val="28"/>
          <w:szCs w:val="28"/>
        </w:rPr>
        <w:t xml:space="preserve"> Первомайского муниципального</w:t>
      </w:r>
    </w:p>
    <w:p w:rsidR="00C01ED1" w:rsidRPr="00552E3F" w:rsidRDefault="00C10563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="00712032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района </w:t>
      </w:r>
      <w:r w:rsidR="00A32BE5" w:rsidRPr="00552E3F">
        <w:rPr>
          <w:b w:val="0"/>
          <w:sz w:val="28"/>
          <w:szCs w:val="28"/>
        </w:rPr>
        <w:t xml:space="preserve"> от </w:t>
      </w:r>
      <w:r w:rsidR="00712032">
        <w:rPr>
          <w:b w:val="0"/>
          <w:sz w:val="28"/>
          <w:szCs w:val="28"/>
        </w:rPr>
        <w:t>21</w:t>
      </w:r>
      <w:r w:rsidR="00B96046">
        <w:rPr>
          <w:b w:val="0"/>
          <w:sz w:val="28"/>
          <w:szCs w:val="28"/>
        </w:rPr>
        <w:t>.</w:t>
      </w:r>
      <w:r w:rsidR="00712032">
        <w:rPr>
          <w:b w:val="0"/>
          <w:sz w:val="28"/>
          <w:szCs w:val="28"/>
        </w:rPr>
        <w:t>06</w:t>
      </w:r>
      <w:r w:rsidR="00B96046">
        <w:rPr>
          <w:b w:val="0"/>
          <w:sz w:val="28"/>
          <w:szCs w:val="28"/>
        </w:rPr>
        <w:t>.201</w:t>
      </w:r>
      <w:r w:rsidR="00712032">
        <w:rPr>
          <w:b w:val="0"/>
          <w:sz w:val="28"/>
          <w:szCs w:val="28"/>
        </w:rPr>
        <w:t>9</w:t>
      </w:r>
      <w:r w:rsidR="00A32BE5" w:rsidRPr="00552E3F">
        <w:rPr>
          <w:b w:val="0"/>
          <w:sz w:val="28"/>
          <w:szCs w:val="28"/>
        </w:rPr>
        <w:t xml:space="preserve"> №</w:t>
      </w:r>
      <w:r w:rsidR="001545D1" w:rsidRPr="00552E3F">
        <w:rPr>
          <w:b w:val="0"/>
          <w:sz w:val="28"/>
          <w:szCs w:val="28"/>
        </w:rPr>
        <w:t xml:space="preserve"> </w:t>
      </w:r>
      <w:r w:rsidR="00712032">
        <w:rPr>
          <w:b w:val="0"/>
          <w:sz w:val="28"/>
          <w:szCs w:val="28"/>
        </w:rPr>
        <w:t>15</w:t>
      </w:r>
    </w:p>
    <w:p w:rsidR="00C01ED1" w:rsidRPr="00552E3F" w:rsidRDefault="00C01ED1">
      <w:pPr>
        <w:spacing w:line="100" w:lineRule="atLeast"/>
        <w:ind w:left="5" w:hanging="5"/>
        <w:jc w:val="center"/>
        <w:rPr>
          <w:szCs w:val="28"/>
        </w:rPr>
      </w:pPr>
    </w:p>
    <w:p w:rsidR="009B4049" w:rsidRPr="00552E3F" w:rsidRDefault="009B4049">
      <w:pPr>
        <w:spacing w:line="100" w:lineRule="atLeast"/>
        <w:ind w:left="5" w:hanging="5"/>
        <w:jc w:val="center"/>
        <w:rPr>
          <w:szCs w:val="28"/>
        </w:rPr>
      </w:pPr>
    </w:p>
    <w:p w:rsidR="00C01ED1" w:rsidRDefault="00C01ED1">
      <w:pPr>
        <w:spacing w:line="100" w:lineRule="atLeast"/>
        <w:ind w:left="5" w:hanging="5"/>
        <w:jc w:val="center"/>
        <w:rPr>
          <w:szCs w:val="28"/>
        </w:rPr>
      </w:pPr>
    </w:p>
    <w:p w:rsidR="003F3DF3" w:rsidRDefault="003F3DF3">
      <w:pPr>
        <w:spacing w:line="100" w:lineRule="atLeast"/>
        <w:ind w:left="5" w:hanging="5"/>
        <w:jc w:val="center"/>
        <w:rPr>
          <w:szCs w:val="28"/>
        </w:rPr>
      </w:pPr>
    </w:p>
    <w:p w:rsidR="003F3DF3" w:rsidRDefault="003F3DF3">
      <w:pPr>
        <w:spacing w:line="100" w:lineRule="atLeast"/>
        <w:ind w:left="5" w:hanging="5"/>
        <w:jc w:val="center"/>
        <w:rPr>
          <w:szCs w:val="28"/>
        </w:rPr>
      </w:pPr>
    </w:p>
    <w:p w:rsidR="003F3DF3" w:rsidRPr="00552E3F" w:rsidRDefault="003F3DF3">
      <w:pPr>
        <w:spacing w:line="100" w:lineRule="atLeast"/>
        <w:ind w:left="5" w:hanging="5"/>
        <w:jc w:val="center"/>
        <w:rPr>
          <w:szCs w:val="28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32"/>
          <w:szCs w:val="32"/>
        </w:rPr>
      </w:pPr>
    </w:p>
    <w:p w:rsidR="00A232BA" w:rsidRPr="00552E3F" w:rsidRDefault="00A232BA">
      <w:pPr>
        <w:spacing w:line="100" w:lineRule="atLeast"/>
        <w:ind w:firstLine="0"/>
        <w:jc w:val="center"/>
        <w:rPr>
          <w:b/>
          <w:sz w:val="32"/>
          <w:szCs w:val="32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32"/>
          <w:szCs w:val="32"/>
        </w:rPr>
      </w:pPr>
    </w:p>
    <w:p w:rsidR="003F3DF3" w:rsidRDefault="003F3DF3" w:rsidP="003F3DF3">
      <w:pPr>
        <w:spacing w:line="100" w:lineRule="atLeast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СТАНДАРТ ВНЕШНЕГО </w:t>
      </w:r>
      <w:r w:rsidR="00712032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ФИНАНСОВОГО КОНТРОЛЯ</w:t>
      </w:r>
    </w:p>
    <w:p w:rsidR="00471EDD" w:rsidRPr="00471EDD" w:rsidRDefault="00471EDD" w:rsidP="00471EDD">
      <w:pPr>
        <w:spacing w:line="100" w:lineRule="atLeast"/>
        <w:ind w:firstLine="0"/>
        <w:jc w:val="center"/>
        <w:rPr>
          <w:b/>
          <w:strike/>
          <w:color w:val="FF0000"/>
          <w:szCs w:val="28"/>
        </w:rPr>
      </w:pPr>
    </w:p>
    <w:p w:rsidR="00471EDD" w:rsidRPr="00552E3F" w:rsidRDefault="00471EDD" w:rsidP="00471EDD">
      <w:pPr>
        <w:spacing w:line="100" w:lineRule="atLeast"/>
        <w:ind w:firstLine="0"/>
        <w:jc w:val="center"/>
        <w:rPr>
          <w:szCs w:val="28"/>
        </w:rPr>
      </w:pPr>
    </w:p>
    <w:p w:rsidR="00C01ED1" w:rsidRDefault="00C01ED1">
      <w:pPr>
        <w:spacing w:line="100" w:lineRule="atLeast"/>
        <w:ind w:firstLine="0"/>
        <w:jc w:val="center"/>
        <w:rPr>
          <w:b/>
          <w:sz w:val="32"/>
          <w:szCs w:val="32"/>
        </w:rPr>
      </w:pPr>
    </w:p>
    <w:p w:rsidR="003F3DF3" w:rsidRPr="00552E3F" w:rsidRDefault="003F3DF3">
      <w:pPr>
        <w:spacing w:line="100" w:lineRule="atLeast"/>
        <w:ind w:firstLine="0"/>
        <w:jc w:val="center"/>
        <w:rPr>
          <w:b/>
          <w:sz w:val="32"/>
          <w:szCs w:val="32"/>
        </w:rPr>
      </w:pPr>
    </w:p>
    <w:p w:rsidR="009B4049" w:rsidRPr="00906F4E" w:rsidRDefault="00A32BE5">
      <w:pPr>
        <w:spacing w:line="100" w:lineRule="atLeast"/>
        <w:ind w:firstLine="0"/>
        <w:jc w:val="center"/>
        <w:rPr>
          <w:b/>
          <w:sz w:val="32"/>
          <w:szCs w:val="32"/>
        </w:rPr>
      </w:pPr>
      <w:r w:rsidRPr="00906F4E">
        <w:rPr>
          <w:b/>
          <w:sz w:val="32"/>
          <w:szCs w:val="32"/>
        </w:rPr>
        <w:t>СФК 1</w:t>
      </w:r>
      <w:r w:rsidR="009509D6" w:rsidRPr="00906F4E">
        <w:rPr>
          <w:b/>
          <w:sz w:val="32"/>
          <w:szCs w:val="32"/>
        </w:rPr>
        <w:t>1</w:t>
      </w:r>
      <w:r w:rsidRPr="00906F4E">
        <w:rPr>
          <w:b/>
          <w:sz w:val="32"/>
          <w:szCs w:val="32"/>
        </w:rPr>
        <w:t xml:space="preserve"> </w:t>
      </w:r>
      <w:r w:rsidR="003D1F94" w:rsidRPr="00906F4E">
        <w:rPr>
          <w:b/>
          <w:i/>
          <w:sz w:val="32"/>
          <w:szCs w:val="32"/>
        </w:rPr>
        <w:t>«</w:t>
      </w:r>
      <w:r w:rsidR="00A232BA" w:rsidRPr="00906F4E">
        <w:rPr>
          <w:b/>
          <w:sz w:val="32"/>
          <w:szCs w:val="32"/>
        </w:rPr>
        <w:t>Проведение</w:t>
      </w:r>
      <w:r w:rsidRPr="00906F4E">
        <w:rPr>
          <w:b/>
          <w:sz w:val="32"/>
          <w:szCs w:val="32"/>
        </w:rPr>
        <w:t xml:space="preserve"> аудита</w:t>
      </w:r>
      <w:r w:rsidR="009509D6" w:rsidRPr="00906F4E">
        <w:rPr>
          <w:b/>
          <w:sz w:val="32"/>
          <w:szCs w:val="32"/>
        </w:rPr>
        <w:t xml:space="preserve"> в сфере закупок товаров, </w:t>
      </w:r>
    </w:p>
    <w:p w:rsidR="009B4049" w:rsidRPr="00552E3F" w:rsidRDefault="009509D6">
      <w:pPr>
        <w:spacing w:line="100" w:lineRule="atLeast"/>
        <w:ind w:firstLine="0"/>
        <w:jc w:val="center"/>
        <w:rPr>
          <w:b/>
          <w:sz w:val="32"/>
          <w:szCs w:val="32"/>
        </w:rPr>
      </w:pPr>
      <w:r w:rsidRPr="00906F4E">
        <w:rPr>
          <w:b/>
          <w:sz w:val="32"/>
          <w:szCs w:val="32"/>
        </w:rPr>
        <w:t>работ, услуг</w:t>
      </w:r>
      <w:r w:rsidR="003D1F94" w:rsidRPr="00906F4E">
        <w:rPr>
          <w:b/>
          <w:i/>
          <w:sz w:val="32"/>
          <w:szCs w:val="32"/>
        </w:rPr>
        <w:t>»</w:t>
      </w:r>
      <w:r w:rsidRPr="00552E3F">
        <w:rPr>
          <w:b/>
          <w:sz w:val="32"/>
          <w:szCs w:val="32"/>
        </w:rPr>
        <w:t xml:space="preserve"> </w:t>
      </w:r>
    </w:p>
    <w:p w:rsidR="00D2652F" w:rsidRPr="00552E3F" w:rsidRDefault="00D2652F" w:rsidP="003D1F94">
      <w:pPr>
        <w:spacing w:line="100" w:lineRule="atLeast"/>
        <w:ind w:firstLine="0"/>
        <w:rPr>
          <w:szCs w:val="28"/>
        </w:rPr>
      </w:pPr>
    </w:p>
    <w:p w:rsidR="00D2652F" w:rsidRPr="00552E3F" w:rsidRDefault="00D2652F">
      <w:pPr>
        <w:spacing w:line="100" w:lineRule="atLeast"/>
        <w:ind w:firstLine="0"/>
        <w:jc w:val="center"/>
        <w:rPr>
          <w:szCs w:val="28"/>
        </w:rPr>
      </w:pPr>
    </w:p>
    <w:p w:rsidR="00C01ED1" w:rsidRDefault="00C01ED1">
      <w:pPr>
        <w:spacing w:line="100" w:lineRule="atLeast"/>
        <w:ind w:firstLine="0"/>
        <w:jc w:val="center"/>
        <w:rPr>
          <w:szCs w:val="28"/>
        </w:rPr>
      </w:pPr>
    </w:p>
    <w:p w:rsidR="003F3DF3" w:rsidRDefault="003F3DF3">
      <w:pPr>
        <w:spacing w:line="100" w:lineRule="atLeast"/>
        <w:ind w:firstLine="0"/>
        <w:jc w:val="center"/>
        <w:rPr>
          <w:szCs w:val="28"/>
        </w:rPr>
      </w:pPr>
    </w:p>
    <w:p w:rsidR="001545D1" w:rsidRDefault="001545D1">
      <w:pPr>
        <w:spacing w:line="100" w:lineRule="atLeast"/>
        <w:ind w:firstLine="0"/>
        <w:jc w:val="center"/>
        <w:rPr>
          <w:szCs w:val="28"/>
        </w:rPr>
      </w:pPr>
    </w:p>
    <w:p w:rsidR="003D1F94" w:rsidRDefault="003D1F94">
      <w:pPr>
        <w:spacing w:line="100" w:lineRule="atLeast"/>
        <w:ind w:firstLine="0"/>
        <w:jc w:val="center"/>
        <w:rPr>
          <w:szCs w:val="28"/>
        </w:rPr>
      </w:pPr>
    </w:p>
    <w:p w:rsidR="003D1F94" w:rsidRDefault="003D1F94">
      <w:pPr>
        <w:spacing w:line="100" w:lineRule="atLeast"/>
        <w:ind w:firstLine="0"/>
        <w:jc w:val="center"/>
        <w:rPr>
          <w:szCs w:val="28"/>
        </w:rPr>
      </w:pPr>
    </w:p>
    <w:p w:rsidR="003D1F94" w:rsidRDefault="003D1F94">
      <w:pPr>
        <w:spacing w:line="100" w:lineRule="atLeast"/>
        <w:ind w:firstLine="0"/>
        <w:jc w:val="center"/>
        <w:rPr>
          <w:szCs w:val="28"/>
        </w:rPr>
      </w:pPr>
    </w:p>
    <w:p w:rsidR="003D1F94" w:rsidRDefault="003D1F94">
      <w:pPr>
        <w:spacing w:line="100" w:lineRule="atLeast"/>
        <w:ind w:firstLine="0"/>
        <w:jc w:val="center"/>
        <w:rPr>
          <w:szCs w:val="28"/>
        </w:rPr>
      </w:pPr>
    </w:p>
    <w:p w:rsidR="003D1F94" w:rsidRDefault="003D1F94">
      <w:pPr>
        <w:spacing w:line="100" w:lineRule="atLeast"/>
        <w:ind w:firstLine="0"/>
        <w:jc w:val="center"/>
        <w:rPr>
          <w:szCs w:val="28"/>
        </w:rPr>
      </w:pPr>
    </w:p>
    <w:p w:rsidR="001545D1" w:rsidRDefault="001545D1">
      <w:pPr>
        <w:spacing w:line="100" w:lineRule="atLeast"/>
        <w:ind w:firstLine="0"/>
        <w:jc w:val="center"/>
        <w:rPr>
          <w:szCs w:val="28"/>
        </w:rPr>
      </w:pPr>
    </w:p>
    <w:p w:rsidR="007B3661" w:rsidRDefault="007B3661">
      <w:pPr>
        <w:spacing w:line="100" w:lineRule="atLeast"/>
        <w:ind w:firstLine="0"/>
        <w:jc w:val="center"/>
        <w:rPr>
          <w:szCs w:val="28"/>
        </w:rPr>
      </w:pPr>
    </w:p>
    <w:p w:rsidR="007B3661" w:rsidRDefault="007B3661">
      <w:pPr>
        <w:spacing w:line="100" w:lineRule="atLeast"/>
        <w:ind w:firstLine="0"/>
        <w:jc w:val="center"/>
        <w:rPr>
          <w:szCs w:val="28"/>
        </w:rPr>
      </w:pPr>
    </w:p>
    <w:p w:rsidR="007B3661" w:rsidRDefault="007B3661">
      <w:pPr>
        <w:spacing w:line="100" w:lineRule="atLeast"/>
        <w:ind w:firstLine="0"/>
        <w:jc w:val="center"/>
        <w:rPr>
          <w:szCs w:val="28"/>
        </w:rPr>
      </w:pPr>
    </w:p>
    <w:p w:rsidR="007B3661" w:rsidRDefault="007B3661">
      <w:pPr>
        <w:spacing w:line="100" w:lineRule="atLeast"/>
        <w:ind w:firstLine="0"/>
        <w:jc w:val="center"/>
        <w:rPr>
          <w:szCs w:val="28"/>
        </w:rPr>
      </w:pPr>
    </w:p>
    <w:p w:rsidR="007B3661" w:rsidRDefault="007B3661">
      <w:pPr>
        <w:spacing w:line="100" w:lineRule="atLeast"/>
        <w:ind w:firstLine="0"/>
        <w:jc w:val="center"/>
        <w:rPr>
          <w:szCs w:val="28"/>
        </w:rPr>
      </w:pPr>
    </w:p>
    <w:p w:rsidR="007B3661" w:rsidRPr="00552E3F" w:rsidRDefault="007B3661">
      <w:pPr>
        <w:spacing w:line="100" w:lineRule="atLeast"/>
        <w:ind w:firstLine="0"/>
        <w:jc w:val="center"/>
        <w:rPr>
          <w:szCs w:val="28"/>
        </w:rPr>
      </w:pPr>
    </w:p>
    <w:p w:rsidR="00C01ED1" w:rsidRPr="00552E3F" w:rsidRDefault="00D2652F">
      <w:pPr>
        <w:spacing w:line="100" w:lineRule="atLeast"/>
        <w:ind w:firstLine="0"/>
        <w:jc w:val="center"/>
        <w:rPr>
          <w:szCs w:val="28"/>
        </w:rPr>
      </w:pPr>
      <w:r w:rsidRPr="00552E3F">
        <w:rPr>
          <w:szCs w:val="28"/>
        </w:rPr>
        <w:t xml:space="preserve"> </w:t>
      </w:r>
      <w:r w:rsidR="007B3661">
        <w:rPr>
          <w:szCs w:val="28"/>
        </w:rPr>
        <w:t>п. Пречистое</w:t>
      </w:r>
    </w:p>
    <w:p w:rsidR="00C01ED1" w:rsidRPr="00552E3F" w:rsidRDefault="00A32BE5">
      <w:pPr>
        <w:spacing w:line="100" w:lineRule="atLeast"/>
        <w:ind w:firstLine="0"/>
        <w:jc w:val="center"/>
        <w:rPr>
          <w:b/>
          <w:spacing w:val="-1"/>
          <w:szCs w:val="28"/>
        </w:rPr>
      </w:pPr>
      <w:r w:rsidRPr="00552E3F">
        <w:rPr>
          <w:szCs w:val="28"/>
        </w:rPr>
        <w:t>201</w:t>
      </w:r>
      <w:r w:rsidR="007B3661">
        <w:rPr>
          <w:szCs w:val="28"/>
        </w:rPr>
        <w:t>9</w:t>
      </w:r>
    </w:p>
    <w:p w:rsidR="00C01ED1" w:rsidRPr="00B10769" w:rsidRDefault="00A32BE5">
      <w:pPr>
        <w:pageBreakBefore/>
        <w:spacing w:line="100" w:lineRule="atLeast"/>
        <w:ind w:firstLine="0"/>
        <w:jc w:val="center"/>
        <w:rPr>
          <w:spacing w:val="-1"/>
          <w:szCs w:val="28"/>
        </w:rPr>
      </w:pPr>
      <w:r w:rsidRPr="00B10769">
        <w:rPr>
          <w:b/>
          <w:spacing w:val="-1"/>
          <w:szCs w:val="28"/>
        </w:rPr>
        <w:lastRenderedPageBreak/>
        <w:t>Содержание</w:t>
      </w:r>
    </w:p>
    <w:p w:rsidR="00C01ED1" w:rsidRPr="00B10769" w:rsidRDefault="00C01ED1">
      <w:pPr>
        <w:spacing w:line="100" w:lineRule="atLeast"/>
        <w:ind w:firstLine="0"/>
        <w:jc w:val="center"/>
        <w:rPr>
          <w:spacing w:val="-1"/>
          <w:szCs w:val="28"/>
        </w:rPr>
      </w:pPr>
    </w:p>
    <w:p w:rsidR="00C01ED1" w:rsidRPr="00B10769" w:rsidRDefault="00A32BE5">
      <w:pPr>
        <w:ind w:firstLine="0"/>
        <w:rPr>
          <w:spacing w:val="-1"/>
          <w:szCs w:val="28"/>
        </w:rPr>
      </w:pPr>
      <w:r w:rsidRPr="00B10769">
        <w:rPr>
          <w:spacing w:val="-1"/>
          <w:szCs w:val="28"/>
        </w:rPr>
        <w:t>1. Общие положения</w:t>
      </w:r>
      <w:r w:rsidRPr="00B10769">
        <w:rPr>
          <w:szCs w:val="28"/>
        </w:rPr>
        <w:t>…………………………………….……………….......…...</w:t>
      </w:r>
      <w:r w:rsidRPr="00B10769">
        <w:rPr>
          <w:spacing w:val="-1"/>
          <w:szCs w:val="28"/>
        </w:rPr>
        <w:t>3</w:t>
      </w:r>
    </w:p>
    <w:p w:rsidR="00C01ED1" w:rsidRPr="00B10769" w:rsidRDefault="00A32BE5">
      <w:pPr>
        <w:ind w:left="284" w:right="-1" w:hanging="284"/>
        <w:jc w:val="left"/>
        <w:rPr>
          <w:szCs w:val="28"/>
        </w:rPr>
      </w:pPr>
      <w:r w:rsidRPr="00B10769">
        <w:rPr>
          <w:spacing w:val="-1"/>
          <w:szCs w:val="28"/>
        </w:rPr>
        <w:t xml:space="preserve">2. </w:t>
      </w:r>
      <w:r w:rsidR="00937C4F" w:rsidRPr="00B10769">
        <w:rPr>
          <w:spacing w:val="-1"/>
          <w:szCs w:val="28"/>
        </w:rPr>
        <w:t>Содержание</w:t>
      </w:r>
      <w:r w:rsidRPr="00B10769">
        <w:rPr>
          <w:spacing w:val="-1"/>
          <w:szCs w:val="28"/>
        </w:rPr>
        <w:t xml:space="preserve"> аудита </w:t>
      </w:r>
      <w:r w:rsidR="0033680F" w:rsidRPr="00B10769">
        <w:rPr>
          <w:spacing w:val="-1"/>
          <w:szCs w:val="28"/>
        </w:rPr>
        <w:t>в сфере закупок…</w:t>
      </w:r>
      <w:r w:rsidRPr="00B10769">
        <w:rPr>
          <w:spacing w:val="-1"/>
          <w:szCs w:val="28"/>
        </w:rPr>
        <w:t>……………………………….........</w:t>
      </w:r>
      <w:r w:rsidR="00937C4F" w:rsidRPr="00B10769">
        <w:rPr>
          <w:spacing w:val="-1"/>
          <w:szCs w:val="28"/>
        </w:rPr>
        <w:t>..</w:t>
      </w:r>
      <w:r w:rsidRPr="00B10769">
        <w:rPr>
          <w:spacing w:val="-1"/>
          <w:szCs w:val="28"/>
        </w:rPr>
        <w:t>..4</w:t>
      </w:r>
    </w:p>
    <w:p w:rsidR="00C01ED1" w:rsidRPr="00906F4E" w:rsidRDefault="00A32BE5">
      <w:pPr>
        <w:ind w:left="284" w:right="-1" w:hanging="284"/>
        <w:jc w:val="left"/>
        <w:rPr>
          <w:szCs w:val="28"/>
        </w:rPr>
      </w:pPr>
      <w:r w:rsidRPr="00B10769">
        <w:rPr>
          <w:szCs w:val="28"/>
        </w:rPr>
        <w:t xml:space="preserve">3. </w:t>
      </w:r>
      <w:r w:rsidR="00B10769" w:rsidRPr="00B10769">
        <w:rPr>
          <w:szCs w:val="28"/>
        </w:rPr>
        <w:t>Подготовительный этап аудита в сфере закупок…</w:t>
      </w:r>
      <w:r w:rsidRPr="00B10769">
        <w:rPr>
          <w:szCs w:val="28"/>
        </w:rPr>
        <w:t>……………………</w:t>
      </w:r>
      <w:r w:rsidR="00906F4E">
        <w:rPr>
          <w:szCs w:val="28"/>
        </w:rPr>
        <w:t>…</w:t>
      </w:r>
      <w:r w:rsidRPr="00B10769">
        <w:rPr>
          <w:szCs w:val="28"/>
        </w:rPr>
        <w:t>.....</w:t>
      </w:r>
      <w:r w:rsidR="000E6848" w:rsidRPr="00906F4E">
        <w:rPr>
          <w:szCs w:val="28"/>
        </w:rPr>
        <w:t>7</w:t>
      </w:r>
    </w:p>
    <w:p w:rsidR="00C01ED1" w:rsidRPr="00906F4E" w:rsidRDefault="00575534">
      <w:pPr>
        <w:ind w:left="284" w:right="-1" w:hanging="284"/>
        <w:jc w:val="left"/>
        <w:rPr>
          <w:szCs w:val="28"/>
        </w:rPr>
      </w:pPr>
      <w:r w:rsidRPr="00906F4E">
        <w:rPr>
          <w:szCs w:val="28"/>
        </w:rPr>
        <w:t xml:space="preserve">4. </w:t>
      </w:r>
      <w:r w:rsidR="00B10769" w:rsidRPr="00906F4E">
        <w:rPr>
          <w:szCs w:val="28"/>
        </w:rPr>
        <w:t>П</w:t>
      </w:r>
      <w:r w:rsidRPr="00906F4E">
        <w:rPr>
          <w:szCs w:val="28"/>
        </w:rPr>
        <w:t>роведени</w:t>
      </w:r>
      <w:r w:rsidR="00B10769" w:rsidRPr="00906F4E">
        <w:rPr>
          <w:szCs w:val="28"/>
        </w:rPr>
        <w:t>е</w:t>
      </w:r>
      <w:r w:rsidR="00A32BE5" w:rsidRPr="00906F4E">
        <w:rPr>
          <w:szCs w:val="28"/>
        </w:rPr>
        <w:t xml:space="preserve"> аудита</w:t>
      </w:r>
      <w:r w:rsidR="0033680F" w:rsidRPr="00906F4E">
        <w:rPr>
          <w:szCs w:val="28"/>
        </w:rPr>
        <w:t xml:space="preserve"> в сфере закупок</w:t>
      </w:r>
      <w:r w:rsidR="00B10769" w:rsidRPr="00906F4E">
        <w:rPr>
          <w:szCs w:val="28"/>
        </w:rPr>
        <w:t>…………</w:t>
      </w:r>
      <w:r w:rsidR="00A32BE5" w:rsidRPr="00906F4E">
        <w:rPr>
          <w:szCs w:val="28"/>
        </w:rPr>
        <w:t>..............</w:t>
      </w:r>
      <w:r w:rsidR="00B10769" w:rsidRPr="00906F4E">
        <w:rPr>
          <w:szCs w:val="28"/>
        </w:rPr>
        <w:t>.</w:t>
      </w:r>
      <w:r w:rsidR="00A32BE5" w:rsidRPr="00906F4E">
        <w:rPr>
          <w:szCs w:val="28"/>
        </w:rPr>
        <w:t>...........................</w:t>
      </w:r>
      <w:r w:rsidRPr="00906F4E">
        <w:rPr>
          <w:szCs w:val="28"/>
        </w:rPr>
        <w:t>......</w:t>
      </w:r>
      <w:r w:rsidR="002D5663">
        <w:rPr>
          <w:szCs w:val="28"/>
        </w:rPr>
        <w:t xml:space="preserve"> </w:t>
      </w:r>
      <w:r w:rsidR="000E6848" w:rsidRPr="00906F4E">
        <w:rPr>
          <w:szCs w:val="28"/>
        </w:rPr>
        <w:t>8</w:t>
      </w:r>
    </w:p>
    <w:p w:rsidR="00C01ED1" w:rsidRPr="00906F4E" w:rsidRDefault="00575534">
      <w:pPr>
        <w:ind w:left="284" w:right="-1" w:hanging="284"/>
        <w:jc w:val="left"/>
        <w:rPr>
          <w:szCs w:val="28"/>
        </w:rPr>
      </w:pPr>
      <w:r w:rsidRPr="00906F4E">
        <w:rPr>
          <w:szCs w:val="28"/>
        </w:rPr>
        <w:t>5. Оформление</w:t>
      </w:r>
      <w:r w:rsidR="00A32BE5" w:rsidRPr="00906F4E">
        <w:rPr>
          <w:szCs w:val="28"/>
        </w:rPr>
        <w:t xml:space="preserve"> результатов </w:t>
      </w:r>
      <w:r w:rsidR="0033680F" w:rsidRPr="00906F4E">
        <w:rPr>
          <w:szCs w:val="28"/>
        </w:rPr>
        <w:t>аудита в сфере закупок</w:t>
      </w:r>
      <w:r w:rsidRPr="00906F4E">
        <w:rPr>
          <w:szCs w:val="28"/>
        </w:rPr>
        <w:t>......</w:t>
      </w:r>
      <w:r w:rsidR="00B10769" w:rsidRPr="00906F4E">
        <w:rPr>
          <w:szCs w:val="28"/>
        </w:rPr>
        <w:t>..............................</w:t>
      </w:r>
      <w:r w:rsidR="00A32BE5" w:rsidRPr="00906F4E">
        <w:rPr>
          <w:szCs w:val="28"/>
        </w:rPr>
        <w:t>.</w:t>
      </w:r>
      <w:r w:rsidR="00906F4E" w:rsidRPr="00906F4E">
        <w:rPr>
          <w:szCs w:val="28"/>
        </w:rPr>
        <w:t>.</w:t>
      </w:r>
      <w:r w:rsidR="00A32BE5" w:rsidRPr="00906F4E">
        <w:rPr>
          <w:szCs w:val="28"/>
        </w:rPr>
        <w:t>..</w:t>
      </w:r>
      <w:r w:rsidR="00906F4E" w:rsidRPr="00906F4E">
        <w:rPr>
          <w:szCs w:val="28"/>
        </w:rPr>
        <w:t xml:space="preserve"> </w:t>
      </w:r>
      <w:r w:rsidR="000E6848" w:rsidRPr="00906F4E">
        <w:rPr>
          <w:szCs w:val="28"/>
        </w:rPr>
        <w:t xml:space="preserve"> 14</w:t>
      </w:r>
    </w:p>
    <w:p w:rsidR="0033680F" w:rsidRPr="00552E3F" w:rsidRDefault="0033680F" w:rsidP="00B10769">
      <w:pPr>
        <w:ind w:right="-1" w:firstLine="0"/>
        <w:jc w:val="left"/>
        <w:rPr>
          <w:szCs w:val="28"/>
        </w:rPr>
      </w:pPr>
      <w:r w:rsidRPr="00906F4E">
        <w:rPr>
          <w:szCs w:val="28"/>
        </w:rPr>
        <w:t xml:space="preserve">6. </w:t>
      </w:r>
      <w:r w:rsidR="00B10769" w:rsidRPr="00906F4E">
        <w:rPr>
          <w:szCs w:val="28"/>
        </w:rPr>
        <w:t>Формирование и размещение обобщенной информации о результатах а</w:t>
      </w:r>
      <w:r w:rsidRPr="00906F4E">
        <w:rPr>
          <w:szCs w:val="28"/>
        </w:rPr>
        <w:t>удита в сфере закупок...........</w:t>
      </w:r>
      <w:r w:rsidR="00B10769" w:rsidRPr="00906F4E">
        <w:rPr>
          <w:szCs w:val="28"/>
        </w:rPr>
        <w:t>........................................</w:t>
      </w:r>
      <w:r w:rsidRPr="00906F4E">
        <w:rPr>
          <w:szCs w:val="28"/>
        </w:rPr>
        <w:t>...............</w:t>
      </w:r>
      <w:r w:rsidR="00B10769" w:rsidRPr="00906F4E">
        <w:rPr>
          <w:szCs w:val="28"/>
        </w:rPr>
        <w:t>..</w:t>
      </w:r>
      <w:r w:rsidRPr="00906F4E">
        <w:rPr>
          <w:szCs w:val="28"/>
        </w:rPr>
        <w:t>................</w:t>
      </w:r>
      <w:r w:rsidR="003D1F94" w:rsidRPr="00906F4E">
        <w:rPr>
          <w:szCs w:val="28"/>
        </w:rPr>
        <w:t>..</w:t>
      </w:r>
      <w:r w:rsidR="00D01382">
        <w:rPr>
          <w:szCs w:val="28"/>
        </w:rPr>
        <w:t>.</w:t>
      </w:r>
      <w:r w:rsidR="00906F4E" w:rsidRPr="00906F4E">
        <w:rPr>
          <w:szCs w:val="28"/>
        </w:rPr>
        <w:t xml:space="preserve">   1</w:t>
      </w:r>
      <w:r w:rsidR="000E6848" w:rsidRPr="00906F4E">
        <w:rPr>
          <w:szCs w:val="28"/>
        </w:rPr>
        <w:t>5</w:t>
      </w:r>
    </w:p>
    <w:p w:rsidR="00C01ED1" w:rsidRPr="00552E3F" w:rsidRDefault="00C01ED1">
      <w:pPr>
        <w:ind w:right="-1" w:firstLine="0"/>
        <w:jc w:val="left"/>
        <w:rPr>
          <w:szCs w:val="28"/>
        </w:rPr>
      </w:pPr>
    </w:p>
    <w:p w:rsidR="00C01ED1" w:rsidRPr="00552E3F" w:rsidRDefault="00C01ED1">
      <w:pPr>
        <w:ind w:right="-1" w:firstLine="0"/>
        <w:jc w:val="left"/>
        <w:rPr>
          <w:szCs w:val="28"/>
        </w:rPr>
      </w:pPr>
    </w:p>
    <w:p w:rsidR="00C01ED1" w:rsidRPr="00552E3F" w:rsidRDefault="00C01ED1">
      <w:pPr>
        <w:ind w:right="-1" w:firstLine="0"/>
        <w:jc w:val="left"/>
        <w:rPr>
          <w:szCs w:val="28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C01ED1">
      <w:pPr>
        <w:spacing w:line="100" w:lineRule="atLeast"/>
        <w:ind w:firstLine="0"/>
        <w:jc w:val="center"/>
        <w:rPr>
          <w:b/>
          <w:sz w:val="24"/>
          <w:szCs w:val="24"/>
        </w:rPr>
      </w:pPr>
    </w:p>
    <w:p w:rsidR="00C01ED1" w:rsidRPr="00552E3F" w:rsidRDefault="00A32BE5" w:rsidP="00CE0F95">
      <w:pPr>
        <w:pStyle w:val="1f7"/>
        <w:numPr>
          <w:ilvl w:val="0"/>
          <w:numId w:val="2"/>
        </w:numPr>
        <w:spacing w:after="240" w:line="100" w:lineRule="atLeast"/>
        <w:ind w:left="714" w:hanging="357"/>
        <w:jc w:val="center"/>
        <w:rPr>
          <w:szCs w:val="28"/>
        </w:rPr>
      </w:pPr>
      <w:r w:rsidRPr="00552E3F">
        <w:rPr>
          <w:b/>
          <w:szCs w:val="28"/>
        </w:rPr>
        <w:lastRenderedPageBreak/>
        <w:t>Общие положения</w:t>
      </w:r>
    </w:p>
    <w:p w:rsidR="00C01ED1" w:rsidRPr="00552E3F" w:rsidRDefault="00A32BE5" w:rsidP="00CE0F95">
      <w:pPr>
        <w:spacing w:line="100" w:lineRule="atLeast"/>
        <w:rPr>
          <w:szCs w:val="28"/>
        </w:rPr>
      </w:pPr>
      <w:r w:rsidRPr="00552E3F">
        <w:rPr>
          <w:szCs w:val="28"/>
        </w:rPr>
        <w:t xml:space="preserve">1.1. </w:t>
      </w:r>
      <w:r w:rsidR="007B3661">
        <w:rPr>
          <w:spacing w:val="-1"/>
          <w:szCs w:val="28"/>
        </w:rPr>
        <w:t>Стандарт  внешнего  муниципального</w:t>
      </w:r>
      <w:r w:rsidRPr="00552E3F">
        <w:rPr>
          <w:spacing w:val="-1"/>
          <w:szCs w:val="28"/>
        </w:rPr>
        <w:t xml:space="preserve">  финансового  контроля </w:t>
      </w:r>
      <w:r w:rsidR="00D463AB" w:rsidRPr="00906F4E">
        <w:rPr>
          <w:spacing w:val="-1"/>
          <w:szCs w:val="28"/>
        </w:rPr>
        <w:t xml:space="preserve">Контрольно-счетной палаты </w:t>
      </w:r>
      <w:r w:rsidR="007B3661">
        <w:rPr>
          <w:spacing w:val="-1"/>
          <w:szCs w:val="28"/>
        </w:rPr>
        <w:t xml:space="preserve">Первомайского муниципального района </w:t>
      </w:r>
      <w:r w:rsidR="00D463AB" w:rsidRPr="00906F4E">
        <w:rPr>
          <w:spacing w:val="-1"/>
          <w:szCs w:val="28"/>
        </w:rPr>
        <w:t xml:space="preserve"> </w:t>
      </w:r>
      <w:r w:rsidRPr="00906F4E">
        <w:rPr>
          <w:szCs w:val="28"/>
        </w:rPr>
        <w:t>СФК 1</w:t>
      </w:r>
      <w:r w:rsidR="00326F7E" w:rsidRPr="00906F4E">
        <w:rPr>
          <w:szCs w:val="28"/>
        </w:rPr>
        <w:t>1</w:t>
      </w:r>
      <w:r w:rsidR="00D463AB" w:rsidRPr="00906F4E">
        <w:rPr>
          <w:szCs w:val="28"/>
        </w:rPr>
        <w:t xml:space="preserve"> </w:t>
      </w:r>
      <w:r w:rsidR="00A42C7A" w:rsidRPr="00906F4E">
        <w:rPr>
          <w:szCs w:val="28"/>
        </w:rPr>
        <w:t>«</w:t>
      </w:r>
      <w:r w:rsidR="00241402" w:rsidRPr="00906F4E">
        <w:rPr>
          <w:szCs w:val="28"/>
        </w:rPr>
        <w:t>Проведение</w:t>
      </w:r>
      <w:r w:rsidR="00D463AB" w:rsidRPr="00552E3F">
        <w:rPr>
          <w:kern w:val="0"/>
          <w:szCs w:val="28"/>
          <w:lang w:eastAsia="ru-RU"/>
        </w:rPr>
        <w:t xml:space="preserve"> аудита в сфере закупок товаров, работ</w:t>
      </w:r>
      <w:r w:rsidR="00EB1914" w:rsidRPr="00552E3F">
        <w:rPr>
          <w:kern w:val="0"/>
          <w:szCs w:val="28"/>
          <w:lang w:eastAsia="ru-RU"/>
        </w:rPr>
        <w:t>,</w:t>
      </w:r>
      <w:r w:rsidR="00D463AB" w:rsidRPr="00552E3F">
        <w:rPr>
          <w:kern w:val="0"/>
          <w:szCs w:val="28"/>
          <w:lang w:eastAsia="ru-RU"/>
        </w:rPr>
        <w:t xml:space="preserve"> услуг</w:t>
      </w:r>
      <w:r w:rsidR="00A42C7A" w:rsidRPr="00552E3F">
        <w:rPr>
          <w:kern w:val="0"/>
          <w:szCs w:val="28"/>
          <w:lang w:eastAsia="ru-RU"/>
        </w:rPr>
        <w:t>»</w:t>
      </w:r>
      <w:r w:rsidR="00D463AB" w:rsidRPr="00552E3F">
        <w:rPr>
          <w:kern w:val="0"/>
          <w:szCs w:val="28"/>
          <w:lang w:eastAsia="ru-RU"/>
        </w:rPr>
        <w:t xml:space="preserve"> (далее – Стандарт) </w:t>
      </w:r>
      <w:r w:rsidRPr="00552E3F">
        <w:rPr>
          <w:szCs w:val="28"/>
        </w:rPr>
        <w:t xml:space="preserve">предназначен для </w:t>
      </w:r>
      <w:r w:rsidR="00241402" w:rsidRPr="00552E3F">
        <w:rPr>
          <w:szCs w:val="28"/>
        </w:rPr>
        <w:t xml:space="preserve">установления общих правил и порядка организации и проведения </w:t>
      </w:r>
      <w:r w:rsidRPr="00552E3F">
        <w:rPr>
          <w:szCs w:val="28"/>
        </w:rPr>
        <w:t xml:space="preserve">Контрольно-счетной палатой </w:t>
      </w:r>
      <w:r w:rsidR="007B3661">
        <w:rPr>
          <w:szCs w:val="28"/>
        </w:rPr>
        <w:t>Первомайского муниципального района</w:t>
      </w:r>
      <w:r w:rsidRPr="00552E3F">
        <w:rPr>
          <w:szCs w:val="28"/>
        </w:rPr>
        <w:t xml:space="preserve"> </w:t>
      </w:r>
      <w:r w:rsidR="00500DE6" w:rsidRPr="00552E3F">
        <w:rPr>
          <w:szCs w:val="28"/>
        </w:rPr>
        <w:t>аудита в сфере закупок товаров, работ и услуг</w:t>
      </w:r>
      <w:r w:rsidRPr="00552E3F">
        <w:rPr>
          <w:iCs/>
          <w:spacing w:val="-1"/>
          <w:szCs w:val="28"/>
        </w:rPr>
        <w:t>.</w:t>
      </w:r>
    </w:p>
    <w:p w:rsidR="00C01ED1" w:rsidRPr="00552E3F" w:rsidRDefault="00A32BE5" w:rsidP="00CE0F95">
      <w:pPr>
        <w:spacing w:line="100" w:lineRule="atLeast"/>
        <w:rPr>
          <w:szCs w:val="28"/>
        </w:rPr>
      </w:pPr>
      <w:r w:rsidRPr="00552E3F">
        <w:rPr>
          <w:szCs w:val="28"/>
        </w:rPr>
        <w:t xml:space="preserve">1.2. </w:t>
      </w:r>
      <w:proofErr w:type="gramStart"/>
      <w:r w:rsidRPr="00552E3F">
        <w:rPr>
          <w:spacing w:val="-1"/>
          <w:szCs w:val="28"/>
        </w:rPr>
        <w:t xml:space="preserve">Стандарт </w:t>
      </w:r>
      <w:r w:rsidRPr="00552E3F">
        <w:rPr>
          <w:iCs/>
          <w:spacing w:val="-1"/>
          <w:szCs w:val="28"/>
        </w:rPr>
        <w:t xml:space="preserve">разработан в соответствии с Бюджетным кодексом Российской Федерации, </w:t>
      </w:r>
      <w:r w:rsidRPr="00552E3F">
        <w:rPr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 образований» (далее — Закон № 6-ФЗ), </w:t>
      </w:r>
      <w:r w:rsidR="00DD0471" w:rsidRPr="00552E3F">
        <w:rPr>
          <w:szCs w:val="28"/>
        </w:rPr>
        <w:t xml:space="preserve">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(далее – Закон № 44-ФЗ), </w:t>
      </w:r>
      <w:r w:rsidRPr="00552E3F">
        <w:rPr>
          <w:szCs w:val="28"/>
        </w:rPr>
        <w:t>Закон</w:t>
      </w:r>
      <w:r w:rsidR="00DD0471" w:rsidRPr="00552E3F">
        <w:rPr>
          <w:szCs w:val="28"/>
        </w:rPr>
        <w:t>ом</w:t>
      </w:r>
      <w:r w:rsidRPr="00552E3F">
        <w:rPr>
          <w:szCs w:val="28"/>
        </w:rPr>
        <w:t xml:space="preserve"> Ярославской области от 07.11.2011 № 40-з</w:t>
      </w:r>
      <w:proofErr w:type="gramEnd"/>
      <w:r w:rsidRPr="00552E3F">
        <w:rPr>
          <w:szCs w:val="28"/>
        </w:rPr>
        <w:t xml:space="preserve"> «О Контрольно-</w:t>
      </w:r>
      <w:r w:rsidR="009509D6" w:rsidRPr="00552E3F">
        <w:rPr>
          <w:szCs w:val="28"/>
        </w:rPr>
        <w:t>счет</w:t>
      </w:r>
      <w:r w:rsidRPr="00552E3F">
        <w:rPr>
          <w:szCs w:val="28"/>
        </w:rPr>
        <w:t>ной палате Ярославской области» (далее — Закон № 40-з),</w:t>
      </w:r>
      <w:r w:rsidR="009D2B6C">
        <w:rPr>
          <w:szCs w:val="28"/>
        </w:rPr>
        <w:t xml:space="preserve"> Решением Собрания Представителей Первомайского муниципального района от 30.09.2011г. № 191 «Об утверждении Положения о контрольно-счетной палате Первомайского муниципального района», </w:t>
      </w:r>
      <w:r w:rsidRPr="00552E3F">
        <w:rPr>
          <w:szCs w:val="28"/>
        </w:rPr>
        <w:t xml:space="preserve"> Регламентом деятельности Контрольно-</w:t>
      </w:r>
      <w:r w:rsidR="009509D6" w:rsidRPr="00552E3F">
        <w:rPr>
          <w:szCs w:val="28"/>
        </w:rPr>
        <w:t>счет</w:t>
      </w:r>
      <w:r w:rsidRPr="00552E3F">
        <w:rPr>
          <w:szCs w:val="28"/>
        </w:rPr>
        <w:t xml:space="preserve">ной палаты </w:t>
      </w:r>
      <w:r w:rsidR="007B3661">
        <w:rPr>
          <w:szCs w:val="28"/>
        </w:rPr>
        <w:t>Первомайского муниципального района</w:t>
      </w:r>
      <w:proofErr w:type="gramStart"/>
      <w:r w:rsidR="007B3661">
        <w:rPr>
          <w:szCs w:val="28"/>
        </w:rPr>
        <w:t xml:space="preserve"> </w:t>
      </w:r>
      <w:r w:rsidRPr="00552E3F">
        <w:rPr>
          <w:szCs w:val="28"/>
        </w:rPr>
        <w:t>,</w:t>
      </w:r>
      <w:proofErr w:type="gramEnd"/>
      <w:r w:rsidRPr="00552E3F">
        <w:rPr>
          <w:szCs w:val="28"/>
        </w:rPr>
        <w:t xml:space="preserve"> утвержденным приказом председателя Контрольно-</w:t>
      </w:r>
      <w:r w:rsidR="009509D6" w:rsidRPr="00552E3F">
        <w:rPr>
          <w:szCs w:val="28"/>
        </w:rPr>
        <w:t>счет</w:t>
      </w:r>
      <w:r w:rsidRPr="00552E3F">
        <w:rPr>
          <w:szCs w:val="28"/>
        </w:rPr>
        <w:t xml:space="preserve">ной палаты </w:t>
      </w:r>
      <w:r w:rsidR="007B3661">
        <w:rPr>
          <w:szCs w:val="28"/>
        </w:rPr>
        <w:t>Первомайского муниципального района</w:t>
      </w:r>
      <w:r w:rsidRPr="00552E3F">
        <w:rPr>
          <w:szCs w:val="28"/>
        </w:rPr>
        <w:t xml:space="preserve"> от </w:t>
      </w:r>
      <w:r w:rsidR="007B3661">
        <w:rPr>
          <w:szCs w:val="28"/>
        </w:rPr>
        <w:t>04</w:t>
      </w:r>
      <w:r w:rsidRPr="00552E3F">
        <w:rPr>
          <w:szCs w:val="28"/>
        </w:rPr>
        <w:t>.10.201</w:t>
      </w:r>
      <w:r w:rsidR="007B3661">
        <w:rPr>
          <w:szCs w:val="28"/>
        </w:rPr>
        <w:t>3</w:t>
      </w:r>
      <w:r w:rsidRPr="00552E3F">
        <w:rPr>
          <w:szCs w:val="28"/>
        </w:rPr>
        <w:t xml:space="preserve"> № </w:t>
      </w:r>
      <w:r w:rsidR="007B3661">
        <w:rPr>
          <w:szCs w:val="28"/>
        </w:rPr>
        <w:t>3</w:t>
      </w:r>
      <w:r w:rsidRPr="00552E3F">
        <w:rPr>
          <w:szCs w:val="28"/>
        </w:rPr>
        <w:t xml:space="preserve"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</w:t>
      </w:r>
      <w:proofErr w:type="gramStart"/>
      <w:r w:rsidRPr="00552E3F">
        <w:rPr>
          <w:szCs w:val="28"/>
        </w:rPr>
        <w:t xml:space="preserve">контрольно-счетными органами субъектов Российской Федерации и муниципальных образований, утвержденными Коллегией </w:t>
      </w:r>
      <w:r w:rsidR="00753B29" w:rsidRPr="00552E3F">
        <w:rPr>
          <w:szCs w:val="28"/>
        </w:rPr>
        <w:t xml:space="preserve"> </w:t>
      </w:r>
      <w:r w:rsidRPr="00552E3F">
        <w:rPr>
          <w:szCs w:val="28"/>
        </w:rPr>
        <w:t xml:space="preserve">Счетной палаты Российской Федерации (протокол от 17.10.2014 № 47К (993)), </w:t>
      </w:r>
      <w:r w:rsidR="00136301" w:rsidRPr="00552E3F">
        <w:rPr>
          <w:szCs w:val="28"/>
        </w:rPr>
        <w:t>общи</w:t>
      </w:r>
      <w:r w:rsidR="00203EA2" w:rsidRPr="00552E3F">
        <w:rPr>
          <w:szCs w:val="28"/>
        </w:rPr>
        <w:t>ми</w:t>
      </w:r>
      <w:r w:rsidR="00136301" w:rsidRPr="00552E3F">
        <w:rPr>
          <w:szCs w:val="28"/>
        </w:rPr>
        <w:t xml:space="preserve"> правил</w:t>
      </w:r>
      <w:r w:rsidR="00203EA2" w:rsidRPr="00552E3F">
        <w:rPr>
          <w:szCs w:val="28"/>
        </w:rPr>
        <w:t>ами</w:t>
      </w:r>
      <w:r w:rsidR="00136301" w:rsidRPr="00552E3F">
        <w:rPr>
          <w:szCs w:val="28"/>
        </w:rPr>
        <w:t xml:space="preserve"> проведения контрольн</w:t>
      </w:r>
      <w:r w:rsidR="0062202D" w:rsidRPr="00552E3F">
        <w:rPr>
          <w:szCs w:val="28"/>
        </w:rPr>
        <w:t>ых</w:t>
      </w:r>
      <w:r w:rsidR="00136301" w:rsidRPr="00552E3F">
        <w:rPr>
          <w:szCs w:val="28"/>
        </w:rPr>
        <w:t xml:space="preserve"> и экспертно</w:t>
      </w:r>
      <w:r w:rsidR="00203EA2" w:rsidRPr="00552E3F">
        <w:rPr>
          <w:szCs w:val="28"/>
        </w:rPr>
        <w:t>-аналитическ</w:t>
      </w:r>
      <w:r w:rsidR="0062202D" w:rsidRPr="00552E3F">
        <w:rPr>
          <w:szCs w:val="28"/>
        </w:rPr>
        <w:t>их</w:t>
      </w:r>
      <w:r w:rsidR="00136301" w:rsidRPr="00552E3F">
        <w:rPr>
          <w:szCs w:val="28"/>
        </w:rPr>
        <w:t xml:space="preserve"> мероприяти</w:t>
      </w:r>
      <w:r w:rsidR="00021AC8" w:rsidRPr="00552E3F">
        <w:rPr>
          <w:szCs w:val="28"/>
        </w:rPr>
        <w:t>й</w:t>
      </w:r>
      <w:r w:rsidR="008F02E1" w:rsidRPr="00552E3F">
        <w:rPr>
          <w:szCs w:val="28"/>
        </w:rPr>
        <w:t>, установленными</w:t>
      </w:r>
      <w:r w:rsidR="00136301" w:rsidRPr="00552E3F">
        <w:rPr>
          <w:szCs w:val="28"/>
        </w:rPr>
        <w:t xml:space="preserve"> стандартами внешнего </w:t>
      </w:r>
      <w:r w:rsidR="001D2CAD">
        <w:rPr>
          <w:szCs w:val="28"/>
        </w:rPr>
        <w:t>муниципального</w:t>
      </w:r>
      <w:r w:rsidR="00136301" w:rsidRPr="00552E3F">
        <w:rPr>
          <w:szCs w:val="28"/>
        </w:rPr>
        <w:t xml:space="preserve"> финансового контроля Контрольно-счетной палаты </w:t>
      </w:r>
      <w:r w:rsidR="001D2CAD">
        <w:rPr>
          <w:szCs w:val="28"/>
        </w:rPr>
        <w:t xml:space="preserve">Первомайского муниципального района </w:t>
      </w:r>
      <w:r w:rsidR="00136301" w:rsidRPr="00906F4E">
        <w:rPr>
          <w:szCs w:val="28"/>
        </w:rPr>
        <w:t xml:space="preserve"> СФК 01 </w:t>
      </w:r>
      <w:r w:rsidR="00CF19BC" w:rsidRPr="00906F4E">
        <w:rPr>
          <w:szCs w:val="28"/>
        </w:rPr>
        <w:t>«</w:t>
      </w:r>
      <w:r w:rsidR="00136301" w:rsidRPr="00906F4E">
        <w:rPr>
          <w:szCs w:val="28"/>
        </w:rPr>
        <w:t>Общие правила проведения контрольного мероприятия</w:t>
      </w:r>
      <w:r w:rsidR="00CF19BC" w:rsidRPr="00906F4E">
        <w:rPr>
          <w:szCs w:val="28"/>
        </w:rPr>
        <w:t>»</w:t>
      </w:r>
      <w:r w:rsidR="00136301" w:rsidRPr="00906F4E">
        <w:rPr>
          <w:szCs w:val="28"/>
        </w:rPr>
        <w:t>, утвержденн</w:t>
      </w:r>
      <w:r w:rsidR="008F02E1" w:rsidRPr="00906F4E">
        <w:rPr>
          <w:szCs w:val="28"/>
        </w:rPr>
        <w:t>ым</w:t>
      </w:r>
      <w:r w:rsidR="00136301" w:rsidRPr="00906F4E">
        <w:rPr>
          <w:szCs w:val="28"/>
        </w:rPr>
        <w:t xml:space="preserve"> приказом председателя Контрольно-счетной палаты </w:t>
      </w:r>
      <w:r w:rsidR="001D2CAD">
        <w:rPr>
          <w:szCs w:val="28"/>
        </w:rPr>
        <w:t xml:space="preserve">Первомайского муниципального района </w:t>
      </w:r>
      <w:r w:rsidR="00136301" w:rsidRPr="00906F4E">
        <w:rPr>
          <w:szCs w:val="28"/>
        </w:rPr>
        <w:t xml:space="preserve"> от </w:t>
      </w:r>
      <w:r w:rsidR="001D2CAD">
        <w:rPr>
          <w:szCs w:val="28"/>
        </w:rPr>
        <w:t>04</w:t>
      </w:r>
      <w:r w:rsidR="00136301" w:rsidRPr="00906F4E">
        <w:rPr>
          <w:szCs w:val="28"/>
        </w:rPr>
        <w:t>.</w:t>
      </w:r>
      <w:r w:rsidR="001D2CAD">
        <w:rPr>
          <w:szCs w:val="28"/>
        </w:rPr>
        <w:t>10</w:t>
      </w:r>
      <w:r w:rsidR="00136301" w:rsidRPr="00906F4E">
        <w:rPr>
          <w:szCs w:val="28"/>
        </w:rPr>
        <w:t>.201</w:t>
      </w:r>
      <w:r w:rsidR="001D2CAD">
        <w:rPr>
          <w:szCs w:val="28"/>
        </w:rPr>
        <w:t>3</w:t>
      </w:r>
      <w:r w:rsidR="00136301" w:rsidRPr="00906F4E">
        <w:rPr>
          <w:szCs w:val="28"/>
        </w:rPr>
        <w:t xml:space="preserve"> № </w:t>
      </w:r>
      <w:r w:rsidR="001D2CAD">
        <w:rPr>
          <w:szCs w:val="28"/>
        </w:rPr>
        <w:t>3</w:t>
      </w:r>
      <w:r w:rsidR="003F4993" w:rsidRPr="00906F4E">
        <w:rPr>
          <w:szCs w:val="28"/>
        </w:rPr>
        <w:t xml:space="preserve"> (далее – СФК 01)</w:t>
      </w:r>
      <w:r w:rsidR="00136301" w:rsidRPr="00906F4E">
        <w:rPr>
          <w:szCs w:val="28"/>
        </w:rPr>
        <w:t>, и СФК</w:t>
      </w:r>
      <w:proofErr w:type="gramEnd"/>
      <w:r w:rsidR="00136301" w:rsidRPr="00906F4E">
        <w:rPr>
          <w:szCs w:val="28"/>
        </w:rPr>
        <w:t xml:space="preserve"> </w:t>
      </w:r>
      <w:r w:rsidR="00136301" w:rsidRPr="00906F4E">
        <w:rPr>
          <w:spacing w:val="-1"/>
          <w:szCs w:val="28"/>
        </w:rPr>
        <w:t xml:space="preserve">08 </w:t>
      </w:r>
      <w:r w:rsidR="00CF19BC" w:rsidRPr="00906F4E">
        <w:rPr>
          <w:spacing w:val="-1"/>
          <w:szCs w:val="28"/>
        </w:rPr>
        <w:t>«</w:t>
      </w:r>
      <w:r w:rsidR="00136301" w:rsidRPr="00906F4E">
        <w:rPr>
          <w:spacing w:val="-1"/>
          <w:szCs w:val="28"/>
        </w:rPr>
        <w:t>Общие правила проведения экспертно-аналитического мероприятия</w:t>
      </w:r>
      <w:r w:rsidR="00CF19BC" w:rsidRPr="00906F4E">
        <w:rPr>
          <w:spacing w:val="-1"/>
          <w:szCs w:val="28"/>
        </w:rPr>
        <w:t>»</w:t>
      </w:r>
      <w:r w:rsidR="00136301" w:rsidRPr="00906F4E">
        <w:rPr>
          <w:spacing w:val="-1"/>
          <w:szCs w:val="28"/>
        </w:rPr>
        <w:t>,</w:t>
      </w:r>
      <w:r w:rsidR="00136301" w:rsidRPr="00552E3F">
        <w:rPr>
          <w:spacing w:val="-1"/>
          <w:szCs w:val="28"/>
        </w:rPr>
        <w:t xml:space="preserve"> </w:t>
      </w:r>
      <w:r w:rsidR="00136301" w:rsidRPr="00552E3F">
        <w:rPr>
          <w:szCs w:val="28"/>
        </w:rPr>
        <w:t>утвержденн</w:t>
      </w:r>
      <w:r w:rsidR="008F02E1" w:rsidRPr="00552E3F">
        <w:rPr>
          <w:szCs w:val="28"/>
        </w:rPr>
        <w:t>ым</w:t>
      </w:r>
      <w:r w:rsidR="00136301" w:rsidRPr="00552E3F">
        <w:rPr>
          <w:szCs w:val="28"/>
        </w:rPr>
        <w:t xml:space="preserve"> приказом председателя Контрольно-счетной палаты </w:t>
      </w:r>
      <w:r w:rsidR="001D2CAD">
        <w:rPr>
          <w:szCs w:val="28"/>
        </w:rPr>
        <w:t>Первомайского муниципального района</w:t>
      </w:r>
      <w:r w:rsidR="00136301" w:rsidRPr="00552E3F">
        <w:rPr>
          <w:szCs w:val="28"/>
        </w:rPr>
        <w:t xml:space="preserve"> от </w:t>
      </w:r>
      <w:r w:rsidR="001D2CAD">
        <w:rPr>
          <w:szCs w:val="28"/>
        </w:rPr>
        <w:t>30</w:t>
      </w:r>
      <w:r w:rsidR="00136301" w:rsidRPr="00552E3F">
        <w:rPr>
          <w:szCs w:val="28"/>
        </w:rPr>
        <w:t>.0</w:t>
      </w:r>
      <w:r w:rsidR="001D2CAD">
        <w:rPr>
          <w:szCs w:val="28"/>
        </w:rPr>
        <w:t>4</w:t>
      </w:r>
      <w:r w:rsidR="00136301" w:rsidRPr="00552E3F">
        <w:rPr>
          <w:szCs w:val="28"/>
        </w:rPr>
        <w:t>.201</w:t>
      </w:r>
      <w:r w:rsidR="001D2CAD">
        <w:rPr>
          <w:szCs w:val="28"/>
        </w:rPr>
        <w:t>5</w:t>
      </w:r>
      <w:r w:rsidR="00136301" w:rsidRPr="00552E3F">
        <w:rPr>
          <w:szCs w:val="28"/>
        </w:rPr>
        <w:t xml:space="preserve">  № </w:t>
      </w:r>
      <w:r w:rsidR="001D2CAD">
        <w:rPr>
          <w:szCs w:val="28"/>
        </w:rPr>
        <w:t>4</w:t>
      </w:r>
      <w:r w:rsidR="003F4993" w:rsidRPr="00552E3F">
        <w:rPr>
          <w:szCs w:val="28"/>
        </w:rPr>
        <w:t xml:space="preserve"> (далее – СФК 08), а также с учетом </w:t>
      </w:r>
      <w:r w:rsidR="00DD0471" w:rsidRPr="00552E3F">
        <w:rPr>
          <w:szCs w:val="28"/>
        </w:rPr>
        <w:t>иных правовых актов</w:t>
      </w:r>
      <w:r w:rsidR="00466A15" w:rsidRPr="00552E3F">
        <w:rPr>
          <w:szCs w:val="28"/>
        </w:rPr>
        <w:t xml:space="preserve"> Российской Федерации</w:t>
      </w:r>
      <w:r w:rsidR="00F8176B" w:rsidRPr="00552E3F">
        <w:rPr>
          <w:szCs w:val="28"/>
        </w:rPr>
        <w:t xml:space="preserve"> и</w:t>
      </w:r>
      <w:r w:rsidR="00466A15" w:rsidRPr="00552E3F">
        <w:rPr>
          <w:szCs w:val="28"/>
        </w:rPr>
        <w:t xml:space="preserve"> Ярославской области, </w:t>
      </w:r>
      <w:r w:rsidR="00466A15" w:rsidRPr="00552E3F">
        <w:rPr>
          <w:kern w:val="0"/>
          <w:szCs w:val="28"/>
          <w:lang w:eastAsia="ru-RU"/>
        </w:rPr>
        <w:t>регулирующих порядок планирования и осуществления закупок товаров, работ, услуг для государственных и муниципальных нужд</w:t>
      </w:r>
      <w:r w:rsidRPr="00552E3F">
        <w:rPr>
          <w:szCs w:val="28"/>
        </w:rPr>
        <w:t xml:space="preserve">. </w:t>
      </w:r>
    </w:p>
    <w:p w:rsidR="00D945DC" w:rsidRPr="00552E3F" w:rsidRDefault="009C1BC0" w:rsidP="00D945DC">
      <w:pPr>
        <w:spacing w:line="100" w:lineRule="atLeast"/>
        <w:rPr>
          <w:szCs w:val="28"/>
        </w:rPr>
      </w:pPr>
      <w:r w:rsidRPr="00552E3F">
        <w:rPr>
          <w:szCs w:val="28"/>
        </w:rPr>
        <w:t xml:space="preserve">1.3. </w:t>
      </w:r>
      <w:proofErr w:type="gramStart"/>
      <w:r w:rsidR="00A963C3" w:rsidRPr="00552E3F">
        <w:rPr>
          <w:szCs w:val="28"/>
        </w:rPr>
        <w:t>Целью Стандарта является установление обязательных требований, правил и процедур при проведении аудита</w:t>
      </w:r>
      <w:r w:rsidR="00374E07" w:rsidRPr="00552E3F">
        <w:rPr>
          <w:szCs w:val="28"/>
        </w:rPr>
        <w:t xml:space="preserve"> в сфере закупок</w:t>
      </w:r>
      <w:r w:rsidR="00A963C3" w:rsidRPr="00552E3F">
        <w:rPr>
          <w:szCs w:val="28"/>
        </w:rPr>
        <w:t xml:space="preserve"> </w:t>
      </w:r>
      <w:r w:rsidR="00374E07" w:rsidRPr="00552E3F">
        <w:rPr>
          <w:kern w:val="0"/>
          <w:szCs w:val="28"/>
          <w:lang w:eastAsia="ru-RU"/>
        </w:rPr>
        <w:t>товаров, работ,</w:t>
      </w:r>
      <w:r w:rsidR="00D945DC" w:rsidRPr="00552E3F">
        <w:rPr>
          <w:kern w:val="0"/>
          <w:szCs w:val="28"/>
          <w:lang w:eastAsia="ru-RU"/>
        </w:rPr>
        <w:t xml:space="preserve"> услуг </w:t>
      </w:r>
      <w:r w:rsidR="00412397" w:rsidRPr="00552E3F">
        <w:rPr>
          <w:kern w:val="0"/>
          <w:szCs w:val="28"/>
          <w:lang w:eastAsia="ru-RU"/>
        </w:rPr>
        <w:t xml:space="preserve">(далее – аудит в сфере закупок) </w:t>
      </w:r>
      <w:r w:rsidR="00D945DC" w:rsidRPr="00552E3F">
        <w:rPr>
          <w:szCs w:val="28"/>
        </w:rPr>
        <w:t xml:space="preserve">с учетом общих правил проведения контрольных </w:t>
      </w:r>
      <w:r w:rsidR="0086078E" w:rsidRPr="00552E3F">
        <w:rPr>
          <w:szCs w:val="28"/>
        </w:rPr>
        <w:t xml:space="preserve">и экспертно-аналитических </w:t>
      </w:r>
      <w:r w:rsidR="00D945DC" w:rsidRPr="00552E3F">
        <w:rPr>
          <w:szCs w:val="28"/>
        </w:rPr>
        <w:t xml:space="preserve">мероприятий, определенных в </w:t>
      </w:r>
      <w:r w:rsidR="00D945DC" w:rsidRPr="00552E3F">
        <w:rPr>
          <w:szCs w:val="28"/>
        </w:rPr>
        <w:lastRenderedPageBreak/>
        <w:t>стандарт</w:t>
      </w:r>
      <w:r w:rsidR="0086078E" w:rsidRPr="00552E3F">
        <w:rPr>
          <w:szCs w:val="28"/>
        </w:rPr>
        <w:t>ах</w:t>
      </w:r>
      <w:r w:rsidR="00D945DC" w:rsidRPr="00552E3F">
        <w:rPr>
          <w:szCs w:val="28"/>
        </w:rPr>
        <w:t xml:space="preserve"> внешнего </w:t>
      </w:r>
      <w:r w:rsidR="00FB743E">
        <w:rPr>
          <w:szCs w:val="28"/>
        </w:rPr>
        <w:t>муниципального</w:t>
      </w:r>
      <w:r w:rsidR="00D945DC" w:rsidRPr="00552E3F">
        <w:rPr>
          <w:szCs w:val="28"/>
        </w:rPr>
        <w:t xml:space="preserve"> финансового контроля Контрольно-счетной палаты </w:t>
      </w:r>
      <w:r w:rsidR="00FB743E">
        <w:rPr>
          <w:szCs w:val="28"/>
        </w:rPr>
        <w:t>Первомайского муниципального района</w:t>
      </w:r>
      <w:r w:rsidR="00D945DC" w:rsidRPr="00552E3F">
        <w:rPr>
          <w:szCs w:val="28"/>
        </w:rPr>
        <w:t xml:space="preserve"> (далее</w:t>
      </w:r>
      <w:r w:rsidR="008F02E1" w:rsidRPr="00552E3F">
        <w:rPr>
          <w:szCs w:val="28"/>
        </w:rPr>
        <w:t xml:space="preserve"> </w:t>
      </w:r>
      <w:r w:rsidR="00D945DC" w:rsidRPr="00552E3F">
        <w:rPr>
          <w:szCs w:val="28"/>
        </w:rPr>
        <w:t>– Контрольно-счетная палата) – СФК 01</w:t>
      </w:r>
      <w:r w:rsidR="0086078E" w:rsidRPr="00552E3F">
        <w:rPr>
          <w:szCs w:val="28"/>
        </w:rPr>
        <w:t xml:space="preserve"> и СФК 08</w:t>
      </w:r>
      <w:r w:rsidR="00D945DC" w:rsidRPr="00552E3F">
        <w:rPr>
          <w:szCs w:val="28"/>
        </w:rPr>
        <w:t>.</w:t>
      </w:r>
      <w:proofErr w:type="gramEnd"/>
    </w:p>
    <w:p w:rsidR="00412397" w:rsidRPr="00552E3F" w:rsidRDefault="00412397" w:rsidP="00412397">
      <w:pPr>
        <w:pStyle w:val="310"/>
        <w:spacing w:line="100" w:lineRule="atLeast"/>
        <w:rPr>
          <w:szCs w:val="28"/>
        </w:rPr>
      </w:pPr>
      <w:r w:rsidRPr="00552E3F">
        <w:rPr>
          <w:szCs w:val="28"/>
        </w:rPr>
        <w:t>1.4. Задачами Стандарта являются:</w:t>
      </w:r>
    </w:p>
    <w:p w:rsidR="00412397" w:rsidRPr="00552E3F" w:rsidRDefault="00412397" w:rsidP="00412397">
      <w:pPr>
        <w:pStyle w:val="310"/>
        <w:spacing w:line="100" w:lineRule="atLeast"/>
        <w:rPr>
          <w:szCs w:val="28"/>
        </w:rPr>
      </w:pPr>
      <w:r w:rsidRPr="00552E3F">
        <w:rPr>
          <w:szCs w:val="28"/>
        </w:rPr>
        <w:t>- определение содержания аудита в сфере закупок;</w:t>
      </w:r>
    </w:p>
    <w:p w:rsidR="00412397" w:rsidRPr="00552E3F" w:rsidRDefault="00412397" w:rsidP="00412397">
      <w:pPr>
        <w:pStyle w:val="310"/>
        <w:spacing w:line="100" w:lineRule="atLeast"/>
        <w:rPr>
          <w:szCs w:val="28"/>
        </w:rPr>
      </w:pPr>
      <w:r w:rsidRPr="00552E3F">
        <w:rPr>
          <w:spacing w:val="-1"/>
          <w:szCs w:val="28"/>
        </w:rPr>
        <w:t>- установление</w:t>
      </w:r>
      <w:r w:rsidRPr="00552E3F">
        <w:rPr>
          <w:szCs w:val="28"/>
        </w:rPr>
        <w:t xml:space="preserve"> общих правил и требований при проведении этапов аудита в сфере закупок;</w:t>
      </w:r>
    </w:p>
    <w:p w:rsidR="00412397" w:rsidRPr="00552E3F" w:rsidRDefault="00412397" w:rsidP="00412397">
      <w:pPr>
        <w:pStyle w:val="310"/>
        <w:spacing w:line="100" w:lineRule="atLeast"/>
        <w:rPr>
          <w:spacing w:val="-1"/>
          <w:szCs w:val="28"/>
        </w:rPr>
      </w:pPr>
      <w:r w:rsidRPr="00552E3F">
        <w:rPr>
          <w:szCs w:val="28"/>
        </w:rPr>
        <w:t>- определение порядка организац</w:t>
      </w:r>
      <w:proofErr w:type="gramStart"/>
      <w:r w:rsidRPr="00552E3F">
        <w:rPr>
          <w:szCs w:val="28"/>
        </w:rPr>
        <w:t>ии ау</w:t>
      </w:r>
      <w:proofErr w:type="gramEnd"/>
      <w:r w:rsidRPr="00552E3F">
        <w:rPr>
          <w:szCs w:val="28"/>
        </w:rPr>
        <w:t>дита в сфере закупок</w:t>
      </w:r>
      <w:r w:rsidRPr="00552E3F">
        <w:rPr>
          <w:spacing w:val="-1"/>
          <w:szCs w:val="28"/>
        </w:rPr>
        <w:t>, оформления его результатов.</w:t>
      </w:r>
    </w:p>
    <w:p w:rsidR="007C4F33" w:rsidRPr="00552E3F" w:rsidRDefault="00C61494" w:rsidP="007C4F33">
      <w:pPr>
        <w:spacing w:line="100" w:lineRule="atLeast"/>
        <w:rPr>
          <w:szCs w:val="28"/>
        </w:rPr>
      </w:pPr>
      <w:r w:rsidRPr="00552E3F">
        <w:rPr>
          <w:spacing w:val="-1"/>
          <w:szCs w:val="28"/>
        </w:rPr>
        <w:t xml:space="preserve">1.5. </w:t>
      </w:r>
      <w:r w:rsidRPr="00552E3F">
        <w:rPr>
          <w:szCs w:val="28"/>
        </w:rPr>
        <w:t xml:space="preserve">Положения настоящего Стандарта применяются при проведении контрольных </w:t>
      </w:r>
      <w:r w:rsidR="007C4F33" w:rsidRPr="00552E3F">
        <w:rPr>
          <w:szCs w:val="28"/>
        </w:rPr>
        <w:t xml:space="preserve">или экспертно-аналитических </w:t>
      </w:r>
      <w:r w:rsidRPr="00552E3F">
        <w:rPr>
          <w:szCs w:val="28"/>
        </w:rPr>
        <w:t xml:space="preserve">мероприятий, программы которых включают вопросы </w:t>
      </w:r>
      <w:r w:rsidR="007C4F33" w:rsidRPr="00552E3F">
        <w:rPr>
          <w:szCs w:val="28"/>
        </w:rPr>
        <w:t>использования средств на закупки товаров</w:t>
      </w:r>
      <w:r w:rsidR="001907EC" w:rsidRPr="00552E3F">
        <w:rPr>
          <w:szCs w:val="28"/>
        </w:rPr>
        <w:t>,</w:t>
      </w:r>
      <w:r w:rsidR="007C4F33" w:rsidRPr="00552E3F">
        <w:rPr>
          <w:szCs w:val="28"/>
        </w:rPr>
        <w:t xml:space="preserve"> работ, услуг </w:t>
      </w:r>
      <w:r w:rsidR="00D77351">
        <w:rPr>
          <w:szCs w:val="28"/>
        </w:rPr>
        <w:t xml:space="preserve">для обеспечения </w:t>
      </w:r>
      <w:r w:rsidR="00A44BEC">
        <w:rPr>
          <w:szCs w:val="28"/>
        </w:rPr>
        <w:t>муниципальных</w:t>
      </w:r>
      <w:r w:rsidR="00D77351">
        <w:rPr>
          <w:szCs w:val="28"/>
        </w:rPr>
        <w:t xml:space="preserve"> нужд </w:t>
      </w:r>
      <w:r w:rsidR="00A44BEC">
        <w:rPr>
          <w:szCs w:val="28"/>
        </w:rPr>
        <w:t>Первомайского муниципального района</w:t>
      </w:r>
      <w:r w:rsidR="00D77351">
        <w:rPr>
          <w:szCs w:val="28"/>
        </w:rPr>
        <w:t xml:space="preserve"> </w:t>
      </w:r>
      <w:r w:rsidR="007C4F33" w:rsidRPr="00552E3F">
        <w:rPr>
          <w:szCs w:val="28"/>
        </w:rPr>
        <w:t>и соблюдения законодательства о контрактной системе.</w:t>
      </w:r>
    </w:p>
    <w:p w:rsidR="001907EC" w:rsidRPr="00552E3F" w:rsidRDefault="001907EC" w:rsidP="001907EC">
      <w:pPr>
        <w:spacing w:line="100" w:lineRule="atLeast"/>
        <w:rPr>
          <w:szCs w:val="28"/>
        </w:rPr>
      </w:pPr>
      <w:r w:rsidRPr="00552E3F">
        <w:rPr>
          <w:szCs w:val="28"/>
        </w:rPr>
        <w:t xml:space="preserve">1.6. Вопросы порядка организации и проведения аудита в сфере закупок, </w:t>
      </w:r>
      <w:r w:rsidRPr="00552E3F">
        <w:rPr>
          <w:spacing w:val="-1"/>
          <w:szCs w:val="28"/>
        </w:rPr>
        <w:t>оформления его результатов,</w:t>
      </w:r>
      <w:r w:rsidRPr="00552E3F">
        <w:rPr>
          <w:szCs w:val="28"/>
        </w:rPr>
        <w:t xml:space="preserve"> не урегулированные данным стандартом, регулируются </w:t>
      </w:r>
      <w:r w:rsidR="00D77351">
        <w:rPr>
          <w:szCs w:val="28"/>
        </w:rPr>
        <w:t xml:space="preserve">соответственно </w:t>
      </w:r>
      <w:r w:rsidRPr="00552E3F">
        <w:rPr>
          <w:szCs w:val="28"/>
        </w:rPr>
        <w:t>СФК 01 и</w:t>
      </w:r>
      <w:r w:rsidR="00D77351">
        <w:rPr>
          <w:szCs w:val="28"/>
        </w:rPr>
        <w:t>ли</w:t>
      </w:r>
      <w:r w:rsidRPr="00552E3F">
        <w:rPr>
          <w:szCs w:val="28"/>
        </w:rPr>
        <w:t xml:space="preserve"> СФК 08.</w:t>
      </w:r>
    </w:p>
    <w:p w:rsidR="009E3048" w:rsidRPr="00552E3F" w:rsidRDefault="00784873" w:rsidP="009E3048">
      <w:pPr>
        <w:spacing w:line="100" w:lineRule="atLeast"/>
        <w:rPr>
          <w:kern w:val="0"/>
          <w:szCs w:val="28"/>
          <w:lang w:eastAsia="ru-RU"/>
        </w:rPr>
      </w:pPr>
      <w:r w:rsidRPr="00552E3F">
        <w:rPr>
          <w:kern w:val="0"/>
          <w:szCs w:val="28"/>
          <w:lang w:eastAsia="ru-RU"/>
        </w:rPr>
        <w:t xml:space="preserve">1.7. </w:t>
      </w:r>
      <w:r w:rsidR="009E3048" w:rsidRPr="00552E3F">
        <w:rPr>
          <w:szCs w:val="28"/>
        </w:rPr>
        <w:t xml:space="preserve">Стандарт обязателен для исполнения всеми должностными лицами и иными сотрудниками Контрольно-счетной палаты, принимающими участие в </w:t>
      </w:r>
      <w:r w:rsidR="001907EC" w:rsidRPr="00552E3F">
        <w:rPr>
          <w:kern w:val="0"/>
          <w:szCs w:val="28"/>
          <w:lang w:eastAsia="ru-RU"/>
        </w:rPr>
        <w:t>проведен</w:t>
      </w:r>
      <w:proofErr w:type="gramStart"/>
      <w:r w:rsidR="001907EC" w:rsidRPr="00552E3F">
        <w:rPr>
          <w:kern w:val="0"/>
          <w:szCs w:val="28"/>
          <w:lang w:eastAsia="ru-RU"/>
        </w:rPr>
        <w:t>ии</w:t>
      </w:r>
      <w:r w:rsidR="009E3048" w:rsidRPr="00552E3F">
        <w:rPr>
          <w:kern w:val="0"/>
          <w:szCs w:val="28"/>
          <w:lang w:eastAsia="ru-RU"/>
        </w:rPr>
        <w:t xml:space="preserve"> ау</w:t>
      </w:r>
      <w:proofErr w:type="gramEnd"/>
      <w:r w:rsidR="009E3048" w:rsidRPr="00552E3F">
        <w:rPr>
          <w:kern w:val="0"/>
          <w:szCs w:val="28"/>
          <w:lang w:eastAsia="ru-RU"/>
        </w:rPr>
        <w:t>дита в сфере закупок, а также специалистами иных организаций и экспертами, привлекаемыми к проведению указанного мероприятия.</w:t>
      </w:r>
    </w:p>
    <w:p w:rsidR="005D3723" w:rsidRPr="00552E3F" w:rsidRDefault="005D3723" w:rsidP="009E3048">
      <w:pPr>
        <w:spacing w:line="100" w:lineRule="atLeast"/>
        <w:rPr>
          <w:szCs w:val="28"/>
        </w:rPr>
      </w:pPr>
      <w:r w:rsidRPr="00552E3F">
        <w:rPr>
          <w:kern w:val="0"/>
          <w:szCs w:val="28"/>
          <w:lang w:eastAsia="ru-RU"/>
        </w:rPr>
        <w:t xml:space="preserve">1.8. В настоящем Стандарте используются термины и понятия в соответствии с определениями, установленными Бюджетным кодексом </w:t>
      </w:r>
      <w:r w:rsidRPr="00552E3F">
        <w:rPr>
          <w:iCs/>
          <w:spacing w:val="-1"/>
          <w:szCs w:val="28"/>
        </w:rPr>
        <w:t>Российской Федерации</w:t>
      </w:r>
      <w:r w:rsidRPr="00552E3F">
        <w:rPr>
          <w:kern w:val="0"/>
          <w:szCs w:val="28"/>
          <w:lang w:eastAsia="ru-RU"/>
        </w:rPr>
        <w:t xml:space="preserve"> и Законом № 44-ФЗ.</w:t>
      </w:r>
    </w:p>
    <w:p w:rsidR="009E3048" w:rsidRPr="00552E3F" w:rsidRDefault="009E3048" w:rsidP="009E3048">
      <w:pPr>
        <w:spacing w:line="100" w:lineRule="atLeast"/>
        <w:ind w:firstLine="851"/>
        <w:rPr>
          <w:szCs w:val="28"/>
        </w:rPr>
      </w:pPr>
    </w:p>
    <w:p w:rsidR="00714883" w:rsidRPr="00552E3F" w:rsidRDefault="00EC4086" w:rsidP="00714883">
      <w:pPr>
        <w:pStyle w:val="1f7"/>
        <w:widowControl w:val="0"/>
        <w:numPr>
          <w:ilvl w:val="0"/>
          <w:numId w:val="2"/>
        </w:numPr>
        <w:spacing w:after="240" w:line="100" w:lineRule="atLeast"/>
        <w:ind w:left="714" w:hanging="357"/>
        <w:jc w:val="center"/>
        <w:rPr>
          <w:szCs w:val="28"/>
        </w:rPr>
      </w:pPr>
      <w:r w:rsidRPr="00552E3F">
        <w:rPr>
          <w:b/>
          <w:szCs w:val="28"/>
        </w:rPr>
        <w:t>Содержание</w:t>
      </w:r>
      <w:r w:rsidR="00714883" w:rsidRPr="00552E3F">
        <w:rPr>
          <w:b/>
          <w:szCs w:val="28"/>
        </w:rPr>
        <w:t xml:space="preserve"> аудита в сфере закупок </w:t>
      </w:r>
    </w:p>
    <w:p w:rsidR="006C63A5" w:rsidRPr="00552E3F" w:rsidRDefault="00844AA9" w:rsidP="006C63A5">
      <w:pPr>
        <w:spacing w:line="240" w:lineRule="auto"/>
        <w:rPr>
          <w:szCs w:val="28"/>
        </w:rPr>
      </w:pPr>
      <w:r w:rsidRPr="00552E3F">
        <w:rPr>
          <w:szCs w:val="28"/>
        </w:rPr>
        <w:t>2</w:t>
      </w:r>
      <w:r w:rsidR="00A32BE5" w:rsidRPr="00552E3F">
        <w:rPr>
          <w:szCs w:val="28"/>
        </w:rPr>
        <w:t>.</w:t>
      </w:r>
      <w:r w:rsidRPr="00552E3F">
        <w:rPr>
          <w:szCs w:val="28"/>
        </w:rPr>
        <w:t>1</w:t>
      </w:r>
      <w:r w:rsidR="00A32BE5" w:rsidRPr="00552E3F">
        <w:rPr>
          <w:szCs w:val="28"/>
        </w:rPr>
        <w:t xml:space="preserve">. </w:t>
      </w:r>
      <w:r w:rsidR="006C63A5" w:rsidRPr="00552E3F">
        <w:rPr>
          <w:szCs w:val="28"/>
        </w:rPr>
        <w:t xml:space="preserve">Аудит в сфере закупок - вид </w:t>
      </w:r>
      <w:r w:rsidR="0062202D" w:rsidRPr="00552E3F">
        <w:rPr>
          <w:szCs w:val="28"/>
        </w:rPr>
        <w:t xml:space="preserve">внешнего </w:t>
      </w:r>
      <w:r w:rsidR="006C63A5" w:rsidRPr="00552E3F">
        <w:rPr>
          <w:szCs w:val="28"/>
        </w:rPr>
        <w:t xml:space="preserve">государственного финансового контроля, </w:t>
      </w:r>
      <w:r w:rsidR="00A74C84" w:rsidRPr="00552E3F">
        <w:rPr>
          <w:szCs w:val="28"/>
        </w:rPr>
        <w:t xml:space="preserve">в процессе </w:t>
      </w:r>
      <w:r w:rsidR="00393858" w:rsidRPr="00552E3F">
        <w:rPr>
          <w:szCs w:val="28"/>
        </w:rPr>
        <w:t>осуществле</w:t>
      </w:r>
      <w:r w:rsidR="00A74C84" w:rsidRPr="00552E3F">
        <w:rPr>
          <w:szCs w:val="28"/>
        </w:rPr>
        <w:t>ния</w:t>
      </w:r>
      <w:r w:rsidR="00393858" w:rsidRPr="00552E3F">
        <w:rPr>
          <w:bCs/>
          <w:szCs w:val="28"/>
        </w:rPr>
        <w:t xml:space="preserve"> которого </w:t>
      </w:r>
      <w:r w:rsidR="00A74C84" w:rsidRPr="00552E3F">
        <w:rPr>
          <w:bCs/>
          <w:szCs w:val="28"/>
        </w:rPr>
        <w:t>проводится</w:t>
      </w:r>
      <w:r w:rsidR="00393858" w:rsidRPr="00552E3F">
        <w:rPr>
          <w:szCs w:val="28"/>
        </w:rPr>
        <w:t xml:space="preserve"> </w:t>
      </w:r>
      <w:r w:rsidR="006C63A5" w:rsidRPr="00552E3F">
        <w:rPr>
          <w:szCs w:val="28"/>
        </w:rPr>
        <w:t xml:space="preserve">анализ и </w:t>
      </w:r>
      <w:r w:rsidR="00A74C84" w:rsidRPr="00552E3F">
        <w:rPr>
          <w:szCs w:val="28"/>
        </w:rPr>
        <w:t xml:space="preserve">дается </w:t>
      </w:r>
      <w:r w:rsidR="006C63A5" w:rsidRPr="00552E3F">
        <w:rPr>
          <w:szCs w:val="28"/>
        </w:rPr>
        <w:t>оценка</w:t>
      </w:r>
      <w:r w:rsidR="002063B5" w:rsidRPr="00552E3F">
        <w:rPr>
          <w:szCs w:val="28"/>
        </w:rPr>
        <w:t xml:space="preserve"> </w:t>
      </w:r>
      <w:r w:rsidR="006C63A5" w:rsidRPr="00552E3F">
        <w:rPr>
          <w:szCs w:val="28"/>
        </w:rPr>
        <w:t>результатов закупок, достижения целей осуществления закупок</w:t>
      </w:r>
      <w:r w:rsidR="00D77351" w:rsidRPr="00D77351">
        <w:t xml:space="preserve"> </w:t>
      </w:r>
      <w:r w:rsidR="00463DD9">
        <w:rPr>
          <w:szCs w:val="28"/>
        </w:rPr>
        <w:t xml:space="preserve">для обеспечения </w:t>
      </w:r>
      <w:r w:rsidR="007A3CCD">
        <w:rPr>
          <w:szCs w:val="28"/>
        </w:rPr>
        <w:t>муниципальных нужд Первомайского района</w:t>
      </w:r>
      <w:bookmarkStart w:id="0" w:name="_GoBack"/>
      <w:bookmarkEnd w:id="0"/>
      <w:r w:rsidR="006C63A5" w:rsidRPr="00552E3F">
        <w:rPr>
          <w:szCs w:val="28"/>
        </w:rPr>
        <w:t>, определенных статьей 13 Закона № 44-ФЗ.</w:t>
      </w:r>
    </w:p>
    <w:p w:rsidR="005A0E3F" w:rsidRDefault="006C63A5" w:rsidP="005A0E3F">
      <w:pPr>
        <w:spacing w:line="240" w:lineRule="auto"/>
        <w:rPr>
          <w:szCs w:val="28"/>
        </w:rPr>
      </w:pPr>
      <w:r w:rsidRPr="002E1CA3">
        <w:rPr>
          <w:color w:val="000000" w:themeColor="text1"/>
          <w:szCs w:val="28"/>
        </w:rPr>
        <w:t xml:space="preserve">2.2. </w:t>
      </w:r>
      <w:r w:rsidR="00303257" w:rsidRPr="002E1CA3">
        <w:rPr>
          <w:color w:val="000000" w:themeColor="text1"/>
          <w:szCs w:val="28"/>
        </w:rPr>
        <w:t xml:space="preserve">Аудит в сфере закупок проводится </w:t>
      </w:r>
      <w:r w:rsidR="005A0E3F" w:rsidRPr="002E1CA3">
        <w:rPr>
          <w:color w:val="000000" w:themeColor="text1"/>
          <w:szCs w:val="28"/>
        </w:rPr>
        <w:t xml:space="preserve">как в виде отдельного контрольного или экспертно-аналитического мероприятия, так и </w:t>
      </w:r>
      <w:r w:rsidR="00393858" w:rsidRPr="002E1CA3">
        <w:rPr>
          <w:color w:val="000000" w:themeColor="text1"/>
          <w:szCs w:val="28"/>
        </w:rPr>
        <w:t>при проведении иных мероприятий</w:t>
      </w:r>
      <w:r w:rsidR="005A0E3F" w:rsidRPr="002E1CA3">
        <w:rPr>
          <w:color w:val="000000" w:themeColor="text1"/>
          <w:szCs w:val="28"/>
        </w:rPr>
        <w:t xml:space="preserve"> </w:t>
      </w:r>
      <w:r w:rsidR="00393858" w:rsidRPr="002E1CA3">
        <w:rPr>
          <w:color w:val="000000" w:themeColor="text1"/>
          <w:szCs w:val="28"/>
        </w:rPr>
        <w:t xml:space="preserve">путем </w:t>
      </w:r>
      <w:r w:rsidR="005A0E3F" w:rsidRPr="002E1CA3">
        <w:rPr>
          <w:color w:val="000000" w:themeColor="text1"/>
          <w:szCs w:val="28"/>
        </w:rPr>
        <w:t>включения в программ</w:t>
      </w:r>
      <w:r w:rsidR="00393858" w:rsidRPr="002E1CA3">
        <w:rPr>
          <w:color w:val="000000" w:themeColor="text1"/>
          <w:szCs w:val="28"/>
        </w:rPr>
        <w:t>у</w:t>
      </w:r>
      <w:r w:rsidR="005A0E3F" w:rsidRPr="002E1CA3">
        <w:rPr>
          <w:color w:val="000000" w:themeColor="text1"/>
          <w:szCs w:val="28"/>
        </w:rPr>
        <w:t xml:space="preserve"> проверк</w:t>
      </w:r>
      <w:r w:rsidR="00393858" w:rsidRPr="002E1CA3">
        <w:rPr>
          <w:color w:val="000000" w:themeColor="text1"/>
          <w:szCs w:val="28"/>
        </w:rPr>
        <w:t>и</w:t>
      </w:r>
      <w:r w:rsidR="003E02B1" w:rsidRPr="002E1CA3">
        <w:rPr>
          <w:color w:val="000000" w:themeColor="text1"/>
          <w:szCs w:val="28"/>
        </w:rPr>
        <w:t xml:space="preserve"> </w:t>
      </w:r>
      <w:r w:rsidR="003E02B1" w:rsidRPr="00906F4E">
        <w:rPr>
          <w:color w:val="000000" w:themeColor="text1"/>
          <w:szCs w:val="28"/>
        </w:rPr>
        <w:t>(мероприятия)</w:t>
      </w:r>
      <w:r w:rsidR="005A0E3F" w:rsidRPr="00906F4E">
        <w:rPr>
          <w:color w:val="000000" w:themeColor="text1"/>
          <w:szCs w:val="28"/>
        </w:rPr>
        <w:t xml:space="preserve"> вопроса проверк</w:t>
      </w:r>
      <w:r w:rsidR="00393858" w:rsidRPr="00906F4E">
        <w:rPr>
          <w:color w:val="000000" w:themeColor="text1"/>
          <w:szCs w:val="28"/>
        </w:rPr>
        <w:t>и</w:t>
      </w:r>
      <w:r w:rsidR="00477B88" w:rsidRPr="00906F4E">
        <w:rPr>
          <w:color w:val="000000" w:themeColor="text1"/>
          <w:szCs w:val="28"/>
        </w:rPr>
        <w:t xml:space="preserve"> или анализа</w:t>
      </w:r>
      <w:r w:rsidR="005A0E3F" w:rsidRPr="00906F4E">
        <w:rPr>
          <w:color w:val="000000" w:themeColor="text1"/>
          <w:szCs w:val="28"/>
        </w:rPr>
        <w:t xml:space="preserve"> осуществления закупки</w:t>
      </w:r>
      <w:r w:rsidR="005A0E3F" w:rsidRPr="002E1CA3">
        <w:rPr>
          <w:color w:val="000000" w:themeColor="text1"/>
          <w:szCs w:val="28"/>
        </w:rPr>
        <w:t xml:space="preserve"> товаров, </w:t>
      </w:r>
      <w:r w:rsidR="005A0E3F" w:rsidRPr="00552E3F">
        <w:rPr>
          <w:szCs w:val="28"/>
        </w:rPr>
        <w:t>работ, услуг и соблюдения законодательства о контрактной системе.</w:t>
      </w:r>
    </w:p>
    <w:p w:rsidR="0018538D" w:rsidRPr="00906F4E" w:rsidRDefault="0018538D" w:rsidP="0018538D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906F4E">
        <w:rPr>
          <w:szCs w:val="28"/>
          <w:lang w:eastAsia="ru-RU"/>
        </w:rPr>
        <w:t xml:space="preserve">В рамках контрольных или экспертно-аналитических мероприятий  оцениваются </w:t>
      </w:r>
      <w:proofErr w:type="gramStart"/>
      <w:r w:rsidRPr="00906F4E">
        <w:rPr>
          <w:szCs w:val="28"/>
          <w:lang w:eastAsia="ru-RU"/>
        </w:rPr>
        <w:t>деятельность</w:t>
      </w:r>
      <w:proofErr w:type="gramEnd"/>
      <w:r w:rsidRPr="00906F4E">
        <w:rPr>
          <w:szCs w:val="28"/>
          <w:lang w:eastAsia="ru-RU"/>
        </w:rPr>
        <w:t xml:space="preserve"> как заказчиков, так и формируемых ими контрактных служб и комиссий по осуществлению закупок, привлекаемых ими специализированных организаций, экспертов, экспертных организаций и операторов электронных площадок, а также работа органов ведомственного </w:t>
      </w:r>
      <w:r w:rsidRPr="00906F4E">
        <w:rPr>
          <w:szCs w:val="28"/>
          <w:lang w:eastAsia="ru-RU"/>
        </w:rPr>
        <w:lastRenderedPageBreak/>
        <w:t>контроля в сфере закупок, системы контроля в сфере закупок, осуществляемого заказчиком.</w:t>
      </w:r>
    </w:p>
    <w:p w:rsidR="001442B1" w:rsidRPr="00906F4E" w:rsidRDefault="001442B1" w:rsidP="001442B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906F4E">
        <w:rPr>
          <w:szCs w:val="28"/>
          <w:lang w:eastAsia="ru-RU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1442B1" w:rsidRPr="000D472C" w:rsidRDefault="001442B1" w:rsidP="0018538D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0D472C">
        <w:rPr>
          <w:szCs w:val="28"/>
          <w:lang w:eastAsia="ru-RU"/>
        </w:rPr>
        <w:t xml:space="preserve">Экспертно-аналитическая деятельность в рамках аудита в сфере закупок осуществляется путем проведения </w:t>
      </w:r>
      <w:r w:rsidR="002278DB">
        <w:rPr>
          <w:szCs w:val="28"/>
          <w:lang w:eastAsia="ru-RU"/>
        </w:rPr>
        <w:t xml:space="preserve">тематических </w:t>
      </w:r>
      <w:r w:rsidRPr="000D472C">
        <w:rPr>
          <w:szCs w:val="28"/>
          <w:lang w:eastAsia="ru-RU"/>
        </w:rPr>
        <w:t>экспертно-аналитических мероприятий с использованием методов</w:t>
      </w:r>
      <w:r w:rsidR="0071063D" w:rsidRPr="000D472C">
        <w:rPr>
          <w:szCs w:val="28"/>
          <w:lang w:eastAsia="ru-RU"/>
        </w:rPr>
        <w:t xml:space="preserve"> анализа и мониторинга.</w:t>
      </w:r>
    </w:p>
    <w:p w:rsidR="002F4A19" w:rsidRPr="000D472C" w:rsidRDefault="0018538D" w:rsidP="002F4A19">
      <w:pPr>
        <w:pStyle w:val="aff7"/>
        <w:autoSpaceDE w:val="0"/>
        <w:autoSpaceDN w:val="0"/>
        <w:adjustRightInd w:val="0"/>
        <w:spacing w:line="240" w:lineRule="auto"/>
        <w:ind w:left="0"/>
        <w:rPr>
          <w:szCs w:val="28"/>
          <w:lang w:eastAsia="ru-RU"/>
        </w:rPr>
      </w:pPr>
      <w:r w:rsidRPr="000D472C">
        <w:rPr>
          <w:szCs w:val="28"/>
        </w:rPr>
        <w:t>2.2.1.</w:t>
      </w:r>
      <w:r w:rsidR="002F4A19" w:rsidRPr="000D472C">
        <w:rPr>
          <w:szCs w:val="28"/>
          <w:lang w:eastAsia="ru-RU"/>
        </w:rPr>
        <w:t xml:space="preserve"> Контрольн</w:t>
      </w:r>
      <w:r w:rsidR="00EC6B86" w:rsidRPr="000D472C">
        <w:rPr>
          <w:szCs w:val="28"/>
          <w:lang w:eastAsia="ru-RU"/>
        </w:rPr>
        <w:t>ая</w:t>
      </w:r>
      <w:r w:rsidR="002F4A19" w:rsidRPr="000D472C">
        <w:rPr>
          <w:szCs w:val="28"/>
          <w:lang w:eastAsia="ru-RU"/>
        </w:rPr>
        <w:t xml:space="preserve"> </w:t>
      </w:r>
      <w:r w:rsidR="00EC6B86" w:rsidRPr="000D472C">
        <w:rPr>
          <w:szCs w:val="28"/>
          <w:lang w:eastAsia="ru-RU"/>
        </w:rPr>
        <w:t>деятельность</w:t>
      </w:r>
      <w:r w:rsidR="002F4A19" w:rsidRPr="000D472C">
        <w:rPr>
          <w:szCs w:val="28"/>
          <w:lang w:eastAsia="ru-RU"/>
        </w:rPr>
        <w:t xml:space="preserve"> в рамках аудита в сфере закупок осуществляется путем проведения проверки в форме предварительного аудита, оперативного анализа </w:t>
      </w:r>
      <w:r w:rsidR="009F3D12" w:rsidRPr="000D472C">
        <w:rPr>
          <w:szCs w:val="28"/>
          <w:lang w:eastAsia="ru-RU"/>
        </w:rPr>
        <w:t xml:space="preserve">и контроля </w:t>
      </w:r>
      <w:r w:rsidR="002F4A19" w:rsidRPr="000D472C">
        <w:rPr>
          <w:szCs w:val="28"/>
          <w:lang w:eastAsia="ru-RU"/>
        </w:rPr>
        <w:t xml:space="preserve">и последующего </w:t>
      </w:r>
      <w:r w:rsidR="009F3D12" w:rsidRPr="000D472C">
        <w:rPr>
          <w:szCs w:val="28"/>
          <w:lang w:eastAsia="ru-RU"/>
        </w:rPr>
        <w:t>аудита</w:t>
      </w:r>
      <w:r w:rsidR="002F4A19" w:rsidRPr="000D472C">
        <w:rPr>
          <w:szCs w:val="28"/>
          <w:lang w:eastAsia="ru-RU"/>
        </w:rPr>
        <w:t>, при этом:</w:t>
      </w:r>
    </w:p>
    <w:p w:rsidR="002F4A19" w:rsidRPr="000D472C" w:rsidRDefault="002868EC" w:rsidP="002F4A1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val="x-none" w:eastAsia="ru-RU"/>
        </w:rPr>
      </w:pPr>
      <w:r w:rsidRPr="000D472C">
        <w:rPr>
          <w:szCs w:val="28"/>
          <w:lang w:eastAsia="ru-RU"/>
        </w:rPr>
        <w:t xml:space="preserve">- </w:t>
      </w:r>
      <w:r w:rsidR="002F4A19" w:rsidRPr="000D472C">
        <w:rPr>
          <w:szCs w:val="28"/>
          <w:lang w:val="x-none" w:eastAsia="ru-RU"/>
        </w:rPr>
        <w:t>контрольн</w:t>
      </w:r>
      <w:r w:rsidRPr="000D472C">
        <w:rPr>
          <w:szCs w:val="28"/>
          <w:lang w:eastAsia="ru-RU"/>
        </w:rPr>
        <w:t>о</w:t>
      </w:r>
      <w:r w:rsidR="002F4A19" w:rsidRPr="000D472C">
        <w:rPr>
          <w:szCs w:val="28"/>
          <w:lang w:val="x-none" w:eastAsia="ru-RU"/>
        </w:rPr>
        <w:t>е мероприяти</w:t>
      </w:r>
      <w:r w:rsidRPr="000D472C">
        <w:rPr>
          <w:szCs w:val="28"/>
          <w:lang w:eastAsia="ru-RU"/>
        </w:rPr>
        <w:t>е</w:t>
      </w:r>
      <w:r w:rsidR="002F4A19" w:rsidRPr="000D472C">
        <w:rPr>
          <w:szCs w:val="28"/>
          <w:lang w:val="x-none" w:eastAsia="ru-RU"/>
        </w:rPr>
        <w:t xml:space="preserve"> в форме предварительного аудита провод</w:t>
      </w:r>
      <w:r w:rsidRPr="000D472C">
        <w:rPr>
          <w:szCs w:val="28"/>
          <w:lang w:eastAsia="ru-RU"/>
        </w:rPr>
        <w:t>и</w:t>
      </w:r>
      <w:proofErr w:type="spellStart"/>
      <w:r w:rsidR="002F4A19" w:rsidRPr="000D472C">
        <w:rPr>
          <w:szCs w:val="28"/>
          <w:lang w:val="x-none" w:eastAsia="ru-RU"/>
        </w:rPr>
        <w:t>тся</w:t>
      </w:r>
      <w:proofErr w:type="spellEnd"/>
      <w:r w:rsidR="002F4A19" w:rsidRPr="000D472C">
        <w:rPr>
          <w:szCs w:val="28"/>
          <w:lang w:val="x-none" w:eastAsia="ru-RU"/>
        </w:rPr>
        <w:t xml:space="preserve"> на этапе планирования закупок</w:t>
      </w:r>
      <w:r w:rsidR="002F4A19" w:rsidRPr="000D472C">
        <w:rPr>
          <w:szCs w:val="28"/>
          <w:lang w:eastAsia="ru-RU"/>
        </w:rPr>
        <w:t xml:space="preserve"> и</w:t>
      </w:r>
      <w:r w:rsidR="002F4A19" w:rsidRPr="000D472C">
        <w:rPr>
          <w:szCs w:val="28"/>
          <w:lang w:val="x-none" w:eastAsia="ru-RU"/>
        </w:rPr>
        <w:t xml:space="preserve"> включа</w:t>
      </w:r>
      <w:r w:rsidRPr="000D472C">
        <w:rPr>
          <w:szCs w:val="28"/>
          <w:lang w:eastAsia="ru-RU"/>
        </w:rPr>
        <w:t>е</w:t>
      </w:r>
      <w:r w:rsidR="002F4A19" w:rsidRPr="000D472C">
        <w:rPr>
          <w:szCs w:val="28"/>
          <w:lang w:eastAsia="ru-RU"/>
        </w:rPr>
        <w:t>т в себя</w:t>
      </w:r>
      <w:r w:rsidR="002F4A19" w:rsidRPr="000D472C">
        <w:rPr>
          <w:szCs w:val="28"/>
          <w:lang w:val="x-none" w:eastAsia="ru-RU"/>
        </w:rPr>
        <w:t xml:space="preserve"> проверку обоснованности объемов финансирования на закупки товаров, работ</w:t>
      </w:r>
      <w:r w:rsidR="002F4A19" w:rsidRPr="000D472C">
        <w:rPr>
          <w:szCs w:val="28"/>
          <w:lang w:eastAsia="ru-RU"/>
        </w:rPr>
        <w:t>,</w:t>
      </w:r>
      <w:r w:rsidR="002F4A19" w:rsidRPr="000D472C">
        <w:rPr>
          <w:szCs w:val="28"/>
          <w:lang w:val="x-none" w:eastAsia="ru-RU"/>
        </w:rPr>
        <w:t xml:space="preserve"> услуг с учетом анализа складывающихся на рынке цен, а также прогнозирование потребностей в товарах, работах, услугах</w:t>
      </w:r>
      <w:r w:rsidR="002F4A19" w:rsidRPr="000D472C">
        <w:rPr>
          <w:szCs w:val="28"/>
          <w:lang w:eastAsia="ru-RU"/>
        </w:rPr>
        <w:t xml:space="preserve"> с учетом </w:t>
      </w:r>
      <w:r w:rsidR="002F4A19" w:rsidRPr="000D472C">
        <w:rPr>
          <w:szCs w:val="28"/>
          <w:lang w:val="x-none" w:eastAsia="ru-RU"/>
        </w:rPr>
        <w:t>их потребительских свойств;</w:t>
      </w:r>
    </w:p>
    <w:p w:rsidR="002F4A19" w:rsidRPr="000D472C" w:rsidRDefault="002868EC" w:rsidP="002F4A1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val="x-none" w:eastAsia="ru-RU"/>
        </w:rPr>
      </w:pPr>
      <w:r w:rsidRPr="000D472C">
        <w:rPr>
          <w:szCs w:val="28"/>
          <w:lang w:eastAsia="ru-RU"/>
        </w:rPr>
        <w:t xml:space="preserve">- </w:t>
      </w:r>
      <w:r w:rsidR="002F4A19" w:rsidRPr="000D472C">
        <w:rPr>
          <w:szCs w:val="28"/>
          <w:lang w:val="x-none" w:eastAsia="ru-RU"/>
        </w:rPr>
        <w:t>контрольн</w:t>
      </w:r>
      <w:r w:rsidRPr="000D472C">
        <w:rPr>
          <w:szCs w:val="28"/>
          <w:lang w:eastAsia="ru-RU"/>
        </w:rPr>
        <w:t>о</w:t>
      </w:r>
      <w:r w:rsidR="002F4A19" w:rsidRPr="000D472C">
        <w:rPr>
          <w:szCs w:val="28"/>
          <w:lang w:val="x-none" w:eastAsia="ru-RU"/>
        </w:rPr>
        <w:t>е мероприяти</w:t>
      </w:r>
      <w:r w:rsidRPr="000D472C">
        <w:rPr>
          <w:szCs w:val="28"/>
          <w:lang w:eastAsia="ru-RU"/>
        </w:rPr>
        <w:t>е</w:t>
      </w:r>
      <w:r w:rsidR="002F4A19" w:rsidRPr="000D472C">
        <w:rPr>
          <w:szCs w:val="28"/>
          <w:lang w:val="x-none" w:eastAsia="ru-RU"/>
        </w:rPr>
        <w:t xml:space="preserve"> в форме оперативного анализа и контроля провод</w:t>
      </w:r>
      <w:r w:rsidRPr="000D472C">
        <w:rPr>
          <w:szCs w:val="28"/>
          <w:lang w:eastAsia="ru-RU"/>
        </w:rPr>
        <w:t>и</w:t>
      </w:r>
      <w:proofErr w:type="spellStart"/>
      <w:r w:rsidR="002F4A19" w:rsidRPr="000D472C">
        <w:rPr>
          <w:szCs w:val="28"/>
          <w:lang w:val="x-none" w:eastAsia="ru-RU"/>
        </w:rPr>
        <w:t>тся</w:t>
      </w:r>
      <w:proofErr w:type="spellEnd"/>
      <w:r w:rsidR="002F4A19" w:rsidRPr="000D472C">
        <w:rPr>
          <w:szCs w:val="28"/>
          <w:lang w:val="x-none" w:eastAsia="ru-RU"/>
        </w:rPr>
        <w:t xml:space="preserve"> в части проверки организационной документации заказчиков (о создании контрактной службы, о распределении полномочий и т.</w:t>
      </w:r>
      <w:r w:rsidR="002F4A19" w:rsidRPr="000D472C">
        <w:rPr>
          <w:szCs w:val="28"/>
          <w:lang w:eastAsia="ru-RU"/>
        </w:rPr>
        <w:t xml:space="preserve"> </w:t>
      </w:r>
      <w:r w:rsidR="002F4A19" w:rsidRPr="000D472C">
        <w:rPr>
          <w:szCs w:val="28"/>
          <w:lang w:val="x-none" w:eastAsia="ru-RU"/>
        </w:rPr>
        <w:t>д.), анализа планов закупок, планов-графиков</w:t>
      </w:r>
      <w:r w:rsidR="002F4A19" w:rsidRPr="000D472C">
        <w:rPr>
          <w:szCs w:val="28"/>
          <w:lang w:eastAsia="ru-RU"/>
        </w:rPr>
        <w:t xml:space="preserve"> закупок</w:t>
      </w:r>
      <w:r w:rsidR="002F4A19" w:rsidRPr="000D472C">
        <w:rPr>
          <w:szCs w:val="28"/>
          <w:lang w:val="x-none"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2F4A19" w:rsidRPr="000D472C" w:rsidRDefault="002868EC" w:rsidP="002F4A1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  <w:r w:rsidRPr="000D472C">
        <w:rPr>
          <w:szCs w:val="28"/>
          <w:lang w:eastAsia="ru-RU"/>
        </w:rPr>
        <w:t xml:space="preserve">- </w:t>
      </w:r>
      <w:r w:rsidR="002F4A19" w:rsidRPr="000D472C">
        <w:rPr>
          <w:szCs w:val="28"/>
          <w:lang w:val="x-none" w:eastAsia="ru-RU"/>
        </w:rPr>
        <w:t>контрольн</w:t>
      </w:r>
      <w:r w:rsidRPr="000D472C">
        <w:rPr>
          <w:szCs w:val="28"/>
          <w:lang w:eastAsia="ru-RU"/>
        </w:rPr>
        <w:t>о</w:t>
      </w:r>
      <w:r w:rsidR="002F4A19" w:rsidRPr="000D472C">
        <w:rPr>
          <w:szCs w:val="28"/>
          <w:lang w:val="x-none" w:eastAsia="ru-RU"/>
        </w:rPr>
        <w:t>е мероприяти</w:t>
      </w:r>
      <w:r w:rsidRPr="000D472C">
        <w:rPr>
          <w:szCs w:val="28"/>
          <w:lang w:eastAsia="ru-RU"/>
        </w:rPr>
        <w:t>е</w:t>
      </w:r>
      <w:r w:rsidR="002F4A19" w:rsidRPr="000D472C">
        <w:rPr>
          <w:szCs w:val="28"/>
          <w:lang w:val="x-none" w:eastAsia="ru-RU"/>
        </w:rPr>
        <w:t xml:space="preserve"> в форме последующего аудита провод</w:t>
      </w:r>
      <w:r w:rsidRPr="000D472C">
        <w:rPr>
          <w:szCs w:val="28"/>
          <w:lang w:eastAsia="ru-RU"/>
        </w:rPr>
        <w:t>и</w:t>
      </w:r>
      <w:proofErr w:type="spellStart"/>
      <w:r w:rsidR="002F4A19" w:rsidRPr="000D472C">
        <w:rPr>
          <w:szCs w:val="28"/>
          <w:lang w:val="x-none" w:eastAsia="ru-RU"/>
        </w:rPr>
        <w:t>тся</w:t>
      </w:r>
      <w:proofErr w:type="spellEnd"/>
      <w:r w:rsidR="002F4A19" w:rsidRPr="000D472C">
        <w:rPr>
          <w:szCs w:val="28"/>
          <w:lang w:val="x-none" w:eastAsia="ru-RU"/>
        </w:rPr>
        <w:t xml:space="preserve"> в части проверки всех </w:t>
      </w:r>
      <w:r w:rsidR="002F4A19" w:rsidRPr="000D472C">
        <w:rPr>
          <w:szCs w:val="28"/>
          <w:lang w:eastAsia="ru-RU"/>
        </w:rPr>
        <w:t>этапов</w:t>
      </w:r>
      <w:r w:rsidR="002F4A19" w:rsidRPr="000D472C">
        <w:rPr>
          <w:szCs w:val="28"/>
          <w:lang w:val="x-none" w:eastAsia="ru-RU"/>
        </w:rPr>
        <w:t xml:space="preserve"> исполнения контракта с учетом фактического результата.</w:t>
      </w:r>
    </w:p>
    <w:p w:rsidR="00D64627" w:rsidRPr="000D472C" w:rsidRDefault="00B37CAD" w:rsidP="00D64627">
      <w:pPr>
        <w:autoSpaceDE w:val="0"/>
        <w:autoSpaceDN w:val="0"/>
        <w:spacing w:line="240" w:lineRule="auto"/>
        <w:rPr>
          <w:rFonts w:eastAsia="Calibri"/>
          <w:szCs w:val="28"/>
          <w:lang w:eastAsia="ru-RU"/>
        </w:rPr>
      </w:pPr>
      <w:r w:rsidRPr="00061932">
        <w:rPr>
          <w:rFonts w:eastAsia="Calibri"/>
          <w:szCs w:val="28"/>
          <w:lang w:eastAsia="ru-RU"/>
        </w:rPr>
        <w:t xml:space="preserve">2.2.2. </w:t>
      </w:r>
      <w:r w:rsidR="002A787A" w:rsidRPr="00061932">
        <w:rPr>
          <w:rFonts w:eastAsia="Calibri"/>
          <w:szCs w:val="28"/>
          <w:lang w:eastAsia="ru-RU"/>
        </w:rPr>
        <w:t>Э</w:t>
      </w:r>
      <w:r w:rsidRPr="00061932">
        <w:rPr>
          <w:rFonts w:eastAsia="Calibri"/>
          <w:snapToGrid w:val="0"/>
          <w:szCs w:val="28"/>
          <w:lang w:eastAsia="ru-RU"/>
        </w:rPr>
        <w:t>кспертно-аналитическ</w:t>
      </w:r>
      <w:r w:rsidR="00344809" w:rsidRPr="00061932">
        <w:rPr>
          <w:rFonts w:eastAsia="Calibri"/>
          <w:snapToGrid w:val="0"/>
          <w:szCs w:val="28"/>
          <w:lang w:eastAsia="ru-RU"/>
        </w:rPr>
        <w:t>ая деятельность</w:t>
      </w:r>
      <w:r w:rsidRPr="00061932">
        <w:rPr>
          <w:rFonts w:eastAsia="Calibri"/>
          <w:szCs w:val="28"/>
          <w:lang w:eastAsia="ru-RU"/>
        </w:rPr>
        <w:t xml:space="preserve"> в рамках аудита в сфере</w:t>
      </w:r>
      <w:r w:rsidRPr="000D472C">
        <w:rPr>
          <w:rFonts w:eastAsia="Calibri"/>
          <w:szCs w:val="28"/>
          <w:lang w:eastAsia="ru-RU"/>
        </w:rPr>
        <w:t xml:space="preserve"> закупок осуществляется в форме анализа</w:t>
      </w:r>
      <w:r w:rsidR="00D64627" w:rsidRPr="000D472C">
        <w:rPr>
          <w:rFonts w:eastAsia="Calibri"/>
          <w:szCs w:val="28"/>
          <w:lang w:eastAsia="ru-RU"/>
        </w:rPr>
        <w:t>:</w:t>
      </w:r>
    </w:p>
    <w:p w:rsidR="0084430C" w:rsidRPr="000D472C" w:rsidRDefault="0084430C" w:rsidP="0084430C">
      <w:pPr>
        <w:spacing w:line="240" w:lineRule="auto"/>
        <w:rPr>
          <w:rFonts w:eastAsia="Calibri"/>
          <w:szCs w:val="28"/>
          <w:lang w:eastAsia="ru-RU"/>
        </w:rPr>
      </w:pPr>
      <w:r w:rsidRPr="000D472C">
        <w:rPr>
          <w:rFonts w:eastAsia="Calibri"/>
          <w:color w:val="000000"/>
          <w:szCs w:val="28"/>
        </w:rPr>
        <w:t>- нормативно-правовы</w:t>
      </w:r>
      <w:r w:rsidR="002A0FDA" w:rsidRPr="000D472C">
        <w:rPr>
          <w:rFonts w:eastAsia="Calibri"/>
          <w:color w:val="000000"/>
          <w:szCs w:val="28"/>
        </w:rPr>
        <w:t>х</w:t>
      </w:r>
      <w:r w:rsidRPr="000D472C">
        <w:rPr>
          <w:rFonts w:eastAsia="Calibri"/>
          <w:color w:val="000000"/>
          <w:szCs w:val="28"/>
        </w:rPr>
        <w:t xml:space="preserve"> акт</w:t>
      </w:r>
      <w:r w:rsidR="002A0FDA" w:rsidRPr="000D472C">
        <w:rPr>
          <w:rFonts w:eastAsia="Calibri"/>
          <w:color w:val="000000"/>
          <w:szCs w:val="28"/>
        </w:rPr>
        <w:t>ов</w:t>
      </w:r>
      <w:r w:rsidRPr="000D472C">
        <w:rPr>
          <w:rFonts w:eastAsia="Calibri"/>
          <w:color w:val="000000"/>
          <w:szCs w:val="28"/>
        </w:rPr>
        <w:t xml:space="preserve"> об </w:t>
      </w:r>
      <w:r w:rsidRPr="000D472C">
        <w:rPr>
          <w:rFonts w:eastAsia="Calibri"/>
          <w:szCs w:val="28"/>
          <w:lang w:eastAsia="ru-RU"/>
        </w:rPr>
        <w:t>особенностях осуществления закупок товаров, работ, услуг;</w:t>
      </w:r>
    </w:p>
    <w:p w:rsidR="0084430C" w:rsidRPr="000D472C" w:rsidRDefault="0084430C" w:rsidP="0084430C">
      <w:pPr>
        <w:spacing w:line="240" w:lineRule="auto"/>
        <w:rPr>
          <w:rFonts w:eastAsia="Calibri"/>
          <w:szCs w:val="28"/>
          <w:lang w:eastAsia="ru-RU"/>
        </w:rPr>
      </w:pPr>
      <w:r w:rsidRPr="000D472C">
        <w:rPr>
          <w:rFonts w:eastAsia="Calibri"/>
          <w:szCs w:val="28"/>
          <w:lang w:eastAsia="ru-RU"/>
        </w:rPr>
        <w:t>- объем</w:t>
      </w:r>
      <w:r w:rsidR="002A0FDA" w:rsidRPr="000D472C">
        <w:rPr>
          <w:rFonts w:eastAsia="Calibri"/>
          <w:szCs w:val="28"/>
          <w:lang w:eastAsia="ru-RU"/>
        </w:rPr>
        <w:t>а</w:t>
      </w:r>
      <w:r w:rsidRPr="000D472C">
        <w:rPr>
          <w:rFonts w:eastAsia="Calibri"/>
          <w:szCs w:val="28"/>
          <w:lang w:eastAsia="ru-RU"/>
        </w:rPr>
        <w:t xml:space="preserve"> и структур</w:t>
      </w:r>
      <w:r w:rsidR="002A0FDA" w:rsidRPr="000D472C">
        <w:rPr>
          <w:rFonts w:eastAsia="Calibri"/>
          <w:szCs w:val="28"/>
          <w:lang w:eastAsia="ru-RU"/>
        </w:rPr>
        <w:t>ы</w:t>
      </w:r>
      <w:r w:rsidRPr="000D472C">
        <w:rPr>
          <w:rFonts w:eastAsia="Calibri"/>
          <w:szCs w:val="28"/>
          <w:lang w:eastAsia="ru-RU"/>
        </w:rPr>
        <w:t xml:space="preserve"> закупок отдельных групп товаров, работ и услуг для обеспечения государственных нужд, их эффективност</w:t>
      </w:r>
      <w:r w:rsidR="002A0FDA" w:rsidRPr="000D472C">
        <w:rPr>
          <w:rFonts w:eastAsia="Calibri"/>
          <w:szCs w:val="28"/>
          <w:lang w:eastAsia="ru-RU"/>
        </w:rPr>
        <w:t>и</w:t>
      </w:r>
      <w:r w:rsidRPr="000D472C">
        <w:rPr>
          <w:rFonts w:eastAsia="Calibri"/>
          <w:szCs w:val="28"/>
          <w:lang w:eastAsia="ru-RU"/>
        </w:rPr>
        <w:t xml:space="preserve"> в части достижения экономии по результатам осуществления закупок, ур</w:t>
      </w:r>
      <w:r w:rsidR="002A0FDA" w:rsidRPr="000D472C">
        <w:rPr>
          <w:rFonts w:eastAsia="Calibri"/>
          <w:szCs w:val="28"/>
          <w:lang w:eastAsia="ru-RU"/>
        </w:rPr>
        <w:t>ов</w:t>
      </w:r>
      <w:r w:rsidRPr="000D472C">
        <w:rPr>
          <w:rFonts w:eastAsia="Calibri"/>
          <w:szCs w:val="28"/>
          <w:lang w:eastAsia="ru-RU"/>
        </w:rPr>
        <w:t>н</w:t>
      </w:r>
      <w:r w:rsidR="002A0FDA" w:rsidRPr="000D472C">
        <w:rPr>
          <w:rFonts w:eastAsia="Calibri"/>
          <w:szCs w:val="28"/>
          <w:lang w:eastAsia="ru-RU"/>
        </w:rPr>
        <w:t>я</w:t>
      </w:r>
      <w:r w:rsidRPr="000D472C">
        <w:rPr>
          <w:rFonts w:eastAsia="Calibri"/>
          <w:szCs w:val="28"/>
          <w:lang w:eastAsia="ru-RU"/>
        </w:rPr>
        <w:t xml:space="preserve"> развития конкурентной среды при осуществлении анализируемых закупок товаров, работ, услуг;</w:t>
      </w:r>
    </w:p>
    <w:p w:rsidR="0084430C" w:rsidRPr="000D472C" w:rsidRDefault="0084430C" w:rsidP="0084430C">
      <w:pPr>
        <w:spacing w:line="240" w:lineRule="auto"/>
        <w:rPr>
          <w:rFonts w:eastAsia="Calibri"/>
          <w:szCs w:val="28"/>
          <w:lang w:eastAsia="ru-RU"/>
        </w:rPr>
      </w:pPr>
      <w:r w:rsidRPr="000D472C">
        <w:rPr>
          <w:rFonts w:eastAsia="Calibri"/>
          <w:szCs w:val="28"/>
          <w:lang w:eastAsia="ru-RU"/>
        </w:rPr>
        <w:t>- деятельност</w:t>
      </w:r>
      <w:r w:rsidR="002A0FDA" w:rsidRPr="000D472C">
        <w:rPr>
          <w:rFonts w:eastAsia="Calibri"/>
          <w:szCs w:val="28"/>
          <w:lang w:eastAsia="ru-RU"/>
        </w:rPr>
        <w:t>и</w:t>
      </w:r>
      <w:r w:rsidRPr="000D472C">
        <w:rPr>
          <w:rFonts w:eastAsia="Calibri"/>
          <w:szCs w:val="28"/>
          <w:lang w:eastAsia="ru-RU"/>
        </w:rPr>
        <w:t xml:space="preserve"> заказчиков, осуществляющих закупки отдельных групп товаров, работ и услуг</w:t>
      </w:r>
      <w:r w:rsidRPr="000D472C">
        <w:rPr>
          <w:rFonts w:eastAsia="Calibri"/>
          <w:color w:val="1F497D"/>
          <w:szCs w:val="28"/>
          <w:lang w:eastAsia="ru-RU"/>
        </w:rPr>
        <w:t xml:space="preserve">, </w:t>
      </w:r>
      <w:r w:rsidRPr="000D472C">
        <w:rPr>
          <w:rFonts w:eastAsia="Calibri"/>
          <w:szCs w:val="28"/>
          <w:lang w:eastAsia="ru-RU"/>
        </w:rPr>
        <w:t xml:space="preserve">включая </w:t>
      </w:r>
      <w:r w:rsidRPr="000D472C">
        <w:rPr>
          <w:rFonts w:eastAsia="Calibri"/>
          <w:szCs w:val="28"/>
        </w:rPr>
        <w:t>документы, составленные при осуществлении закупочной деятельности (приказы, протоколы, контракты, договоры, отчеты и др.);</w:t>
      </w:r>
    </w:p>
    <w:p w:rsidR="0084430C" w:rsidRPr="000D472C" w:rsidRDefault="0084430C" w:rsidP="0084430C">
      <w:pPr>
        <w:spacing w:line="240" w:lineRule="auto"/>
        <w:rPr>
          <w:rFonts w:eastAsia="Calibri"/>
          <w:szCs w:val="28"/>
          <w:lang w:eastAsia="ru-RU"/>
        </w:rPr>
      </w:pPr>
      <w:r w:rsidRPr="000D472C">
        <w:rPr>
          <w:rFonts w:eastAsia="Calibri"/>
          <w:color w:val="000000"/>
          <w:szCs w:val="28"/>
        </w:rPr>
        <w:t>- результат</w:t>
      </w:r>
      <w:r w:rsidR="002A0FDA" w:rsidRPr="000D472C">
        <w:rPr>
          <w:rFonts w:eastAsia="Calibri"/>
          <w:color w:val="000000"/>
          <w:szCs w:val="28"/>
        </w:rPr>
        <w:t>ов</w:t>
      </w:r>
      <w:r w:rsidRPr="000D472C">
        <w:rPr>
          <w:rFonts w:eastAsia="Calibri"/>
          <w:color w:val="000000"/>
          <w:szCs w:val="28"/>
        </w:rPr>
        <w:t xml:space="preserve"> контрольных мероприятий, в рамках которых рассматривались вопросы закупок отдельных групп товаров, работ, услуг </w:t>
      </w:r>
      <w:r w:rsidRPr="000D472C">
        <w:rPr>
          <w:rFonts w:eastAsia="Calibri"/>
          <w:color w:val="000000"/>
          <w:szCs w:val="28"/>
        </w:rPr>
        <w:lastRenderedPageBreak/>
        <w:t>(</w:t>
      </w:r>
      <w:r w:rsidRPr="000D472C">
        <w:rPr>
          <w:rFonts w:eastAsia="Calibri"/>
          <w:szCs w:val="28"/>
          <w:lang w:eastAsia="ru-RU"/>
        </w:rPr>
        <w:t>выявленные отклонения, недостатки и нарушения законодательства Российской Федерации о контрактной системе в сфере закупок).</w:t>
      </w:r>
    </w:p>
    <w:p w:rsidR="00A74C84" w:rsidRPr="00645BDB" w:rsidRDefault="00A74C84" w:rsidP="00645BD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i/>
          <w:color w:val="000000"/>
          <w:szCs w:val="28"/>
          <w:highlight w:val="yellow"/>
        </w:rPr>
      </w:pPr>
      <w:r w:rsidRPr="00552E3F">
        <w:rPr>
          <w:kern w:val="0"/>
          <w:szCs w:val="28"/>
          <w:lang w:eastAsia="ru-RU"/>
        </w:rPr>
        <w:t>2.3. Аудит в сфере закупок проводится в целях повышения эффективности и результативности осуществления закупок товаров, работ, услуг</w:t>
      </w:r>
      <w:r w:rsidR="00D77351" w:rsidRPr="00D77351">
        <w:t xml:space="preserve"> </w:t>
      </w:r>
      <w:r w:rsidR="00D77351" w:rsidRPr="00D77351">
        <w:rPr>
          <w:kern w:val="0"/>
          <w:szCs w:val="28"/>
          <w:lang w:eastAsia="ru-RU"/>
        </w:rPr>
        <w:t xml:space="preserve">для обеспечения </w:t>
      </w:r>
      <w:r w:rsidR="002F7541">
        <w:rPr>
          <w:kern w:val="0"/>
          <w:szCs w:val="28"/>
          <w:lang w:eastAsia="ru-RU"/>
        </w:rPr>
        <w:t xml:space="preserve">муниципальных </w:t>
      </w:r>
      <w:r w:rsidR="00D77351" w:rsidRPr="00D77351">
        <w:rPr>
          <w:kern w:val="0"/>
          <w:szCs w:val="28"/>
          <w:lang w:eastAsia="ru-RU"/>
        </w:rPr>
        <w:t xml:space="preserve"> нужд </w:t>
      </w:r>
      <w:r w:rsidR="002F7541">
        <w:rPr>
          <w:kern w:val="0"/>
          <w:szCs w:val="28"/>
          <w:lang w:eastAsia="ru-RU"/>
        </w:rPr>
        <w:t>Первомайского муниципального района</w:t>
      </w:r>
      <w:r w:rsidRPr="00552E3F">
        <w:rPr>
          <w:kern w:val="0"/>
          <w:szCs w:val="28"/>
          <w:lang w:eastAsia="ru-RU"/>
        </w:rPr>
        <w:t xml:space="preserve">,  предотвращения </w:t>
      </w:r>
      <w:r w:rsidR="002E1CA3" w:rsidRPr="000D472C">
        <w:rPr>
          <w:kern w:val="0"/>
          <w:szCs w:val="28"/>
          <w:lang w:eastAsia="ru-RU"/>
        </w:rPr>
        <w:t>и пресечения</w:t>
      </w:r>
      <w:r w:rsidR="002E1CA3">
        <w:rPr>
          <w:kern w:val="0"/>
          <w:szCs w:val="28"/>
          <w:lang w:eastAsia="ru-RU"/>
        </w:rPr>
        <w:t xml:space="preserve"> </w:t>
      </w:r>
      <w:r w:rsidRPr="00552E3F">
        <w:rPr>
          <w:kern w:val="0"/>
          <w:szCs w:val="28"/>
          <w:lang w:eastAsia="ru-RU"/>
        </w:rPr>
        <w:t xml:space="preserve">коррупционных правонарушений в сфере закупок. </w:t>
      </w:r>
    </w:p>
    <w:p w:rsidR="00AC2F96" w:rsidRDefault="00AC2F96" w:rsidP="00AC2F96">
      <w:pPr>
        <w:spacing w:line="240" w:lineRule="auto"/>
        <w:rPr>
          <w:szCs w:val="28"/>
        </w:rPr>
      </w:pPr>
      <w:r w:rsidRPr="00552E3F">
        <w:rPr>
          <w:szCs w:val="28"/>
        </w:rPr>
        <w:t>2.</w:t>
      </w:r>
      <w:r w:rsidR="00A74C84" w:rsidRPr="00552E3F">
        <w:rPr>
          <w:szCs w:val="28"/>
        </w:rPr>
        <w:t>4</w:t>
      </w:r>
      <w:r w:rsidRPr="00552E3F">
        <w:rPr>
          <w:szCs w:val="28"/>
        </w:rPr>
        <w:t>. При проведен</w:t>
      </w:r>
      <w:proofErr w:type="gramStart"/>
      <w:r w:rsidRPr="00552E3F">
        <w:rPr>
          <w:szCs w:val="28"/>
        </w:rPr>
        <w:t>ии ау</w:t>
      </w:r>
      <w:proofErr w:type="gramEnd"/>
      <w:r w:rsidRPr="00552E3F">
        <w:rPr>
          <w:szCs w:val="28"/>
        </w:rPr>
        <w:t>дита в сфере закупок анализируются и оцениваются деятельност</w:t>
      </w:r>
      <w:r w:rsidR="007A2185" w:rsidRPr="00552E3F">
        <w:rPr>
          <w:szCs w:val="28"/>
        </w:rPr>
        <w:t>ь</w:t>
      </w:r>
      <w:r w:rsidRPr="00552E3F">
        <w:rPr>
          <w:szCs w:val="28"/>
        </w:rPr>
        <w:t xml:space="preserve"> объекта</w:t>
      </w:r>
      <w:r w:rsidR="00D77351">
        <w:rPr>
          <w:szCs w:val="28"/>
        </w:rPr>
        <w:t xml:space="preserve"> (объектов)</w:t>
      </w:r>
      <w:r w:rsidRPr="00552E3F">
        <w:rPr>
          <w:szCs w:val="28"/>
        </w:rPr>
        <w:t xml:space="preserve"> аудита в сфере закупок в части осуществления закупок товаров, работ, услуг для обеспечения </w:t>
      </w:r>
      <w:r w:rsidR="002F7541">
        <w:rPr>
          <w:szCs w:val="28"/>
        </w:rPr>
        <w:t>муниципальных</w:t>
      </w:r>
      <w:r w:rsidRPr="00552E3F">
        <w:rPr>
          <w:szCs w:val="28"/>
        </w:rPr>
        <w:t xml:space="preserve"> нужд </w:t>
      </w:r>
      <w:r w:rsidR="002F7541">
        <w:rPr>
          <w:kern w:val="0"/>
          <w:szCs w:val="28"/>
          <w:lang w:eastAsia="ru-RU"/>
        </w:rPr>
        <w:t>Первомайского муниципального района</w:t>
      </w:r>
      <w:r w:rsidR="007A2185" w:rsidRPr="00552E3F">
        <w:rPr>
          <w:kern w:val="0"/>
          <w:szCs w:val="28"/>
          <w:lang w:eastAsia="ru-RU"/>
        </w:rPr>
        <w:t>,</w:t>
      </w:r>
      <w:r w:rsidRPr="00552E3F">
        <w:rPr>
          <w:szCs w:val="28"/>
        </w:rPr>
        <w:t xml:space="preserve"> направлени</w:t>
      </w:r>
      <w:r w:rsidR="00D90213" w:rsidRPr="00552E3F">
        <w:rPr>
          <w:szCs w:val="28"/>
        </w:rPr>
        <w:t>я</w:t>
      </w:r>
      <w:r w:rsidRPr="00552E3F">
        <w:rPr>
          <w:szCs w:val="28"/>
        </w:rPr>
        <w:t xml:space="preserve"> использования средств на закупки товаров, работ, услуг.</w:t>
      </w:r>
    </w:p>
    <w:p w:rsidR="00B33BBB" w:rsidRPr="008317EE" w:rsidRDefault="00B33BBB" w:rsidP="00B33BBB">
      <w:pPr>
        <w:autoSpaceDE w:val="0"/>
        <w:autoSpaceDN w:val="0"/>
        <w:adjustRightInd w:val="0"/>
        <w:spacing w:line="240" w:lineRule="auto"/>
        <w:rPr>
          <w:rFonts w:eastAsia="Calibri"/>
          <w:bCs/>
          <w:szCs w:val="28"/>
          <w:lang w:eastAsia="ru-RU"/>
        </w:rPr>
      </w:pPr>
      <w:r w:rsidRPr="008317EE">
        <w:rPr>
          <w:rFonts w:eastAsia="Calibri"/>
          <w:bCs/>
          <w:szCs w:val="28"/>
          <w:lang w:eastAsia="ru-RU"/>
        </w:rPr>
        <w:t xml:space="preserve">В процессе проведения аудита в сфере закупок оценке </w:t>
      </w:r>
      <w:proofErr w:type="gramStart"/>
      <w:r w:rsidRPr="008317EE">
        <w:rPr>
          <w:rFonts w:eastAsia="Calibri"/>
          <w:bCs/>
          <w:szCs w:val="28"/>
          <w:lang w:eastAsia="ru-RU"/>
        </w:rPr>
        <w:t>подлежат</w:t>
      </w:r>
      <w:proofErr w:type="gramEnd"/>
      <w:r w:rsidRPr="008317EE">
        <w:rPr>
          <w:rFonts w:eastAsia="Calibri"/>
          <w:bCs/>
          <w:szCs w:val="28"/>
          <w:lang w:eastAsia="ru-RU"/>
        </w:rPr>
        <w:t xml:space="preserve">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C01ED1" w:rsidRPr="00552E3F" w:rsidRDefault="00600856" w:rsidP="00551073">
      <w:pPr>
        <w:spacing w:line="240" w:lineRule="auto"/>
        <w:rPr>
          <w:szCs w:val="28"/>
        </w:rPr>
      </w:pPr>
      <w:r w:rsidRPr="00D75CBE">
        <w:rPr>
          <w:szCs w:val="28"/>
        </w:rPr>
        <w:t>2.</w:t>
      </w:r>
      <w:r w:rsidR="00A74C84" w:rsidRPr="00D75CBE">
        <w:rPr>
          <w:szCs w:val="28"/>
        </w:rPr>
        <w:t>5</w:t>
      </w:r>
      <w:r w:rsidRPr="00D75CBE">
        <w:rPr>
          <w:szCs w:val="28"/>
        </w:rPr>
        <w:t xml:space="preserve">. </w:t>
      </w:r>
      <w:r w:rsidR="00A32BE5" w:rsidRPr="00D75CBE">
        <w:rPr>
          <w:szCs w:val="28"/>
        </w:rPr>
        <w:t>Задачами</w:t>
      </w:r>
      <w:r w:rsidR="00A32BE5" w:rsidRPr="00552E3F">
        <w:rPr>
          <w:szCs w:val="28"/>
        </w:rPr>
        <w:t xml:space="preserve"> </w:t>
      </w:r>
      <w:r w:rsidR="001E55C5" w:rsidRPr="00552E3F">
        <w:rPr>
          <w:szCs w:val="28"/>
        </w:rPr>
        <w:t>аудита в сфере закупок</w:t>
      </w:r>
      <w:r w:rsidR="00A32BE5" w:rsidRPr="00552E3F">
        <w:rPr>
          <w:szCs w:val="28"/>
        </w:rPr>
        <w:t xml:space="preserve"> являются:</w:t>
      </w:r>
    </w:p>
    <w:p w:rsidR="00C67834" w:rsidRPr="00552E3F" w:rsidRDefault="00C67834" w:rsidP="00C67834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552E3F">
        <w:rPr>
          <w:kern w:val="0"/>
          <w:szCs w:val="28"/>
          <w:lang w:eastAsia="ru-RU"/>
        </w:rPr>
        <w:t xml:space="preserve">- проверка, анализ и оценка информации о законности, целесообразности, обоснованности, своевременности, эффективности и результативности </w:t>
      </w:r>
      <w:r w:rsidRPr="00552E3F">
        <w:rPr>
          <w:szCs w:val="28"/>
        </w:rPr>
        <w:t>использования средств</w:t>
      </w:r>
      <w:r w:rsidRPr="00552E3F">
        <w:rPr>
          <w:kern w:val="0"/>
          <w:szCs w:val="28"/>
          <w:lang w:eastAsia="ru-RU"/>
        </w:rPr>
        <w:t xml:space="preserve"> на закупки по планируемым к заключению, заключенным и исполненным контрактам; </w:t>
      </w:r>
    </w:p>
    <w:p w:rsidR="00127C8E" w:rsidRDefault="00C67834" w:rsidP="00F05B04">
      <w:pPr>
        <w:pStyle w:val="310"/>
        <w:spacing w:line="240" w:lineRule="auto"/>
        <w:rPr>
          <w:i/>
          <w:kern w:val="0"/>
          <w:szCs w:val="28"/>
          <w:lang w:eastAsia="ru-RU"/>
        </w:rPr>
      </w:pPr>
      <w:r w:rsidRPr="008317EE">
        <w:rPr>
          <w:kern w:val="0"/>
          <w:szCs w:val="28"/>
          <w:lang w:eastAsia="ru-RU"/>
        </w:rPr>
        <w:t>-</w:t>
      </w:r>
      <w:r w:rsidR="00074610" w:rsidRPr="008317EE">
        <w:rPr>
          <w:kern w:val="0"/>
          <w:szCs w:val="28"/>
          <w:lang w:eastAsia="ru-RU"/>
        </w:rPr>
        <w:t xml:space="preserve"> </w:t>
      </w:r>
      <w:r w:rsidR="00DC3D84" w:rsidRPr="008317EE">
        <w:rPr>
          <w:szCs w:val="28"/>
          <w:lang w:eastAsia="ru-RU"/>
        </w:rPr>
        <w:t>обобщение результатов осуществления деятельности по проверке, анализу и оценке результатов закупок, в том числе</w:t>
      </w:r>
      <w:r w:rsidR="00DC3D84">
        <w:rPr>
          <w:i/>
          <w:szCs w:val="28"/>
          <w:lang w:eastAsia="ru-RU"/>
        </w:rPr>
        <w:t xml:space="preserve"> </w:t>
      </w:r>
      <w:r w:rsidRPr="00552E3F">
        <w:rPr>
          <w:kern w:val="0"/>
          <w:szCs w:val="28"/>
          <w:lang w:eastAsia="ru-RU"/>
        </w:rPr>
        <w:t xml:space="preserve">выявление отклонений, нарушений и недостатков в сфере закупок, установление </w:t>
      </w:r>
      <w:r w:rsidR="00A74C84" w:rsidRPr="00DC3D84">
        <w:rPr>
          <w:kern w:val="0"/>
          <w:szCs w:val="28"/>
          <w:lang w:eastAsia="ru-RU"/>
        </w:rPr>
        <w:t>их</w:t>
      </w:r>
      <w:r w:rsidR="00A74C84" w:rsidRPr="00552E3F">
        <w:rPr>
          <w:kern w:val="0"/>
          <w:szCs w:val="28"/>
          <w:lang w:eastAsia="ru-RU"/>
        </w:rPr>
        <w:t xml:space="preserve"> </w:t>
      </w:r>
      <w:r w:rsidRPr="00552E3F">
        <w:rPr>
          <w:kern w:val="0"/>
          <w:szCs w:val="28"/>
          <w:lang w:eastAsia="ru-RU"/>
        </w:rPr>
        <w:t>причин</w:t>
      </w:r>
      <w:r w:rsidR="004F687B">
        <w:rPr>
          <w:kern w:val="0"/>
          <w:szCs w:val="28"/>
          <w:lang w:eastAsia="ru-RU"/>
        </w:rPr>
        <w:t xml:space="preserve"> </w:t>
      </w:r>
      <w:r w:rsidR="00F05B04">
        <w:rPr>
          <w:kern w:val="0"/>
          <w:szCs w:val="28"/>
          <w:lang w:eastAsia="ru-RU"/>
        </w:rPr>
        <w:t>и</w:t>
      </w:r>
      <w:r w:rsidRPr="00552E3F">
        <w:rPr>
          <w:kern w:val="0"/>
          <w:szCs w:val="28"/>
          <w:lang w:eastAsia="ru-RU"/>
        </w:rPr>
        <w:t xml:space="preserve"> подготовка предложений, направленных на их устранение и на соверш</w:t>
      </w:r>
      <w:r w:rsidR="00127C8E">
        <w:rPr>
          <w:kern w:val="0"/>
          <w:szCs w:val="28"/>
          <w:lang w:eastAsia="ru-RU"/>
        </w:rPr>
        <w:t xml:space="preserve">енствование контрактной </w:t>
      </w:r>
      <w:r w:rsidR="00127C8E" w:rsidRPr="005C4DC3">
        <w:rPr>
          <w:kern w:val="0"/>
          <w:szCs w:val="28"/>
          <w:lang w:eastAsia="ru-RU"/>
        </w:rPr>
        <w:t>системы</w:t>
      </w:r>
      <w:r w:rsidR="00E0092F" w:rsidRPr="005C4DC3">
        <w:rPr>
          <w:i/>
          <w:kern w:val="0"/>
          <w:szCs w:val="28"/>
          <w:lang w:eastAsia="ru-RU"/>
        </w:rPr>
        <w:t>.</w:t>
      </w:r>
    </w:p>
    <w:p w:rsidR="00AC2F96" w:rsidRPr="00552E3F" w:rsidRDefault="00064F35" w:rsidP="00C67834">
      <w:pPr>
        <w:pStyle w:val="310"/>
        <w:spacing w:line="240" w:lineRule="auto"/>
        <w:rPr>
          <w:szCs w:val="28"/>
        </w:rPr>
      </w:pPr>
      <w:r w:rsidRPr="00552E3F">
        <w:rPr>
          <w:szCs w:val="28"/>
        </w:rPr>
        <w:t>2.</w:t>
      </w:r>
      <w:r w:rsidR="00A74C84" w:rsidRPr="00552E3F">
        <w:rPr>
          <w:szCs w:val="28"/>
        </w:rPr>
        <w:t>6</w:t>
      </w:r>
      <w:r w:rsidRPr="00552E3F">
        <w:rPr>
          <w:szCs w:val="28"/>
        </w:rPr>
        <w:t>. В целях настоящего Стандарта:</w:t>
      </w:r>
    </w:p>
    <w:p w:rsidR="00064F35" w:rsidRPr="00552E3F" w:rsidRDefault="00064F35" w:rsidP="00064F35">
      <w:pPr>
        <w:pStyle w:val="310"/>
        <w:spacing w:line="240" w:lineRule="auto"/>
        <w:rPr>
          <w:rFonts w:eastAsia="Calibri"/>
          <w:szCs w:val="28"/>
          <w:lang w:eastAsia="en-US"/>
        </w:rPr>
      </w:pPr>
      <w:r w:rsidRPr="00552E3F">
        <w:rPr>
          <w:szCs w:val="28"/>
        </w:rPr>
        <w:t>2.</w:t>
      </w:r>
      <w:r w:rsidR="00A74C84" w:rsidRPr="00552E3F">
        <w:rPr>
          <w:szCs w:val="28"/>
        </w:rPr>
        <w:t>6</w:t>
      </w:r>
      <w:r w:rsidRPr="00552E3F">
        <w:rPr>
          <w:szCs w:val="28"/>
        </w:rPr>
        <w:t xml:space="preserve">.1. </w:t>
      </w:r>
      <w:r w:rsidRPr="00552E3F">
        <w:rPr>
          <w:snapToGrid w:val="0"/>
          <w:szCs w:val="28"/>
        </w:rPr>
        <w:t xml:space="preserve">Под законностью </w:t>
      </w:r>
      <w:r w:rsidRPr="00552E3F">
        <w:rPr>
          <w:szCs w:val="28"/>
        </w:rPr>
        <w:t>использования средств</w:t>
      </w:r>
      <w:r w:rsidRPr="00552E3F">
        <w:rPr>
          <w:snapToGrid w:val="0"/>
          <w:szCs w:val="28"/>
        </w:rPr>
        <w:t xml:space="preserve"> на закупки</w:t>
      </w:r>
      <w:r w:rsidRPr="00552E3F">
        <w:rPr>
          <w:b/>
          <w:i/>
          <w:snapToGrid w:val="0"/>
          <w:szCs w:val="28"/>
        </w:rPr>
        <w:t xml:space="preserve"> </w:t>
      </w:r>
      <w:r w:rsidRPr="00552E3F">
        <w:rPr>
          <w:snapToGrid w:val="0"/>
          <w:szCs w:val="28"/>
        </w:rPr>
        <w:t>понимается</w:t>
      </w:r>
      <w:r w:rsidRPr="00552E3F">
        <w:rPr>
          <w:szCs w:val="28"/>
        </w:rPr>
        <w:t xml:space="preserve"> соблюдение участниками </w:t>
      </w:r>
      <w:r w:rsidRPr="00552E3F">
        <w:rPr>
          <w:rFonts w:eastAsia="Calibri"/>
          <w:szCs w:val="28"/>
          <w:lang w:eastAsia="en-US"/>
        </w:rPr>
        <w:t>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064F35" w:rsidRPr="008317EE" w:rsidRDefault="00064F35" w:rsidP="00E9246A">
      <w:pPr>
        <w:suppressAutoHyphens w:val="0"/>
        <w:autoSpaceDE w:val="0"/>
        <w:autoSpaceDN w:val="0"/>
        <w:adjustRightInd w:val="0"/>
        <w:spacing w:line="240" w:lineRule="auto"/>
        <w:rPr>
          <w:strike/>
          <w:kern w:val="0"/>
          <w:szCs w:val="28"/>
          <w:lang w:eastAsia="ru-RU"/>
        </w:rPr>
      </w:pPr>
      <w:r w:rsidRPr="00552E3F">
        <w:rPr>
          <w:rFonts w:eastAsia="Calibri"/>
          <w:szCs w:val="28"/>
          <w:lang w:eastAsia="en-US"/>
        </w:rPr>
        <w:t>2.</w:t>
      </w:r>
      <w:r w:rsidR="00A74C84" w:rsidRPr="00552E3F">
        <w:rPr>
          <w:rFonts w:eastAsia="Calibri"/>
          <w:szCs w:val="28"/>
          <w:lang w:eastAsia="en-US"/>
        </w:rPr>
        <w:t>6</w:t>
      </w:r>
      <w:r w:rsidRPr="00552E3F">
        <w:rPr>
          <w:rFonts w:eastAsia="Calibri"/>
          <w:szCs w:val="28"/>
          <w:lang w:eastAsia="en-US"/>
        </w:rPr>
        <w:t xml:space="preserve">.2. </w:t>
      </w:r>
      <w:r w:rsidR="00E44C2B" w:rsidRPr="00552E3F">
        <w:rPr>
          <w:rFonts w:eastAsia="Calibri"/>
          <w:szCs w:val="28"/>
          <w:lang w:eastAsia="en-US"/>
        </w:rPr>
        <w:t xml:space="preserve">Под </w:t>
      </w:r>
      <w:r w:rsidR="00E44C2B" w:rsidRPr="00552E3F">
        <w:rPr>
          <w:snapToGrid w:val="0"/>
          <w:szCs w:val="28"/>
        </w:rPr>
        <w:t xml:space="preserve">целесообразностью </w:t>
      </w:r>
      <w:r w:rsidR="00E44C2B" w:rsidRPr="00552E3F">
        <w:rPr>
          <w:szCs w:val="28"/>
        </w:rPr>
        <w:t>использования средств</w:t>
      </w:r>
      <w:r w:rsidR="00E44C2B" w:rsidRPr="00552E3F">
        <w:rPr>
          <w:snapToGrid w:val="0"/>
          <w:szCs w:val="28"/>
        </w:rPr>
        <w:t xml:space="preserve"> на закупки понимается </w:t>
      </w:r>
      <w:r w:rsidR="00843BAF" w:rsidRPr="008317EE">
        <w:rPr>
          <w:snapToGrid w:val="0"/>
          <w:szCs w:val="28"/>
          <w:lang w:eastAsia="ru-RU"/>
        </w:rPr>
        <w:t xml:space="preserve">наличие обоснованных </w:t>
      </w:r>
      <w:r w:rsidR="00D75CBE">
        <w:rPr>
          <w:snapToGrid w:val="0"/>
          <w:szCs w:val="28"/>
          <w:lang w:eastAsia="ru-RU"/>
        </w:rPr>
        <w:t>муниципальных</w:t>
      </w:r>
      <w:r w:rsidR="00843BAF" w:rsidRPr="008317EE">
        <w:rPr>
          <w:snapToGrid w:val="0"/>
          <w:szCs w:val="28"/>
          <w:lang w:eastAsia="ru-RU"/>
        </w:rPr>
        <w:t xml:space="preserve"> нужд, обеспечиваемых посредством достижения целей и реализации мероприятий </w:t>
      </w:r>
      <w:r w:rsidR="00D75CBE">
        <w:rPr>
          <w:color w:val="000000"/>
          <w:szCs w:val="28"/>
          <w:lang w:eastAsia="ru-RU"/>
        </w:rPr>
        <w:t>муниципальных</w:t>
      </w:r>
      <w:r w:rsidR="00843BAF" w:rsidRPr="008317EE">
        <w:rPr>
          <w:color w:val="000000"/>
          <w:szCs w:val="28"/>
          <w:lang w:eastAsia="ru-RU"/>
        </w:rPr>
        <w:t xml:space="preserve"> программ </w:t>
      </w:r>
      <w:r w:rsidR="00D75CBE">
        <w:rPr>
          <w:color w:val="000000"/>
          <w:szCs w:val="28"/>
          <w:lang w:eastAsia="ru-RU"/>
        </w:rPr>
        <w:t>Первомайского района</w:t>
      </w:r>
      <w:r w:rsidR="00843BAF" w:rsidRPr="008317EE">
        <w:rPr>
          <w:color w:val="000000"/>
          <w:szCs w:val="28"/>
          <w:lang w:eastAsia="ru-RU"/>
        </w:rPr>
        <w:t xml:space="preserve">, выполнения функций и полномочий </w:t>
      </w:r>
      <w:r w:rsidR="00D75CBE">
        <w:rPr>
          <w:color w:val="000000"/>
          <w:szCs w:val="28"/>
          <w:lang w:eastAsia="ru-RU"/>
        </w:rPr>
        <w:t>муниципальных</w:t>
      </w:r>
      <w:r w:rsidR="00843BAF" w:rsidRPr="008317EE">
        <w:rPr>
          <w:color w:val="000000"/>
          <w:szCs w:val="28"/>
          <w:lang w:eastAsia="ru-RU"/>
        </w:rPr>
        <w:t xml:space="preserve"> органов </w:t>
      </w:r>
      <w:r w:rsidR="00D75CBE">
        <w:rPr>
          <w:color w:val="000000"/>
          <w:szCs w:val="28"/>
          <w:lang w:eastAsia="ru-RU"/>
        </w:rPr>
        <w:t>Первомайского района</w:t>
      </w:r>
      <w:r w:rsidR="00843BAF" w:rsidRPr="008317EE">
        <w:rPr>
          <w:color w:val="000000"/>
          <w:szCs w:val="28"/>
          <w:lang w:eastAsia="ru-RU"/>
        </w:rPr>
        <w:t>.</w:t>
      </w:r>
    </w:p>
    <w:p w:rsidR="00266105" w:rsidRPr="008317EE" w:rsidRDefault="00266105" w:rsidP="00266105">
      <w:pPr>
        <w:pStyle w:val="310"/>
        <w:spacing w:line="240" w:lineRule="auto"/>
        <w:rPr>
          <w:snapToGrid w:val="0"/>
          <w:szCs w:val="28"/>
        </w:rPr>
      </w:pPr>
      <w:r w:rsidRPr="00552E3F">
        <w:rPr>
          <w:kern w:val="0"/>
          <w:szCs w:val="28"/>
          <w:lang w:eastAsia="ru-RU"/>
        </w:rPr>
        <w:t>2.</w:t>
      </w:r>
      <w:r w:rsidR="00A74C84" w:rsidRPr="00552E3F">
        <w:rPr>
          <w:kern w:val="0"/>
          <w:szCs w:val="28"/>
          <w:lang w:eastAsia="ru-RU"/>
        </w:rPr>
        <w:t>6</w:t>
      </w:r>
      <w:r w:rsidRPr="00552E3F">
        <w:rPr>
          <w:kern w:val="0"/>
          <w:szCs w:val="28"/>
          <w:lang w:eastAsia="ru-RU"/>
        </w:rPr>
        <w:t xml:space="preserve">.3. Под </w:t>
      </w:r>
      <w:r w:rsidRPr="00552E3F">
        <w:rPr>
          <w:snapToGrid w:val="0"/>
          <w:szCs w:val="28"/>
        </w:rPr>
        <w:t xml:space="preserve">обоснованностью </w:t>
      </w:r>
      <w:r w:rsidRPr="00552E3F">
        <w:rPr>
          <w:szCs w:val="28"/>
        </w:rPr>
        <w:t>использования средств</w:t>
      </w:r>
      <w:r w:rsidRPr="00552E3F">
        <w:rPr>
          <w:snapToGrid w:val="0"/>
          <w:szCs w:val="28"/>
        </w:rPr>
        <w:t xml:space="preserve"> на закупки </w:t>
      </w:r>
      <w:r w:rsidRPr="008317EE">
        <w:rPr>
          <w:snapToGrid w:val="0"/>
          <w:szCs w:val="28"/>
        </w:rPr>
        <w:t>понимается наличие обосновани</w:t>
      </w:r>
      <w:r w:rsidR="00EE197F" w:rsidRPr="008317EE">
        <w:rPr>
          <w:snapToGrid w:val="0"/>
          <w:szCs w:val="28"/>
        </w:rPr>
        <w:t xml:space="preserve">я </w:t>
      </w:r>
      <w:r w:rsidR="00300596" w:rsidRPr="008317EE">
        <w:rPr>
          <w:snapToGrid w:val="0"/>
          <w:szCs w:val="28"/>
        </w:rPr>
        <w:t>закупки, которое заключается в установлении соответствия планируемой закупки целям осуществления закупок, определенным с учетом положений статьи 13 Закона № 44-ФЗ</w:t>
      </w:r>
      <w:r w:rsidR="00EE197F" w:rsidRPr="008317EE">
        <w:rPr>
          <w:snapToGrid w:val="0"/>
          <w:szCs w:val="28"/>
        </w:rPr>
        <w:t>, а также законодательству Российской Федерации о контрактной системе в сфере закупок.</w:t>
      </w:r>
    </w:p>
    <w:p w:rsidR="005B0E40" w:rsidRPr="008317EE" w:rsidRDefault="00A74C84" w:rsidP="005B0E40">
      <w:pPr>
        <w:pStyle w:val="310"/>
        <w:spacing w:line="240" w:lineRule="auto"/>
        <w:rPr>
          <w:snapToGrid w:val="0"/>
          <w:szCs w:val="28"/>
        </w:rPr>
      </w:pPr>
      <w:r w:rsidRPr="00552E3F">
        <w:rPr>
          <w:snapToGrid w:val="0"/>
          <w:szCs w:val="28"/>
        </w:rPr>
        <w:t>2.6</w:t>
      </w:r>
      <w:r w:rsidR="00193CFB" w:rsidRPr="00552E3F">
        <w:rPr>
          <w:snapToGrid w:val="0"/>
          <w:szCs w:val="28"/>
        </w:rPr>
        <w:t xml:space="preserve">.4. </w:t>
      </w:r>
      <w:r w:rsidR="005B0E40" w:rsidRPr="00552E3F">
        <w:rPr>
          <w:snapToGrid w:val="0"/>
          <w:szCs w:val="28"/>
        </w:rPr>
        <w:t xml:space="preserve">Под своевременностью </w:t>
      </w:r>
      <w:r w:rsidR="005B0E40" w:rsidRPr="00552E3F">
        <w:rPr>
          <w:szCs w:val="28"/>
        </w:rPr>
        <w:t>использования средств</w:t>
      </w:r>
      <w:r w:rsidR="005B0E40" w:rsidRPr="00552E3F">
        <w:rPr>
          <w:snapToGrid w:val="0"/>
          <w:szCs w:val="28"/>
        </w:rPr>
        <w:t xml:space="preserve"> на закупки понимается установление и соблюдение заказчиком сроков, достаточных для </w:t>
      </w:r>
      <w:r w:rsidR="005B0E40" w:rsidRPr="008317EE">
        <w:rPr>
          <w:snapToGrid w:val="0"/>
          <w:szCs w:val="28"/>
        </w:rPr>
        <w:lastRenderedPageBreak/>
        <w:t>реализации контракта и достижения целей осуществления закуп</w:t>
      </w:r>
      <w:r w:rsidR="00214BC1" w:rsidRPr="008317EE">
        <w:rPr>
          <w:snapToGrid w:val="0"/>
          <w:szCs w:val="28"/>
        </w:rPr>
        <w:t>о</w:t>
      </w:r>
      <w:r w:rsidR="005B0E40" w:rsidRPr="008317EE">
        <w:rPr>
          <w:snapToGrid w:val="0"/>
          <w:szCs w:val="28"/>
        </w:rPr>
        <w:t>к</w:t>
      </w:r>
      <w:r w:rsidR="005623CF" w:rsidRPr="008317EE">
        <w:rPr>
          <w:snapToGrid w:val="0"/>
          <w:szCs w:val="28"/>
        </w:rPr>
        <w:t xml:space="preserve"> в надлежащее время и с минимальными издержками</w:t>
      </w:r>
      <w:r w:rsidR="005B0E40" w:rsidRPr="008317EE">
        <w:rPr>
          <w:snapToGrid w:val="0"/>
          <w:szCs w:val="28"/>
        </w:rPr>
        <w:t>.</w:t>
      </w:r>
    </w:p>
    <w:p w:rsidR="007A2185" w:rsidRPr="008317EE" w:rsidRDefault="00214BC1" w:rsidP="007858E3">
      <w:pPr>
        <w:pStyle w:val="310"/>
        <w:spacing w:line="240" w:lineRule="auto"/>
        <w:rPr>
          <w:snapToGrid w:val="0"/>
          <w:szCs w:val="28"/>
        </w:rPr>
      </w:pPr>
      <w:r w:rsidRPr="008317EE">
        <w:rPr>
          <w:snapToGrid w:val="0"/>
          <w:szCs w:val="28"/>
        </w:rPr>
        <w:t>2.</w:t>
      </w:r>
      <w:r w:rsidR="00A74C84" w:rsidRPr="008317EE">
        <w:rPr>
          <w:snapToGrid w:val="0"/>
          <w:szCs w:val="28"/>
        </w:rPr>
        <w:t>6</w:t>
      </w:r>
      <w:r w:rsidRPr="008317EE">
        <w:rPr>
          <w:snapToGrid w:val="0"/>
          <w:szCs w:val="28"/>
        </w:rPr>
        <w:t xml:space="preserve">.5. Под эффективностью </w:t>
      </w:r>
      <w:r w:rsidRPr="008317EE">
        <w:rPr>
          <w:szCs w:val="28"/>
        </w:rPr>
        <w:t>использования средств</w:t>
      </w:r>
      <w:r w:rsidRPr="008317EE">
        <w:rPr>
          <w:snapToGrid w:val="0"/>
          <w:szCs w:val="28"/>
        </w:rPr>
        <w:t xml:space="preserve"> на закупки</w:t>
      </w:r>
      <w:r w:rsidRPr="00CD202D">
        <w:rPr>
          <w:strike/>
          <w:snapToGrid w:val="0"/>
          <w:szCs w:val="28"/>
        </w:rPr>
        <w:t xml:space="preserve"> </w:t>
      </w:r>
      <w:r w:rsidR="008F73C0" w:rsidRPr="008317EE">
        <w:rPr>
          <w:szCs w:val="28"/>
        </w:rPr>
        <w:t>осуществление закупок исходя из необходимости достижения заданных результатов обеспечения государственных нужд с использованием наименьшего объема средств.</w:t>
      </w:r>
    </w:p>
    <w:p w:rsidR="0018538D" w:rsidRPr="008317EE" w:rsidRDefault="007A2185" w:rsidP="008F73C0">
      <w:pPr>
        <w:pStyle w:val="310"/>
        <w:spacing w:line="240" w:lineRule="auto"/>
        <w:rPr>
          <w:rFonts w:eastAsia="Calibri"/>
          <w:szCs w:val="28"/>
        </w:rPr>
      </w:pPr>
      <w:r w:rsidRPr="008317EE">
        <w:rPr>
          <w:snapToGrid w:val="0"/>
          <w:szCs w:val="28"/>
        </w:rPr>
        <w:t>2.</w:t>
      </w:r>
      <w:r w:rsidR="00A74C84" w:rsidRPr="008317EE">
        <w:rPr>
          <w:snapToGrid w:val="0"/>
          <w:szCs w:val="28"/>
        </w:rPr>
        <w:t>6</w:t>
      </w:r>
      <w:r w:rsidRPr="008317EE">
        <w:rPr>
          <w:snapToGrid w:val="0"/>
          <w:szCs w:val="28"/>
        </w:rPr>
        <w:t xml:space="preserve">.6. Под результативностью </w:t>
      </w:r>
      <w:r w:rsidRPr="008317EE">
        <w:rPr>
          <w:szCs w:val="28"/>
        </w:rPr>
        <w:t>использования средств</w:t>
      </w:r>
      <w:r w:rsidRPr="008317EE">
        <w:rPr>
          <w:snapToGrid w:val="0"/>
          <w:szCs w:val="28"/>
        </w:rPr>
        <w:t xml:space="preserve"> на закупки понимается </w:t>
      </w:r>
      <w:r w:rsidRPr="008317EE">
        <w:rPr>
          <w:szCs w:val="28"/>
        </w:rPr>
        <w:t>степень</w:t>
      </w:r>
      <w:r w:rsidRPr="008317EE">
        <w:rPr>
          <w:rFonts w:eastAsia="Calibri"/>
          <w:szCs w:val="28"/>
          <w:lang w:eastAsia="en-US"/>
        </w:rPr>
        <w:t xml:space="preserve"> достижения </w:t>
      </w:r>
      <w:r w:rsidR="0018538D" w:rsidRPr="008317EE">
        <w:rPr>
          <w:rFonts w:eastAsia="Calibri"/>
          <w:szCs w:val="28"/>
        </w:rPr>
        <w:t>наилучшего результата с использованием определенного бюджетом объема средств и целей осуществления закупок.</w:t>
      </w:r>
    </w:p>
    <w:p w:rsidR="002252B2" w:rsidRDefault="00720179" w:rsidP="00E459CF">
      <w:pPr>
        <w:spacing w:line="240" w:lineRule="auto"/>
        <w:rPr>
          <w:kern w:val="0"/>
          <w:szCs w:val="28"/>
          <w:lang w:eastAsia="ru-RU"/>
        </w:rPr>
      </w:pPr>
      <w:r w:rsidRPr="008317EE">
        <w:rPr>
          <w:szCs w:val="28"/>
        </w:rPr>
        <w:t>2.</w:t>
      </w:r>
      <w:r w:rsidR="00A74C84" w:rsidRPr="008317EE">
        <w:rPr>
          <w:szCs w:val="28"/>
        </w:rPr>
        <w:t>7</w:t>
      </w:r>
      <w:r w:rsidRPr="008317EE">
        <w:rPr>
          <w:szCs w:val="28"/>
        </w:rPr>
        <w:t xml:space="preserve">. </w:t>
      </w:r>
      <w:proofErr w:type="gramStart"/>
      <w:r w:rsidR="00E459CF" w:rsidRPr="008317EE">
        <w:rPr>
          <w:szCs w:val="28"/>
        </w:rPr>
        <w:t>Предметом аудита в сфере закупок явля</w:t>
      </w:r>
      <w:r w:rsidR="00A53796" w:rsidRPr="008317EE">
        <w:rPr>
          <w:szCs w:val="28"/>
        </w:rPr>
        <w:t>ю</w:t>
      </w:r>
      <w:r w:rsidR="00E459CF" w:rsidRPr="008317EE">
        <w:rPr>
          <w:szCs w:val="28"/>
        </w:rPr>
        <w:t>тся процесс</w:t>
      </w:r>
      <w:r w:rsidR="00E459CF" w:rsidRPr="00552E3F">
        <w:rPr>
          <w:szCs w:val="28"/>
        </w:rPr>
        <w:t xml:space="preserve">  </w:t>
      </w:r>
      <w:r w:rsidR="00E22904" w:rsidRPr="00552E3F">
        <w:rPr>
          <w:szCs w:val="28"/>
        </w:rPr>
        <w:t xml:space="preserve">формирования и </w:t>
      </w:r>
      <w:r w:rsidR="00E459CF" w:rsidRPr="00552E3F">
        <w:rPr>
          <w:szCs w:val="28"/>
        </w:rPr>
        <w:t>использования средств на закупки товаров, работ, услуг</w:t>
      </w:r>
      <w:r w:rsidR="00042CF2" w:rsidRPr="00552E3F">
        <w:rPr>
          <w:szCs w:val="28"/>
        </w:rPr>
        <w:t xml:space="preserve">, </w:t>
      </w:r>
      <w:r w:rsidR="00042CF2" w:rsidRPr="00552E3F">
        <w:rPr>
          <w:kern w:val="0"/>
          <w:szCs w:val="28"/>
          <w:lang w:eastAsia="ru-RU"/>
        </w:rPr>
        <w:t xml:space="preserve">деятельность заказчиков по </w:t>
      </w:r>
      <w:r w:rsidR="00E22904" w:rsidRPr="00552E3F">
        <w:rPr>
          <w:kern w:val="0"/>
          <w:szCs w:val="28"/>
          <w:lang w:eastAsia="ru-RU"/>
        </w:rPr>
        <w:t xml:space="preserve">планированию и </w:t>
      </w:r>
      <w:r w:rsidR="00042CF2" w:rsidRPr="00552E3F">
        <w:rPr>
          <w:kern w:val="0"/>
          <w:szCs w:val="28"/>
          <w:lang w:eastAsia="ru-RU"/>
        </w:rPr>
        <w:t xml:space="preserve">использованию средств на закупки товаров, работ, услуг, </w:t>
      </w:r>
      <w:r w:rsidR="00A53796" w:rsidRPr="00552E3F">
        <w:rPr>
          <w:kern w:val="0"/>
          <w:szCs w:val="28"/>
          <w:lang w:eastAsia="ru-RU"/>
        </w:rPr>
        <w:t>по организации и функционированию</w:t>
      </w:r>
      <w:r w:rsidR="007419EB" w:rsidRPr="00552E3F">
        <w:rPr>
          <w:kern w:val="0"/>
          <w:szCs w:val="28"/>
          <w:lang w:eastAsia="ru-RU"/>
        </w:rPr>
        <w:t xml:space="preserve"> созданных ими </w:t>
      </w:r>
      <w:r w:rsidR="00A53796" w:rsidRPr="00552E3F">
        <w:rPr>
          <w:szCs w:val="28"/>
        </w:rPr>
        <w:t>контрактных служб и</w:t>
      </w:r>
      <w:r w:rsidR="00D90213" w:rsidRPr="00552E3F">
        <w:rPr>
          <w:szCs w:val="28"/>
        </w:rPr>
        <w:t xml:space="preserve"> </w:t>
      </w:r>
      <w:r w:rsidR="007419EB" w:rsidRPr="00552E3F">
        <w:rPr>
          <w:szCs w:val="28"/>
        </w:rPr>
        <w:t>(или)</w:t>
      </w:r>
      <w:r w:rsidR="00A53796" w:rsidRPr="00552E3F">
        <w:rPr>
          <w:szCs w:val="28"/>
        </w:rPr>
        <w:t xml:space="preserve"> комиссий по осуществлению закупок, </w:t>
      </w:r>
      <w:r w:rsidR="007419EB" w:rsidRPr="00552E3F">
        <w:rPr>
          <w:szCs w:val="28"/>
        </w:rPr>
        <w:t xml:space="preserve">по </w:t>
      </w:r>
      <w:r w:rsidR="00A53796" w:rsidRPr="00552E3F">
        <w:rPr>
          <w:szCs w:val="28"/>
        </w:rPr>
        <w:t>привле</w:t>
      </w:r>
      <w:r w:rsidR="007419EB" w:rsidRPr="00552E3F">
        <w:rPr>
          <w:szCs w:val="28"/>
        </w:rPr>
        <w:t>чению</w:t>
      </w:r>
      <w:r w:rsidR="00A53796" w:rsidRPr="00552E3F">
        <w:rPr>
          <w:szCs w:val="28"/>
        </w:rPr>
        <w:t xml:space="preserve"> ими специализированных организаций, экспертов, экспертных организаций и электронных площадок, а также </w:t>
      </w:r>
      <w:r w:rsidR="007419EB" w:rsidRPr="00552E3F">
        <w:rPr>
          <w:szCs w:val="28"/>
        </w:rPr>
        <w:t xml:space="preserve">организация </w:t>
      </w:r>
      <w:r w:rsidR="00A53796" w:rsidRPr="00552E3F">
        <w:rPr>
          <w:szCs w:val="28"/>
        </w:rPr>
        <w:t>работ</w:t>
      </w:r>
      <w:r w:rsidR="007419EB" w:rsidRPr="00552E3F">
        <w:rPr>
          <w:szCs w:val="28"/>
        </w:rPr>
        <w:t>ы</w:t>
      </w:r>
      <w:r w:rsidR="00A53796" w:rsidRPr="00552E3F">
        <w:rPr>
          <w:szCs w:val="28"/>
        </w:rPr>
        <w:t xml:space="preserve"> системы ведомственного контроля</w:t>
      </w:r>
      <w:proofErr w:type="gramEnd"/>
      <w:r w:rsidR="00A53796" w:rsidRPr="00552E3F">
        <w:rPr>
          <w:szCs w:val="28"/>
        </w:rPr>
        <w:t xml:space="preserve"> в сфере закупок, системы контроля в сфере закупок, осуществляемого заказчиком</w:t>
      </w:r>
      <w:r w:rsidR="007419EB" w:rsidRPr="00552E3F">
        <w:rPr>
          <w:szCs w:val="28"/>
        </w:rPr>
        <w:t xml:space="preserve"> в соответствии </w:t>
      </w:r>
      <w:r w:rsidR="00042CF2" w:rsidRPr="00552E3F">
        <w:rPr>
          <w:kern w:val="0"/>
          <w:szCs w:val="28"/>
          <w:lang w:eastAsia="ru-RU"/>
        </w:rPr>
        <w:t xml:space="preserve">с </w:t>
      </w:r>
      <w:r w:rsidR="000263BF" w:rsidRPr="00552E3F">
        <w:rPr>
          <w:kern w:val="0"/>
          <w:szCs w:val="28"/>
          <w:lang w:eastAsia="ru-RU"/>
        </w:rPr>
        <w:t xml:space="preserve">положениями </w:t>
      </w:r>
      <w:r w:rsidR="00042CF2" w:rsidRPr="00552E3F">
        <w:rPr>
          <w:szCs w:val="28"/>
        </w:rPr>
        <w:t>Закон</w:t>
      </w:r>
      <w:r w:rsidR="000263BF" w:rsidRPr="00552E3F">
        <w:rPr>
          <w:szCs w:val="28"/>
        </w:rPr>
        <w:t>а</w:t>
      </w:r>
      <w:r w:rsidR="00042CF2" w:rsidRPr="00552E3F">
        <w:rPr>
          <w:szCs w:val="28"/>
        </w:rPr>
        <w:t xml:space="preserve"> № 44-ФЗ</w:t>
      </w:r>
      <w:r w:rsidR="00042CF2" w:rsidRPr="00552E3F">
        <w:rPr>
          <w:kern w:val="0"/>
          <w:szCs w:val="28"/>
          <w:lang w:eastAsia="ru-RU"/>
        </w:rPr>
        <w:t>.</w:t>
      </w:r>
    </w:p>
    <w:p w:rsidR="00B33BBB" w:rsidRPr="008317EE" w:rsidRDefault="00B33BBB" w:rsidP="00B33BB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317EE">
        <w:rPr>
          <w:szCs w:val="28"/>
        </w:rPr>
        <w:t xml:space="preserve">При анализе и оценке </w:t>
      </w:r>
      <w:proofErr w:type="gramStart"/>
      <w:r w:rsidRPr="008317EE">
        <w:rPr>
          <w:szCs w:val="28"/>
        </w:rPr>
        <w:t>порядка организации закупочной деятельности объекта аудита</w:t>
      </w:r>
      <w:proofErr w:type="gramEnd"/>
      <w:r w:rsidRPr="008317EE">
        <w:rPr>
          <w:szCs w:val="28"/>
        </w:rPr>
        <w:t xml:space="preserve"> </w:t>
      </w:r>
      <w:r w:rsidR="001A331B" w:rsidRPr="008317EE">
        <w:rPr>
          <w:szCs w:val="28"/>
        </w:rPr>
        <w:t>в сфере закупок</w:t>
      </w:r>
      <w:r w:rsidRPr="008317EE">
        <w:rPr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282001" w:rsidRPr="008317EE" w:rsidRDefault="00282001" w:rsidP="00282001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8317EE">
        <w:rPr>
          <w:rFonts w:eastAsia="Calibri"/>
          <w:szCs w:val="28"/>
          <w:lang w:eastAsia="ru-RU"/>
        </w:rPr>
        <w:t>Аудит в сфере закупок, сведения о которых составляют государственную тайну, осуществляется в соответствии с Законом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540449" w:rsidRPr="00552E3F" w:rsidRDefault="00E22904" w:rsidP="00540449">
      <w:pPr>
        <w:pStyle w:val="Default"/>
        <w:ind w:firstLine="709"/>
        <w:jc w:val="both"/>
        <w:rPr>
          <w:color w:val="auto"/>
          <w:kern w:val="0"/>
          <w:sz w:val="28"/>
          <w:szCs w:val="28"/>
          <w:lang w:eastAsia="ru-RU"/>
        </w:rPr>
      </w:pPr>
      <w:r w:rsidRPr="00552E3F">
        <w:rPr>
          <w:color w:val="auto"/>
          <w:kern w:val="0"/>
          <w:sz w:val="28"/>
          <w:szCs w:val="28"/>
          <w:lang w:eastAsia="ru-RU"/>
        </w:rPr>
        <w:t>2.</w:t>
      </w:r>
      <w:r w:rsidR="00A74C84" w:rsidRPr="00552E3F">
        <w:rPr>
          <w:color w:val="auto"/>
          <w:kern w:val="0"/>
          <w:sz w:val="28"/>
          <w:szCs w:val="28"/>
          <w:lang w:eastAsia="ru-RU"/>
        </w:rPr>
        <w:t>8</w:t>
      </w:r>
      <w:r w:rsidRPr="00552E3F">
        <w:rPr>
          <w:color w:val="auto"/>
          <w:kern w:val="0"/>
          <w:sz w:val="28"/>
          <w:szCs w:val="28"/>
          <w:lang w:eastAsia="ru-RU"/>
        </w:rPr>
        <w:t xml:space="preserve">. </w:t>
      </w:r>
      <w:proofErr w:type="gramStart"/>
      <w:r w:rsidR="00540449" w:rsidRPr="00552E3F">
        <w:rPr>
          <w:color w:val="auto"/>
          <w:kern w:val="0"/>
          <w:sz w:val="28"/>
          <w:szCs w:val="28"/>
          <w:lang w:eastAsia="ru-RU"/>
        </w:rPr>
        <w:t xml:space="preserve">Объектами аудита в сфере закупок являются </w:t>
      </w:r>
      <w:r w:rsidR="00F97FF0" w:rsidRPr="00552E3F">
        <w:rPr>
          <w:color w:val="auto"/>
          <w:sz w:val="28"/>
          <w:szCs w:val="28"/>
        </w:rPr>
        <w:t xml:space="preserve">участники контрактной системы в сфере закупок (государственные (муниципальные) заказчики, </w:t>
      </w:r>
      <w:r w:rsidR="00F97FF0" w:rsidRPr="00552E3F">
        <w:rPr>
          <w:rFonts w:eastAsia="Calibri"/>
          <w:color w:val="auto"/>
          <w:sz w:val="28"/>
          <w:szCs w:val="28"/>
          <w:lang w:eastAsia="en-US"/>
        </w:rPr>
        <w:t>государственные органы, казенные учреждения, бюджетные и автономные учреждения</w:t>
      </w:r>
      <w:r w:rsidR="003D0EF6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06723F" w:rsidRPr="008317EE">
        <w:rPr>
          <w:color w:val="000000" w:themeColor="text1"/>
          <w:kern w:val="0"/>
          <w:sz w:val="28"/>
          <w:szCs w:val="28"/>
          <w:lang w:eastAsia="ru-RU"/>
        </w:rPr>
        <w:t xml:space="preserve">уполномоченные органы и учреждения, на которые возложены полномочия по определению поставщиков (подрядчиков, исполнителей) для соответствующих заказчиков, </w:t>
      </w:r>
      <w:r w:rsidR="00F97FF0" w:rsidRPr="008317EE">
        <w:rPr>
          <w:rFonts w:eastAsia="Calibri"/>
          <w:color w:val="auto"/>
          <w:sz w:val="28"/>
          <w:szCs w:val="28"/>
          <w:lang w:eastAsia="en-US"/>
        </w:rPr>
        <w:t>и</w:t>
      </w:r>
      <w:r w:rsidR="00F97FF0" w:rsidRPr="00552E3F">
        <w:rPr>
          <w:rFonts w:eastAsia="Calibri"/>
          <w:color w:val="auto"/>
          <w:sz w:val="28"/>
          <w:szCs w:val="28"/>
          <w:lang w:eastAsia="en-US"/>
        </w:rPr>
        <w:t xml:space="preserve"> др.</w:t>
      </w:r>
      <w:r w:rsidR="00F97FF0" w:rsidRPr="00552E3F">
        <w:rPr>
          <w:color w:val="auto"/>
          <w:sz w:val="28"/>
          <w:szCs w:val="28"/>
        </w:rPr>
        <w:t xml:space="preserve"> </w:t>
      </w:r>
      <w:r w:rsidR="00540449" w:rsidRPr="00552E3F">
        <w:rPr>
          <w:color w:val="auto"/>
          <w:kern w:val="0"/>
          <w:sz w:val="28"/>
          <w:szCs w:val="28"/>
          <w:lang w:eastAsia="ru-RU"/>
        </w:rPr>
        <w:t xml:space="preserve">с учетом их функций в контрактной системе), на которые распространяются полномочия Контрольно-счетной палаты, </w:t>
      </w:r>
      <w:r w:rsidR="00540449" w:rsidRPr="00552E3F">
        <w:rPr>
          <w:color w:val="auto"/>
          <w:sz w:val="28"/>
          <w:szCs w:val="28"/>
        </w:rPr>
        <w:t>установленные статьей 266</w:t>
      </w:r>
      <w:r w:rsidR="00540449" w:rsidRPr="00552E3F">
        <w:rPr>
          <w:color w:val="auto"/>
          <w:sz w:val="28"/>
          <w:szCs w:val="28"/>
          <w:vertAlign w:val="superscript"/>
        </w:rPr>
        <w:t>1</w:t>
      </w:r>
      <w:r w:rsidR="00540449" w:rsidRPr="00552E3F">
        <w:rPr>
          <w:color w:val="auto"/>
          <w:sz w:val="28"/>
          <w:szCs w:val="28"/>
        </w:rPr>
        <w:t xml:space="preserve"> Бюджетного кодекса Российской</w:t>
      </w:r>
      <w:proofErr w:type="gramEnd"/>
      <w:r w:rsidR="00540449" w:rsidRPr="00552E3F">
        <w:rPr>
          <w:color w:val="auto"/>
          <w:sz w:val="28"/>
          <w:szCs w:val="28"/>
        </w:rPr>
        <w:t xml:space="preserve"> Федерации, Законом № 6-ФЗ и Законом № 40-з.</w:t>
      </w:r>
      <w:r w:rsidR="00540449" w:rsidRPr="00552E3F">
        <w:rPr>
          <w:color w:val="auto"/>
          <w:kern w:val="0"/>
          <w:sz w:val="28"/>
          <w:szCs w:val="28"/>
          <w:lang w:eastAsia="ru-RU"/>
        </w:rPr>
        <w:t xml:space="preserve"> </w:t>
      </w:r>
    </w:p>
    <w:p w:rsidR="00F97FF0" w:rsidRPr="00552E3F" w:rsidRDefault="00F97FF0" w:rsidP="00CE0F95">
      <w:pPr>
        <w:pStyle w:val="310"/>
        <w:spacing w:line="100" w:lineRule="atLeast"/>
        <w:rPr>
          <w:szCs w:val="28"/>
        </w:rPr>
      </w:pPr>
      <w:r w:rsidRPr="00552E3F">
        <w:rPr>
          <w:szCs w:val="28"/>
        </w:rPr>
        <w:t>2.</w:t>
      </w:r>
      <w:r w:rsidR="00A74C84" w:rsidRPr="00552E3F">
        <w:rPr>
          <w:szCs w:val="28"/>
        </w:rPr>
        <w:t>9</w:t>
      </w:r>
      <w:r w:rsidRPr="00552E3F">
        <w:rPr>
          <w:szCs w:val="28"/>
        </w:rPr>
        <w:t>.</w:t>
      </w:r>
      <w:r w:rsidR="00FA6F34" w:rsidRPr="00552E3F">
        <w:rPr>
          <w:szCs w:val="28"/>
        </w:rPr>
        <w:t xml:space="preserve"> </w:t>
      </w:r>
      <w:r w:rsidR="00937C4F" w:rsidRPr="00552E3F">
        <w:rPr>
          <w:szCs w:val="28"/>
        </w:rPr>
        <w:t>Ф</w:t>
      </w:r>
      <w:r w:rsidR="00FA6F34" w:rsidRPr="00552E3F">
        <w:rPr>
          <w:szCs w:val="28"/>
        </w:rPr>
        <w:t>ормулировани</w:t>
      </w:r>
      <w:r w:rsidR="00937C4F" w:rsidRPr="00552E3F">
        <w:rPr>
          <w:szCs w:val="28"/>
        </w:rPr>
        <w:t>е</w:t>
      </w:r>
      <w:r w:rsidR="00FA6F34" w:rsidRPr="00552E3F">
        <w:rPr>
          <w:szCs w:val="28"/>
        </w:rPr>
        <w:t xml:space="preserve"> выводов и подготовк</w:t>
      </w:r>
      <w:r w:rsidR="00937C4F" w:rsidRPr="00552E3F">
        <w:rPr>
          <w:szCs w:val="28"/>
        </w:rPr>
        <w:t>а</w:t>
      </w:r>
      <w:r w:rsidR="00FA6F34" w:rsidRPr="00552E3F">
        <w:rPr>
          <w:szCs w:val="28"/>
        </w:rPr>
        <w:t xml:space="preserve"> предложений на основе проведенного аудита в сфере закупок </w:t>
      </w:r>
      <w:r w:rsidR="00937C4F" w:rsidRPr="00552E3F">
        <w:rPr>
          <w:szCs w:val="28"/>
        </w:rPr>
        <w:t>производится в соответствии с</w:t>
      </w:r>
      <w:r w:rsidR="00FA6F34" w:rsidRPr="00552E3F">
        <w:rPr>
          <w:szCs w:val="28"/>
        </w:rPr>
        <w:t xml:space="preserve"> требованиями Бюджетного кодекса Российской  Федерации, Закона № 6-ФЗ,  Закона № 44-ФЗ, Закона № 40-з, а также СФК 01 и СФК 08.</w:t>
      </w:r>
    </w:p>
    <w:p w:rsidR="001E55C5" w:rsidRPr="00552E3F" w:rsidRDefault="001E55C5" w:rsidP="00CE0F95">
      <w:pPr>
        <w:pStyle w:val="310"/>
        <w:spacing w:line="100" w:lineRule="atLeast"/>
        <w:rPr>
          <w:szCs w:val="28"/>
        </w:rPr>
      </w:pPr>
    </w:p>
    <w:p w:rsidR="009112B0" w:rsidRPr="009112B0" w:rsidRDefault="009112B0" w:rsidP="009112B0">
      <w:pPr>
        <w:widowControl w:val="0"/>
        <w:numPr>
          <w:ilvl w:val="0"/>
          <w:numId w:val="18"/>
        </w:numPr>
        <w:tabs>
          <w:tab w:val="left" w:pos="709"/>
          <w:tab w:val="left" w:pos="1560"/>
          <w:tab w:val="left" w:pos="1701"/>
          <w:tab w:val="left" w:pos="1843"/>
        </w:tabs>
        <w:spacing w:after="240" w:line="100" w:lineRule="atLeast"/>
        <w:ind w:left="0" w:firstLine="0"/>
        <w:jc w:val="center"/>
        <w:rPr>
          <w:szCs w:val="28"/>
        </w:rPr>
      </w:pPr>
      <w:r w:rsidRPr="009112B0">
        <w:rPr>
          <w:b/>
          <w:szCs w:val="28"/>
        </w:rPr>
        <w:t>Подготовительный этап аудита в сфере закупок</w:t>
      </w:r>
    </w:p>
    <w:p w:rsidR="009112B0" w:rsidRPr="009112B0" w:rsidRDefault="009112B0" w:rsidP="009112B0">
      <w:pPr>
        <w:widowControl w:val="0"/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rPr>
          <w:szCs w:val="28"/>
        </w:rPr>
      </w:pPr>
      <w:proofErr w:type="gramStart"/>
      <w:r w:rsidRPr="009112B0">
        <w:rPr>
          <w:szCs w:val="28"/>
        </w:rPr>
        <w:t xml:space="preserve">Подготовительный этап аудита в сфере закупок проводится по </w:t>
      </w:r>
      <w:r w:rsidRPr="009112B0">
        <w:rPr>
          <w:szCs w:val="28"/>
        </w:rPr>
        <w:lastRenderedPageBreak/>
        <w:t>общим  правилам проведения контрольного мероприятия в соответствии с разделом 4 СФК 01 в случае проведения аудита в сфере закупок в форме контрольного мероприятия и по</w:t>
      </w:r>
      <w:r w:rsidRPr="009112B0">
        <w:t xml:space="preserve"> </w:t>
      </w:r>
      <w:r w:rsidRPr="009112B0">
        <w:rPr>
          <w:szCs w:val="28"/>
        </w:rPr>
        <w:t>общим  правилам проведения экспертно-</w:t>
      </w:r>
      <w:r w:rsidRPr="008317EE">
        <w:rPr>
          <w:szCs w:val="28"/>
        </w:rPr>
        <w:t xml:space="preserve">аналитического мероприятия в соответствии с разделом </w:t>
      </w:r>
      <w:r w:rsidR="005C17C8" w:rsidRPr="008317EE">
        <w:rPr>
          <w:szCs w:val="28"/>
        </w:rPr>
        <w:t>3</w:t>
      </w:r>
      <w:r w:rsidRPr="008317EE">
        <w:rPr>
          <w:szCs w:val="28"/>
        </w:rPr>
        <w:t xml:space="preserve"> СФК 08 в случае</w:t>
      </w:r>
      <w:r w:rsidRPr="009112B0">
        <w:rPr>
          <w:szCs w:val="28"/>
        </w:rPr>
        <w:t xml:space="preserve"> проведения аудита в сфере закупок в форме экспертно-аналитического мероприятия с учетом особенностей, указанных</w:t>
      </w:r>
      <w:proofErr w:type="gramEnd"/>
      <w:r w:rsidRPr="009112B0">
        <w:rPr>
          <w:szCs w:val="28"/>
        </w:rPr>
        <w:t xml:space="preserve"> в данном разделе.</w:t>
      </w:r>
    </w:p>
    <w:p w:rsidR="009112B0" w:rsidRPr="009112B0" w:rsidRDefault="009112B0" w:rsidP="009112B0">
      <w:pPr>
        <w:widowControl w:val="0"/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rPr>
          <w:szCs w:val="28"/>
        </w:rPr>
      </w:pPr>
      <w:r w:rsidRPr="009112B0">
        <w:rPr>
          <w:szCs w:val="28"/>
        </w:rPr>
        <w:t>На подготовительном этапе аудита в сфере закупок осуществляется:</w:t>
      </w:r>
    </w:p>
    <w:p w:rsidR="009112B0" w:rsidRPr="009112B0" w:rsidRDefault="009112B0" w:rsidP="009112B0">
      <w:pPr>
        <w:widowControl w:val="0"/>
        <w:tabs>
          <w:tab w:val="left" w:pos="1276"/>
        </w:tabs>
        <w:spacing w:line="100" w:lineRule="atLeast"/>
        <w:rPr>
          <w:szCs w:val="28"/>
        </w:rPr>
      </w:pPr>
      <w:r w:rsidRPr="009112B0">
        <w:rPr>
          <w:szCs w:val="28"/>
        </w:rPr>
        <w:t>- предварительное изучение предмета и объект</w:t>
      </w:r>
      <w:proofErr w:type="gramStart"/>
      <w:r w:rsidR="003F337F">
        <w:rPr>
          <w:szCs w:val="28"/>
        </w:rPr>
        <w:t>а(</w:t>
      </w:r>
      <w:proofErr w:type="gramEnd"/>
      <w:r w:rsidR="003F337F">
        <w:rPr>
          <w:szCs w:val="28"/>
        </w:rPr>
        <w:t>-</w:t>
      </w:r>
      <w:proofErr w:type="spellStart"/>
      <w:r w:rsidRPr="009112B0">
        <w:rPr>
          <w:szCs w:val="28"/>
        </w:rPr>
        <w:t>ов</w:t>
      </w:r>
      <w:proofErr w:type="spellEnd"/>
      <w:r w:rsidR="003F337F">
        <w:rPr>
          <w:szCs w:val="28"/>
        </w:rPr>
        <w:t>)</w:t>
      </w:r>
      <w:r w:rsidRPr="009112B0">
        <w:rPr>
          <w:szCs w:val="28"/>
        </w:rPr>
        <w:t xml:space="preserve"> аудита в сфере закупок, анализ их специфики;</w:t>
      </w:r>
    </w:p>
    <w:p w:rsidR="009112B0" w:rsidRPr="009112B0" w:rsidRDefault="009112B0" w:rsidP="009112B0">
      <w:pPr>
        <w:widowControl w:val="0"/>
        <w:tabs>
          <w:tab w:val="left" w:pos="1276"/>
        </w:tabs>
        <w:spacing w:line="100" w:lineRule="atLeast"/>
        <w:rPr>
          <w:szCs w:val="28"/>
        </w:rPr>
      </w:pPr>
      <w:r w:rsidRPr="009112B0">
        <w:rPr>
          <w:szCs w:val="28"/>
        </w:rPr>
        <w:t xml:space="preserve">- 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:rsidR="009112B0" w:rsidRPr="009112B0" w:rsidRDefault="009112B0" w:rsidP="009112B0">
      <w:pPr>
        <w:widowControl w:val="0"/>
        <w:numPr>
          <w:ilvl w:val="2"/>
          <w:numId w:val="18"/>
        </w:numPr>
        <w:tabs>
          <w:tab w:val="left" w:pos="1276"/>
        </w:tabs>
        <w:spacing w:line="100" w:lineRule="atLeast"/>
        <w:ind w:left="0" w:firstLine="709"/>
        <w:rPr>
          <w:szCs w:val="28"/>
        </w:rPr>
      </w:pPr>
      <w:proofErr w:type="gramStart"/>
      <w:r w:rsidRPr="009112B0">
        <w:rPr>
          <w:szCs w:val="28"/>
        </w:rPr>
        <w:t>Предварительное изучение предмета и объектов аудита в сфере закупок и анализ их специфики проводится на основе сведений, имеющихся у Контрольно-счетной палаты</w:t>
      </w:r>
      <w:r w:rsidR="003F337F">
        <w:rPr>
          <w:szCs w:val="28"/>
        </w:rPr>
        <w:t>:</w:t>
      </w:r>
      <w:r w:rsidRPr="009112B0">
        <w:rPr>
          <w:szCs w:val="28"/>
        </w:rPr>
        <w:t xml:space="preserve"> данных единой информационной системы в сфере закупок, электронных торговых площадок, официальных сайтов объектов аудита, печатных изданий, в которых публикуется информация о планируемых закупках, электронных баз данных государственных</w:t>
      </w:r>
      <w:r w:rsidR="00595DEC">
        <w:rPr>
          <w:szCs w:val="28"/>
        </w:rPr>
        <w:t xml:space="preserve">, муниципальных </w:t>
      </w:r>
      <w:r w:rsidRPr="009112B0">
        <w:rPr>
          <w:szCs w:val="28"/>
        </w:rPr>
        <w:t xml:space="preserve"> и иных органов, интернет-сайтов компаний-производителей товаров, работ, услуг, результатов предыдущих проверок</w:t>
      </w:r>
      <w:proofErr w:type="gramEnd"/>
      <w:r w:rsidRPr="009112B0">
        <w:rPr>
          <w:szCs w:val="28"/>
        </w:rPr>
        <w:t xml:space="preserve"> </w:t>
      </w:r>
      <w:proofErr w:type="gramStart"/>
      <w:r w:rsidRPr="009112B0">
        <w:rPr>
          <w:szCs w:val="28"/>
        </w:rPr>
        <w:t>соответствующих контрольных и надзорных органов, информации о выявленных нарушениях законодательства о контрактной системе, полученной от правоохранительных органов в рамках реализации соглашений о взаимном сотрудничестве, иной информации (документов, сведений), полученной от экспертов, в том числе информации о складывающихся на товарных рынках ценах товаров, работ, услуг, закупаемых для обеспечения государственных и муниципальных нужд, а также с учетом результатов ранее проведенных Контрольно-счетной палатой</w:t>
      </w:r>
      <w:proofErr w:type="gramEnd"/>
      <w:r w:rsidRPr="009112B0">
        <w:rPr>
          <w:szCs w:val="28"/>
        </w:rPr>
        <w:t xml:space="preserve"> контрольных и (или) экспертно-аналитических мероприятий. </w:t>
      </w:r>
    </w:p>
    <w:p w:rsidR="009112B0" w:rsidRPr="009112B0" w:rsidRDefault="009112B0" w:rsidP="009112B0">
      <w:pPr>
        <w:widowControl w:val="0"/>
        <w:numPr>
          <w:ilvl w:val="2"/>
          <w:numId w:val="18"/>
        </w:numPr>
        <w:tabs>
          <w:tab w:val="left" w:pos="1276"/>
        </w:tabs>
        <w:spacing w:line="100" w:lineRule="atLeast"/>
        <w:ind w:left="0" w:firstLine="709"/>
        <w:rPr>
          <w:szCs w:val="28"/>
        </w:rPr>
      </w:pPr>
      <w:r w:rsidRPr="009112B0">
        <w:rPr>
          <w:szCs w:val="28"/>
        </w:rPr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 </w:t>
      </w:r>
    </w:p>
    <w:p w:rsidR="009112B0" w:rsidRPr="008317EE" w:rsidRDefault="009112B0" w:rsidP="009112B0">
      <w:pPr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rPr>
          <w:szCs w:val="28"/>
        </w:rPr>
      </w:pPr>
      <w:r w:rsidRPr="009112B0">
        <w:rPr>
          <w:szCs w:val="28"/>
        </w:rPr>
        <w:t>Результатом подготовительного этапа является составление плана и программы проведения аудита в сфере закупок в порядке, пре</w:t>
      </w:r>
      <w:r w:rsidR="003F337F">
        <w:rPr>
          <w:szCs w:val="28"/>
        </w:rPr>
        <w:t xml:space="preserve">дусмотренном </w:t>
      </w:r>
      <w:r w:rsidR="003F337F" w:rsidRPr="008317EE">
        <w:rPr>
          <w:szCs w:val="28"/>
        </w:rPr>
        <w:t>раздел</w:t>
      </w:r>
      <w:r w:rsidR="005C17C8" w:rsidRPr="008317EE">
        <w:rPr>
          <w:szCs w:val="28"/>
        </w:rPr>
        <w:t xml:space="preserve">ом </w:t>
      </w:r>
      <w:r w:rsidR="003F337F" w:rsidRPr="008317EE">
        <w:rPr>
          <w:szCs w:val="28"/>
        </w:rPr>
        <w:t xml:space="preserve">4 СФК 01 и </w:t>
      </w:r>
      <w:r w:rsidR="005C17C8" w:rsidRPr="008317EE">
        <w:rPr>
          <w:szCs w:val="28"/>
        </w:rPr>
        <w:t xml:space="preserve">разделом 3 </w:t>
      </w:r>
      <w:r w:rsidRPr="008317EE">
        <w:rPr>
          <w:szCs w:val="28"/>
        </w:rPr>
        <w:t>СФК 08.</w:t>
      </w:r>
    </w:p>
    <w:p w:rsidR="009112B0" w:rsidRPr="009112B0" w:rsidRDefault="009112B0" w:rsidP="009112B0">
      <w:pPr>
        <w:spacing w:line="100" w:lineRule="atLeast"/>
        <w:rPr>
          <w:szCs w:val="28"/>
        </w:rPr>
      </w:pPr>
    </w:p>
    <w:p w:rsidR="009112B0" w:rsidRPr="009112B0" w:rsidRDefault="009112B0" w:rsidP="009112B0">
      <w:pPr>
        <w:widowControl w:val="0"/>
        <w:numPr>
          <w:ilvl w:val="0"/>
          <w:numId w:val="18"/>
        </w:numPr>
        <w:tabs>
          <w:tab w:val="left" w:pos="284"/>
        </w:tabs>
        <w:spacing w:after="240" w:line="100" w:lineRule="atLeast"/>
        <w:ind w:left="0" w:firstLine="0"/>
        <w:jc w:val="center"/>
        <w:rPr>
          <w:szCs w:val="28"/>
        </w:rPr>
      </w:pPr>
      <w:r w:rsidRPr="009112B0">
        <w:rPr>
          <w:b/>
          <w:szCs w:val="28"/>
        </w:rPr>
        <w:t>Проведение аудита в сфере закупок</w:t>
      </w:r>
    </w:p>
    <w:p w:rsidR="009112B0" w:rsidRPr="009112B0" w:rsidRDefault="009112B0" w:rsidP="009112B0">
      <w:pPr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contextualSpacing/>
        <w:rPr>
          <w:szCs w:val="28"/>
        </w:rPr>
      </w:pPr>
      <w:proofErr w:type="gramStart"/>
      <w:r w:rsidRPr="009112B0">
        <w:rPr>
          <w:szCs w:val="28"/>
        </w:rPr>
        <w:t>На этапе проведения аудита</w:t>
      </w:r>
      <w:r w:rsidRPr="009112B0">
        <w:rPr>
          <w:bCs/>
          <w:szCs w:val="28"/>
        </w:rPr>
        <w:t xml:space="preserve"> в сфере закупок проводятся проверка, анализ и оценка информации </w:t>
      </w:r>
      <w:r w:rsidRPr="009112B0">
        <w:rPr>
          <w:szCs w:val="28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</w:t>
      </w:r>
      <w:r w:rsidRPr="009112B0">
        <w:rPr>
          <w:bCs/>
          <w:szCs w:val="28"/>
        </w:rPr>
        <w:t xml:space="preserve"> вопросами программы аудита в сфере закупок, в том числе непосредственно на объектах аудита, в ходе </w:t>
      </w:r>
      <w:r w:rsidRPr="009112B0">
        <w:rPr>
          <w:bCs/>
          <w:szCs w:val="28"/>
        </w:rPr>
        <w:lastRenderedPageBreak/>
        <w:t>которых осуществляются с</w:t>
      </w:r>
      <w:r w:rsidRPr="009112B0">
        <w:rPr>
          <w:szCs w:val="28"/>
        </w:rPr>
        <w:t>бор и анализ материалов, документов, информации, фактических данных</w:t>
      </w:r>
      <w:proofErr w:type="gramEnd"/>
      <w:r w:rsidRPr="009112B0">
        <w:rPr>
          <w:szCs w:val="28"/>
        </w:rPr>
        <w:t xml:space="preserve"> и иных сведений.</w:t>
      </w:r>
    </w:p>
    <w:p w:rsidR="009112B0" w:rsidRPr="009112B0" w:rsidRDefault="009112B0" w:rsidP="009112B0">
      <w:pPr>
        <w:numPr>
          <w:ilvl w:val="1"/>
          <w:numId w:val="18"/>
        </w:numPr>
        <w:spacing w:line="100" w:lineRule="atLeast"/>
        <w:ind w:left="0" w:firstLine="709"/>
        <w:contextualSpacing/>
        <w:rPr>
          <w:szCs w:val="28"/>
        </w:rPr>
      </w:pPr>
      <w:r w:rsidRPr="009112B0">
        <w:rPr>
          <w:szCs w:val="28"/>
        </w:rPr>
        <w:t xml:space="preserve">При проверке законности расходов на закупки осуществляются проверка и анализ соблюдения объектом аудита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закупок, заключения и исполнения контрактов. </w:t>
      </w:r>
      <w:proofErr w:type="gramStart"/>
      <w:r w:rsidRPr="009112B0">
        <w:rPr>
          <w:szCs w:val="28"/>
        </w:rPr>
        <w:t xml:space="preserve">При этом оценивается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</w:t>
      </w:r>
      <w:r w:rsidR="0046285C">
        <w:rPr>
          <w:szCs w:val="28"/>
        </w:rPr>
        <w:t xml:space="preserve"> операторов </w:t>
      </w:r>
      <w:r w:rsidRPr="009112B0">
        <w:rPr>
          <w:szCs w:val="28"/>
        </w:rPr>
        <w:t>электронных площадок, а также работа системы ведомственного контроля в сфере закупок и система контроля в сфере закупок, осуществляемого заказчиком.</w:t>
      </w:r>
      <w:proofErr w:type="gramEnd"/>
    </w:p>
    <w:p w:rsidR="009112B0" w:rsidRPr="009112B0" w:rsidRDefault="009112B0" w:rsidP="009112B0">
      <w:pPr>
        <w:numPr>
          <w:ilvl w:val="1"/>
          <w:numId w:val="18"/>
        </w:numPr>
        <w:spacing w:line="100" w:lineRule="atLeast"/>
        <w:ind w:left="0" w:firstLine="709"/>
        <w:contextualSpacing/>
        <w:rPr>
          <w:szCs w:val="28"/>
        </w:rPr>
      </w:pPr>
      <w:proofErr w:type="gramStart"/>
      <w:r w:rsidRPr="009112B0">
        <w:rPr>
          <w:szCs w:val="28"/>
        </w:rPr>
        <w:t xml:space="preserve">При проверке, анализе и оценке целесообразности и обоснованности расходов на закупки </w:t>
      </w:r>
      <w:r w:rsidR="00133FF1">
        <w:rPr>
          <w:szCs w:val="28"/>
        </w:rPr>
        <w:t xml:space="preserve">осуществляется проверка соответствия </w:t>
      </w:r>
      <w:r w:rsidR="00164C90">
        <w:rPr>
          <w:kern w:val="0"/>
          <w:szCs w:val="28"/>
          <w:lang w:eastAsia="ru-RU"/>
        </w:rPr>
        <w:t>закупок</w:t>
      </w:r>
      <w:r w:rsidR="00164C90" w:rsidRPr="00552E3F">
        <w:rPr>
          <w:kern w:val="0"/>
          <w:szCs w:val="28"/>
          <w:lang w:eastAsia="ru-RU"/>
        </w:rPr>
        <w:t xml:space="preserve"> целям, задачам, функциям и полномочиям </w:t>
      </w:r>
      <w:r w:rsidR="00164C90" w:rsidRPr="00552E3F">
        <w:rPr>
          <w:rFonts w:eastAsia="Calibri"/>
          <w:szCs w:val="28"/>
          <w:lang w:eastAsia="en-US"/>
        </w:rPr>
        <w:t>заказчиков</w:t>
      </w:r>
      <w:r w:rsidR="00164C90" w:rsidRPr="00552E3F">
        <w:rPr>
          <w:kern w:val="0"/>
          <w:szCs w:val="28"/>
          <w:lang w:eastAsia="ru-RU"/>
        </w:rPr>
        <w:t xml:space="preserve">, </w:t>
      </w:r>
      <w:r w:rsidRPr="009112B0">
        <w:rPr>
          <w:szCs w:val="28"/>
        </w:rPr>
        <w:t>проверка обоснования закупки заказчиком на этапе планирования закупок товаров, работ, услуг при формировании плана закупок, плана-графика закупок, анализ и оценка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</w:t>
      </w:r>
      <w:proofErr w:type="gramEnd"/>
      <w:r w:rsidRPr="009112B0">
        <w:rPr>
          <w:szCs w:val="28"/>
        </w:rPr>
        <w:t xml:space="preserve"> </w:t>
      </w:r>
      <w:proofErr w:type="gramStart"/>
      <w:r w:rsidRPr="009112B0">
        <w:rPr>
          <w:szCs w:val="28"/>
        </w:rPr>
        <w:t>в сфере закупок, оценивается качество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</w:t>
      </w:r>
      <w:r w:rsidR="00EE38B4">
        <w:rPr>
          <w:szCs w:val="28"/>
        </w:rPr>
        <w:t>ость (равномерное распределение</w:t>
      </w:r>
      <w:r w:rsidRPr="009112B0">
        <w:rPr>
          <w:szCs w:val="28"/>
        </w:rPr>
        <w:t>) закупок в течение года.</w:t>
      </w:r>
      <w:proofErr w:type="gramEnd"/>
    </w:p>
    <w:p w:rsidR="009112B0" w:rsidRPr="009112B0" w:rsidRDefault="009112B0" w:rsidP="009112B0">
      <w:pPr>
        <w:numPr>
          <w:ilvl w:val="1"/>
          <w:numId w:val="18"/>
        </w:numPr>
        <w:spacing w:line="100" w:lineRule="atLeast"/>
        <w:ind w:left="0" w:firstLine="709"/>
        <w:contextualSpacing/>
        <w:rPr>
          <w:szCs w:val="28"/>
        </w:rPr>
      </w:pPr>
      <w:proofErr w:type="gramStart"/>
      <w:r w:rsidRPr="009112B0">
        <w:rPr>
          <w:szCs w:val="28"/>
        </w:rPr>
        <w:t xml:space="preserve">При проверке, анализе и оценке своевременности расходов на закупки </w:t>
      </w:r>
      <w:r w:rsidR="00164C90">
        <w:rPr>
          <w:szCs w:val="28"/>
        </w:rPr>
        <w:t>исследуется</w:t>
      </w:r>
      <w:r w:rsidRPr="009112B0">
        <w:rPr>
          <w:szCs w:val="28"/>
        </w:rPr>
        <w:t xml:space="preserve"> своевременност</w:t>
      </w:r>
      <w:r w:rsidR="00164C90">
        <w:rPr>
          <w:szCs w:val="28"/>
        </w:rPr>
        <w:t>ь</w:t>
      </w:r>
      <w:r w:rsidRPr="009112B0">
        <w:rPr>
          <w:szCs w:val="28"/>
        </w:rPr>
        <w:t xml:space="preserve"> расходов на закупки заказчиком с учетом этапов планирования закупок товаров, работ, услуг, осуществления закупок, заключения и исполнения контрактов, </w:t>
      </w:r>
      <w:r w:rsidR="00D77351">
        <w:rPr>
          <w:szCs w:val="28"/>
        </w:rPr>
        <w:t xml:space="preserve">проводятся </w:t>
      </w:r>
      <w:r w:rsidRPr="009112B0">
        <w:rPr>
          <w:szCs w:val="28"/>
        </w:rPr>
        <w:t>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  <w:proofErr w:type="gramEnd"/>
      <w:r w:rsidRPr="009112B0">
        <w:rPr>
          <w:szCs w:val="28"/>
        </w:rPr>
        <w:t xml:space="preserve"> При этом необходимо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</w:t>
      </w:r>
    </w:p>
    <w:p w:rsidR="009112B0" w:rsidRPr="009112B0" w:rsidRDefault="009112B0" w:rsidP="00164C90">
      <w:pPr>
        <w:numPr>
          <w:ilvl w:val="1"/>
          <w:numId w:val="18"/>
        </w:numPr>
        <w:spacing w:line="100" w:lineRule="atLeast"/>
        <w:ind w:left="0" w:firstLine="709"/>
        <w:contextualSpacing/>
        <w:rPr>
          <w:szCs w:val="28"/>
        </w:rPr>
      </w:pPr>
      <w:r w:rsidRPr="009112B0">
        <w:rPr>
          <w:szCs w:val="28"/>
        </w:rPr>
        <w:t xml:space="preserve">При  проверке, анализе и оценке эффективности расходов на закупки </w:t>
      </w:r>
      <w:r w:rsidR="00164C90">
        <w:rPr>
          <w:szCs w:val="28"/>
        </w:rPr>
        <w:t xml:space="preserve">устанавливается </w:t>
      </w:r>
      <w:r w:rsidRPr="009112B0">
        <w:rPr>
          <w:szCs w:val="28"/>
        </w:rPr>
        <w:t xml:space="preserve"> </w:t>
      </w:r>
      <w:r w:rsidR="00164C90" w:rsidRPr="00164C90">
        <w:rPr>
          <w:szCs w:val="28"/>
        </w:rPr>
        <w:t xml:space="preserve">достижение целей осуществления закупок с учетом принципа эффективности применения имеющихся ресурсов </w:t>
      </w:r>
      <w:r w:rsidR="00164C90">
        <w:rPr>
          <w:szCs w:val="28"/>
        </w:rPr>
        <w:t xml:space="preserve">в </w:t>
      </w:r>
      <w:r w:rsidRPr="009112B0">
        <w:rPr>
          <w:szCs w:val="28"/>
        </w:rPr>
        <w:t xml:space="preserve">процессе планирования закупок товаров (работ, услуг), определения поставщиков (исполнителей, подрядчиков), заключения и исполнения контрактов. </w:t>
      </w:r>
    </w:p>
    <w:p w:rsidR="009112B0" w:rsidRPr="009112B0" w:rsidRDefault="009112B0" w:rsidP="009112B0">
      <w:pPr>
        <w:numPr>
          <w:ilvl w:val="2"/>
          <w:numId w:val="18"/>
        </w:numPr>
        <w:spacing w:line="100" w:lineRule="atLeast"/>
        <w:ind w:left="0" w:firstLine="709"/>
        <w:contextualSpacing/>
        <w:rPr>
          <w:szCs w:val="28"/>
        </w:rPr>
      </w:pPr>
      <w:r w:rsidRPr="009112B0">
        <w:rPr>
          <w:szCs w:val="28"/>
        </w:rPr>
        <w:t>При оценке эффективности расходов на закупки устанавливаются:</w:t>
      </w:r>
    </w:p>
    <w:p w:rsidR="009F0CC0" w:rsidRPr="009F0CC0" w:rsidRDefault="009112B0" w:rsidP="009112B0">
      <w:pPr>
        <w:spacing w:line="100" w:lineRule="atLeast"/>
        <w:contextualSpacing/>
        <w:rPr>
          <w:i/>
          <w:szCs w:val="28"/>
        </w:rPr>
      </w:pPr>
      <w:r w:rsidRPr="009112B0">
        <w:rPr>
          <w:szCs w:val="28"/>
        </w:rPr>
        <w:lastRenderedPageBreak/>
        <w:t>- потенциальная экономия средств на стадии формирования и обоснования начальных (максимальных) цен контрактов –</w:t>
      </w:r>
      <w:r w:rsidR="008317EE">
        <w:rPr>
          <w:szCs w:val="28"/>
        </w:rPr>
        <w:t xml:space="preserve"> </w:t>
      </w:r>
      <w:r w:rsidR="009F0CC0" w:rsidRPr="008317EE">
        <w:rPr>
          <w:szCs w:val="28"/>
        </w:rPr>
        <w:t>разница между начальными (максимальными) ценами контрактов, указанными объектом аудита в сфере закупок в плане-графике закупок, и рыночными ценами на товары, работы, услуги, соответствующими, по оценке сотрудников</w:t>
      </w:r>
      <w:r w:rsidR="008B5C2F" w:rsidRPr="008317EE">
        <w:rPr>
          <w:szCs w:val="28"/>
        </w:rPr>
        <w:t xml:space="preserve"> Контрольно-счетной палаты</w:t>
      </w:r>
      <w:r w:rsidR="009F0CC0" w:rsidRPr="008317EE">
        <w:rPr>
          <w:szCs w:val="28"/>
        </w:rPr>
        <w:t>, требованиям статьи 22 Закона № 44-ФЗ</w:t>
      </w:r>
      <w:r w:rsidR="009F0CC0">
        <w:rPr>
          <w:i/>
          <w:szCs w:val="28"/>
        </w:rPr>
        <w:t>;</w:t>
      </w:r>
    </w:p>
    <w:p w:rsidR="009112B0" w:rsidRDefault="009112B0" w:rsidP="009112B0">
      <w:pPr>
        <w:spacing w:line="100" w:lineRule="atLeast"/>
        <w:contextualSpacing/>
        <w:rPr>
          <w:szCs w:val="28"/>
        </w:rPr>
      </w:pPr>
      <w:r w:rsidRPr="009112B0">
        <w:rPr>
          <w:szCs w:val="28"/>
        </w:rPr>
        <w:t>- экономия сре</w:t>
      </w:r>
      <w:proofErr w:type="gramStart"/>
      <w:r w:rsidRPr="009112B0">
        <w:rPr>
          <w:szCs w:val="28"/>
        </w:rPr>
        <w:t>дств в пр</w:t>
      </w:r>
      <w:proofErr w:type="gramEnd"/>
      <w:r w:rsidRPr="009112B0">
        <w:rPr>
          <w:szCs w:val="28"/>
        </w:rPr>
        <w:t xml:space="preserve">оцессе осуществления закупок (определения поставщиков (исполнителей, подрядчиков) – это снижение начальной (максимальной) цены контрактов относительно цены заключенных контрактов; </w:t>
      </w:r>
    </w:p>
    <w:p w:rsidR="00562895" w:rsidRDefault="009112B0" w:rsidP="00562895">
      <w:pPr>
        <w:spacing w:line="100" w:lineRule="atLeast"/>
        <w:contextualSpacing/>
        <w:rPr>
          <w:szCs w:val="28"/>
        </w:rPr>
      </w:pPr>
      <w:r w:rsidRPr="00562895">
        <w:rPr>
          <w:szCs w:val="28"/>
        </w:rPr>
        <w:t>- экономия сре</w:t>
      </w:r>
      <w:proofErr w:type="gramStart"/>
      <w:r w:rsidRPr="00562895">
        <w:rPr>
          <w:szCs w:val="28"/>
        </w:rPr>
        <w:t>дств пр</w:t>
      </w:r>
      <w:proofErr w:type="gramEnd"/>
      <w:r w:rsidRPr="00562895">
        <w:rPr>
          <w:szCs w:val="28"/>
        </w:rPr>
        <w:t xml:space="preserve">и исполнении контрактов – это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 w:rsidR="00562895">
        <w:rPr>
          <w:szCs w:val="28"/>
        </w:rPr>
        <w:t>услуги и иных условий контракта;</w:t>
      </w:r>
    </w:p>
    <w:p w:rsidR="00562895" w:rsidRPr="00FD084A" w:rsidRDefault="00562895" w:rsidP="00562895">
      <w:pPr>
        <w:spacing w:line="100" w:lineRule="atLeast"/>
        <w:contextualSpacing/>
        <w:rPr>
          <w:color w:val="000000" w:themeColor="text1"/>
          <w:szCs w:val="28"/>
        </w:rPr>
      </w:pPr>
      <w:r w:rsidRPr="00FD084A">
        <w:rPr>
          <w:color w:val="000000" w:themeColor="text1"/>
          <w:szCs w:val="28"/>
        </w:rPr>
        <w:t xml:space="preserve"> </w:t>
      </w:r>
      <w:proofErr w:type="gramStart"/>
      <w:r w:rsidRPr="00FD084A">
        <w:rPr>
          <w:color w:val="000000" w:themeColor="text1"/>
          <w:szCs w:val="28"/>
        </w:rPr>
        <w:t>- дополнительная экономия средств, полученная по результатам осуществления закупок (определения поставщиков (исполнителей, подрядчиков) и заключения контрактов, определяется (рассчитывается) в качестве дополнительной выгоды, в том числе за счет закупок инновационной и высокотехнологичной продукции (дополнительные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 и др.).</w:t>
      </w:r>
      <w:proofErr w:type="gramEnd"/>
    </w:p>
    <w:p w:rsidR="009112B0" w:rsidRPr="009112B0" w:rsidRDefault="009112B0" w:rsidP="009112B0">
      <w:pPr>
        <w:numPr>
          <w:ilvl w:val="2"/>
          <w:numId w:val="18"/>
        </w:numPr>
        <w:spacing w:line="100" w:lineRule="atLeast"/>
        <w:ind w:left="0" w:firstLine="709"/>
        <w:contextualSpacing/>
        <w:rPr>
          <w:szCs w:val="28"/>
        </w:rPr>
      </w:pPr>
      <w:r w:rsidRPr="009112B0">
        <w:rPr>
          <w:szCs w:val="28"/>
        </w:rPr>
        <w:t>В рамках оценки эффективности расходов на закупки</w:t>
      </w:r>
      <w:r w:rsidR="001542B8">
        <w:rPr>
          <w:szCs w:val="28"/>
        </w:rPr>
        <w:t xml:space="preserve"> рассчитывается общая экономия </w:t>
      </w:r>
      <w:r w:rsidRPr="009112B0">
        <w:rPr>
          <w:szCs w:val="28"/>
        </w:rPr>
        <w:t>средств на всех этапах закупки, начиная с планирования и заканчивая исполнением контрактов путем суммирования указанных в пункте 4.5.1. показателей.</w:t>
      </w:r>
    </w:p>
    <w:p w:rsidR="002C6268" w:rsidRPr="00FD084A" w:rsidRDefault="002C6268" w:rsidP="001C0BF3">
      <w:pPr>
        <w:pStyle w:val="aff7"/>
        <w:numPr>
          <w:ilvl w:val="2"/>
          <w:numId w:val="20"/>
        </w:numPr>
        <w:spacing w:line="240" w:lineRule="auto"/>
        <w:ind w:left="0" w:firstLine="708"/>
        <w:rPr>
          <w:snapToGrid w:val="0"/>
          <w:szCs w:val="28"/>
          <w:lang w:eastAsia="ru-RU"/>
        </w:rPr>
      </w:pPr>
      <w:r w:rsidRPr="00FD084A">
        <w:rPr>
          <w:snapToGrid w:val="0"/>
          <w:szCs w:val="28"/>
          <w:lang w:eastAsia="ru-RU"/>
        </w:rPr>
        <w:t xml:space="preserve">В процессе анализа эффективности расходов на закупки  оцениваются </w:t>
      </w:r>
      <w:r w:rsidR="00DC638A" w:rsidRPr="00FD084A">
        <w:rPr>
          <w:snapToGrid w:val="0"/>
          <w:szCs w:val="28"/>
          <w:lang w:eastAsia="ru-RU"/>
        </w:rPr>
        <w:t xml:space="preserve">отдельные </w:t>
      </w:r>
      <w:r w:rsidRPr="00FD084A">
        <w:rPr>
          <w:snapToGrid w:val="0"/>
          <w:szCs w:val="28"/>
          <w:lang w:eastAsia="ru-RU"/>
        </w:rPr>
        <w:t>процессы и систем</w:t>
      </w:r>
      <w:r w:rsidR="00DC638A" w:rsidRPr="00FD084A">
        <w:rPr>
          <w:snapToGrid w:val="0"/>
          <w:szCs w:val="28"/>
          <w:lang w:eastAsia="ru-RU"/>
        </w:rPr>
        <w:t>а</w:t>
      </w:r>
      <w:r w:rsidRPr="00FD084A">
        <w:rPr>
          <w:snapToGrid w:val="0"/>
          <w:szCs w:val="28"/>
          <w:lang w:eastAsia="ru-RU"/>
        </w:rPr>
        <w:t xml:space="preserve"> закупок товаров, работ, услуг в целом, которая действует у объекта аудита</w:t>
      </w:r>
      <w:r w:rsidR="00DC638A" w:rsidRPr="00FD084A">
        <w:rPr>
          <w:snapToGrid w:val="0"/>
          <w:szCs w:val="28"/>
          <w:lang w:eastAsia="ru-RU"/>
        </w:rPr>
        <w:t xml:space="preserve"> в сфере закупок, определяе</w:t>
      </w:r>
      <w:r w:rsidRPr="00FD084A">
        <w:rPr>
          <w:snapToGrid w:val="0"/>
          <w:szCs w:val="28"/>
          <w:lang w:eastAsia="ru-RU"/>
        </w:rPr>
        <w:t>т</w:t>
      </w:r>
      <w:r w:rsidR="00DC638A" w:rsidRPr="00FD084A">
        <w:rPr>
          <w:snapToGrid w:val="0"/>
          <w:szCs w:val="28"/>
          <w:lang w:eastAsia="ru-RU"/>
        </w:rPr>
        <w:t>ся</w:t>
      </w:r>
      <w:r w:rsidRPr="00FD084A">
        <w:rPr>
          <w:snapToGrid w:val="0"/>
          <w:szCs w:val="28"/>
          <w:lang w:eastAsia="ru-RU"/>
        </w:rPr>
        <w:t xml:space="preserve"> степень ее влияния на эффективность </w:t>
      </w:r>
      <w:r w:rsidR="00D205F2" w:rsidRPr="00FD084A">
        <w:rPr>
          <w:snapToGrid w:val="0"/>
          <w:szCs w:val="28"/>
          <w:lang w:eastAsia="ru-RU"/>
        </w:rPr>
        <w:t>использовани</w:t>
      </w:r>
      <w:r w:rsidRPr="00FD084A">
        <w:rPr>
          <w:snapToGrid w:val="0"/>
          <w:szCs w:val="28"/>
          <w:lang w:eastAsia="ru-RU"/>
        </w:rPr>
        <w:t>я средств, анализиру</w:t>
      </w:r>
      <w:r w:rsidR="00DC638A" w:rsidRPr="00FD084A">
        <w:rPr>
          <w:snapToGrid w:val="0"/>
          <w:szCs w:val="28"/>
          <w:lang w:eastAsia="ru-RU"/>
        </w:rPr>
        <w:t>е</w:t>
      </w:r>
      <w:r w:rsidRPr="00FD084A">
        <w:rPr>
          <w:snapToGrid w:val="0"/>
          <w:szCs w:val="28"/>
          <w:lang w:eastAsia="ru-RU"/>
        </w:rPr>
        <w:t>т</w:t>
      </w:r>
      <w:r w:rsidR="00DC638A" w:rsidRPr="00FD084A">
        <w:rPr>
          <w:snapToGrid w:val="0"/>
          <w:szCs w:val="28"/>
          <w:lang w:eastAsia="ru-RU"/>
        </w:rPr>
        <w:t>ся</w:t>
      </w:r>
      <w:r w:rsidRPr="00FD084A">
        <w:rPr>
          <w:snapToGrid w:val="0"/>
          <w:szCs w:val="28"/>
          <w:lang w:eastAsia="ru-RU"/>
        </w:rPr>
        <w:t xml:space="preserve"> фактическое использование приобретенных товаров, работ, услуг объектом аудита</w:t>
      </w:r>
      <w:r w:rsidR="00DC638A" w:rsidRPr="00FD084A">
        <w:rPr>
          <w:snapToGrid w:val="0"/>
          <w:szCs w:val="28"/>
          <w:lang w:eastAsia="ru-RU"/>
        </w:rPr>
        <w:t xml:space="preserve"> в сфере закупок</w:t>
      </w:r>
      <w:r w:rsidRPr="00FD084A">
        <w:rPr>
          <w:snapToGrid w:val="0"/>
          <w:szCs w:val="28"/>
          <w:lang w:eastAsia="ru-RU"/>
        </w:rPr>
        <w:t xml:space="preserve">.  </w:t>
      </w:r>
    </w:p>
    <w:p w:rsidR="00ED2406" w:rsidRPr="00FD084A" w:rsidRDefault="00280926" w:rsidP="002C6268">
      <w:pPr>
        <w:spacing w:line="100" w:lineRule="atLeast"/>
        <w:contextualSpacing/>
        <w:rPr>
          <w:szCs w:val="28"/>
        </w:rPr>
      </w:pPr>
      <w:r w:rsidRPr="00FD084A">
        <w:rPr>
          <w:szCs w:val="28"/>
        </w:rPr>
        <w:t>Также в</w:t>
      </w:r>
      <w:r w:rsidR="00FC61A4" w:rsidRPr="00FD084A">
        <w:rPr>
          <w:szCs w:val="28"/>
        </w:rPr>
        <w:t xml:space="preserve"> процессе анализа эффективности расходов на закупки о</w:t>
      </w:r>
      <w:r w:rsidR="00ED2406" w:rsidRPr="00FD084A">
        <w:rPr>
          <w:szCs w:val="28"/>
        </w:rPr>
        <w:t>пределяется наличие, надежность и результативность функционирова</w:t>
      </w:r>
      <w:r w:rsidR="00FC61A4" w:rsidRPr="00FD084A">
        <w:rPr>
          <w:szCs w:val="28"/>
        </w:rPr>
        <w:t>н</w:t>
      </w:r>
      <w:r w:rsidR="00ED2406" w:rsidRPr="00FD084A">
        <w:rPr>
          <w:szCs w:val="28"/>
        </w:rPr>
        <w:t>ия ведомственного контроля в сфере закупок, его способность обеспечивать в должной мере достижение запланированных результатов использования средств.</w:t>
      </w:r>
    </w:p>
    <w:p w:rsidR="00DC638A" w:rsidRPr="00FD084A" w:rsidRDefault="00DC638A" w:rsidP="001C0BF3">
      <w:pPr>
        <w:pStyle w:val="aff7"/>
        <w:numPr>
          <w:ilvl w:val="2"/>
          <w:numId w:val="20"/>
        </w:numPr>
        <w:spacing w:line="100" w:lineRule="atLeast"/>
        <w:ind w:left="0" w:firstLine="709"/>
        <w:rPr>
          <w:szCs w:val="28"/>
        </w:rPr>
      </w:pPr>
      <w:r w:rsidRPr="00FD084A">
        <w:rPr>
          <w:szCs w:val="28"/>
        </w:rPr>
        <w:t xml:space="preserve">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</w:t>
      </w:r>
      <w:r w:rsidRPr="00FD084A">
        <w:rPr>
          <w:szCs w:val="28"/>
        </w:rPr>
        <w:lastRenderedPageBreak/>
        <w:t>времени также может быть сделан вывод о неэффективности закупок. Кроме того</w:t>
      </w:r>
      <w:r w:rsidR="00672BB0" w:rsidRPr="00FD084A">
        <w:rPr>
          <w:szCs w:val="28"/>
        </w:rPr>
        <w:t>,</w:t>
      </w:r>
      <w:r w:rsidRPr="00FD084A">
        <w:rPr>
          <w:szCs w:val="28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</w:t>
      </w:r>
      <w:r w:rsidR="0061455E" w:rsidRPr="00FD084A">
        <w:rPr>
          <w:szCs w:val="28"/>
        </w:rPr>
        <w:t>При оценке эффективности расходов на закупки могут использоваться п</w:t>
      </w:r>
      <w:r w:rsidRPr="00FD084A">
        <w:rPr>
          <w:szCs w:val="28"/>
        </w:rPr>
        <w:t>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закупок.</w:t>
      </w:r>
    </w:p>
    <w:p w:rsidR="001C0BF3" w:rsidRPr="00FD084A" w:rsidRDefault="001C0BF3" w:rsidP="001C0BF3">
      <w:pPr>
        <w:pStyle w:val="aff7"/>
        <w:numPr>
          <w:ilvl w:val="1"/>
          <w:numId w:val="20"/>
        </w:numPr>
        <w:spacing w:line="100" w:lineRule="atLeast"/>
        <w:ind w:left="0" w:firstLine="709"/>
        <w:rPr>
          <w:szCs w:val="28"/>
        </w:rPr>
      </w:pPr>
      <w:r w:rsidRPr="00FD084A">
        <w:rPr>
          <w:szCs w:val="28"/>
        </w:rPr>
        <w:t xml:space="preserve">При проверке, анализе и оценке результативности расходов на закупки осуществляется сравнение достигнутых и запланированных </w:t>
      </w:r>
      <w:r w:rsidRPr="00FD084A">
        <w:rPr>
          <w:bCs/>
          <w:szCs w:val="28"/>
        </w:rPr>
        <w:t>результатов</w:t>
      </w:r>
      <w:r w:rsidRPr="00FD084A">
        <w:rPr>
          <w:szCs w:val="28"/>
        </w:rPr>
        <w:t xml:space="preserve"> использования средств, которые выступают в виде конкретных  товаров, работ, услуг, производится анализ степени удовлетворения государственных нужд и </w:t>
      </w:r>
      <w:proofErr w:type="gramStart"/>
      <w:r w:rsidRPr="00FD084A">
        <w:rPr>
          <w:szCs w:val="28"/>
        </w:rPr>
        <w:t>достижения</w:t>
      </w:r>
      <w:proofErr w:type="gramEnd"/>
      <w:r w:rsidRPr="00FD084A">
        <w:rPr>
          <w:szCs w:val="28"/>
        </w:rPr>
        <w:t xml:space="preserve"> установленных целей осуществления закупок, на которые были использованы средства.  </w:t>
      </w:r>
    </w:p>
    <w:p w:rsidR="005C1BBB" w:rsidRPr="00FD084A" w:rsidRDefault="001C0BF3" w:rsidP="005C1BBB">
      <w:pPr>
        <w:spacing w:line="100" w:lineRule="atLeast"/>
        <w:contextualSpacing/>
        <w:rPr>
          <w:color w:val="000000" w:themeColor="text1"/>
          <w:szCs w:val="28"/>
        </w:rPr>
      </w:pPr>
      <w:r w:rsidRPr="00FD084A">
        <w:rPr>
          <w:color w:val="000000" w:themeColor="text1"/>
          <w:szCs w:val="28"/>
        </w:rPr>
        <w:t>4.7</w:t>
      </w:r>
      <w:r w:rsidR="0000215F" w:rsidRPr="00FD084A">
        <w:rPr>
          <w:color w:val="000000" w:themeColor="text1"/>
          <w:szCs w:val="28"/>
        </w:rPr>
        <w:t>.</w:t>
      </w:r>
      <w:r w:rsidR="005C1BBB" w:rsidRPr="00FD084A">
        <w:rPr>
          <w:color w:val="000000" w:themeColor="text1"/>
          <w:szCs w:val="28"/>
        </w:rPr>
        <w:t xml:space="preserve"> В ходе осущ</w:t>
      </w:r>
      <w:r w:rsidR="0000215F" w:rsidRPr="00FD084A">
        <w:rPr>
          <w:color w:val="000000" w:themeColor="text1"/>
          <w:szCs w:val="28"/>
        </w:rPr>
        <w:t>ествления</w:t>
      </w:r>
      <w:r w:rsidR="005C1BBB" w:rsidRPr="00FD084A">
        <w:rPr>
          <w:color w:val="000000" w:themeColor="text1"/>
          <w:szCs w:val="28"/>
        </w:rPr>
        <w:t xml:space="preserve"> аудита</w:t>
      </w:r>
      <w:r w:rsidR="0000215F" w:rsidRPr="00FD084A">
        <w:rPr>
          <w:color w:val="000000" w:themeColor="text1"/>
          <w:szCs w:val="28"/>
        </w:rPr>
        <w:t xml:space="preserve"> в сфере</w:t>
      </w:r>
      <w:r w:rsidR="005C1BBB" w:rsidRPr="00FD084A">
        <w:rPr>
          <w:color w:val="000000" w:themeColor="text1"/>
          <w:szCs w:val="28"/>
        </w:rPr>
        <w:t xml:space="preserve"> закупок проводится анализ и оценка закуп</w:t>
      </w:r>
      <w:r w:rsidR="0000215F" w:rsidRPr="00FD084A">
        <w:rPr>
          <w:color w:val="000000" w:themeColor="text1"/>
          <w:szCs w:val="28"/>
        </w:rPr>
        <w:t>о</w:t>
      </w:r>
      <w:r w:rsidR="005C1BBB" w:rsidRPr="00FD084A">
        <w:rPr>
          <w:color w:val="000000" w:themeColor="text1"/>
          <w:szCs w:val="28"/>
        </w:rPr>
        <w:t xml:space="preserve">чной деятельности объекта </w:t>
      </w:r>
      <w:r w:rsidR="0000215F" w:rsidRPr="00FD084A">
        <w:rPr>
          <w:color w:val="000000" w:themeColor="text1"/>
          <w:szCs w:val="28"/>
        </w:rPr>
        <w:t>аудита в сфере закупок</w:t>
      </w:r>
      <w:r w:rsidR="005C1BBB" w:rsidRPr="00FD084A">
        <w:rPr>
          <w:color w:val="000000" w:themeColor="text1"/>
          <w:szCs w:val="28"/>
        </w:rPr>
        <w:t>:</w:t>
      </w:r>
    </w:p>
    <w:p w:rsidR="005C1BBB" w:rsidRPr="00FD084A" w:rsidRDefault="005C1BBB" w:rsidP="005C1BBB">
      <w:pPr>
        <w:spacing w:line="100" w:lineRule="atLeast"/>
        <w:contextualSpacing/>
        <w:rPr>
          <w:color w:val="000000" w:themeColor="text1"/>
          <w:szCs w:val="28"/>
        </w:rPr>
      </w:pPr>
      <w:r w:rsidRPr="00FD084A">
        <w:rPr>
          <w:color w:val="000000" w:themeColor="text1"/>
          <w:szCs w:val="28"/>
        </w:rPr>
        <w:t>- анализ системы организации закупок</w:t>
      </w:r>
      <w:r w:rsidR="0000215F" w:rsidRPr="00FD084A">
        <w:rPr>
          <w:color w:val="000000" w:themeColor="text1"/>
          <w:szCs w:val="28"/>
        </w:rPr>
        <w:t xml:space="preserve"> товаров, работ, услуг</w:t>
      </w:r>
      <w:r w:rsidRPr="00FD084A">
        <w:rPr>
          <w:color w:val="000000" w:themeColor="text1"/>
          <w:szCs w:val="28"/>
        </w:rPr>
        <w:t>;</w:t>
      </w:r>
    </w:p>
    <w:p w:rsidR="00330CF7" w:rsidRPr="00FD084A" w:rsidRDefault="00330CF7" w:rsidP="005C1BBB">
      <w:pPr>
        <w:spacing w:line="100" w:lineRule="atLeast"/>
        <w:contextualSpacing/>
        <w:rPr>
          <w:color w:val="000000" w:themeColor="text1"/>
          <w:szCs w:val="28"/>
        </w:rPr>
      </w:pPr>
      <w:r w:rsidRPr="00FD084A">
        <w:rPr>
          <w:color w:val="000000" w:themeColor="text1"/>
          <w:szCs w:val="28"/>
        </w:rPr>
        <w:t>- анализ системы планирования</w:t>
      </w:r>
      <w:r w:rsidR="0000215F" w:rsidRPr="00FD084A">
        <w:rPr>
          <w:color w:val="000000" w:themeColor="text1"/>
          <w:szCs w:val="28"/>
        </w:rPr>
        <w:t xml:space="preserve"> закупок товаров, работ, услуг;</w:t>
      </w:r>
    </w:p>
    <w:p w:rsidR="005C1BBB" w:rsidRPr="00FD084A" w:rsidRDefault="005C1BBB" w:rsidP="005C1BBB">
      <w:pPr>
        <w:spacing w:line="100" w:lineRule="atLeast"/>
        <w:contextualSpacing/>
        <w:rPr>
          <w:color w:val="000000" w:themeColor="text1"/>
          <w:szCs w:val="28"/>
        </w:rPr>
      </w:pPr>
      <w:r w:rsidRPr="00FD084A">
        <w:rPr>
          <w:color w:val="000000" w:themeColor="text1"/>
          <w:szCs w:val="28"/>
        </w:rPr>
        <w:t>- проверка процедур опред</w:t>
      </w:r>
      <w:r w:rsidR="0000215F" w:rsidRPr="00FD084A">
        <w:rPr>
          <w:color w:val="000000" w:themeColor="text1"/>
          <w:szCs w:val="28"/>
        </w:rPr>
        <w:t>еления</w:t>
      </w:r>
      <w:r w:rsidRPr="00FD084A">
        <w:rPr>
          <w:color w:val="000000" w:themeColor="text1"/>
          <w:szCs w:val="28"/>
        </w:rPr>
        <w:t xml:space="preserve"> поставщика</w:t>
      </w:r>
      <w:r w:rsidR="0000215F" w:rsidRPr="00FD084A">
        <w:rPr>
          <w:color w:val="000000" w:themeColor="text1"/>
          <w:szCs w:val="28"/>
        </w:rPr>
        <w:t xml:space="preserve"> (подрядчика, исполнителя);</w:t>
      </w:r>
    </w:p>
    <w:p w:rsidR="0000215F" w:rsidRPr="00FD084A" w:rsidRDefault="0000215F" w:rsidP="005C1BBB">
      <w:pPr>
        <w:spacing w:line="100" w:lineRule="atLeast"/>
        <w:contextualSpacing/>
        <w:rPr>
          <w:color w:val="000000" w:themeColor="text1"/>
          <w:szCs w:val="28"/>
        </w:rPr>
      </w:pPr>
      <w:r w:rsidRPr="00FD084A">
        <w:rPr>
          <w:color w:val="000000" w:themeColor="text1"/>
          <w:szCs w:val="28"/>
        </w:rPr>
        <w:t>-</w:t>
      </w:r>
      <w:r w:rsidR="002244A1" w:rsidRPr="00FD084A">
        <w:rPr>
          <w:color w:val="000000" w:themeColor="text1"/>
          <w:szCs w:val="28"/>
        </w:rPr>
        <w:t xml:space="preserve"> проверка исполнения контрактов на поставку товаров, выполнение работ, оказание услуг.</w:t>
      </w:r>
    </w:p>
    <w:p w:rsidR="002244A1" w:rsidRPr="00FD084A" w:rsidRDefault="005C1BBB" w:rsidP="00BF1A9E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061932">
        <w:rPr>
          <w:szCs w:val="28"/>
        </w:rPr>
        <w:t>4.</w:t>
      </w:r>
      <w:r w:rsidR="001C0BF3" w:rsidRPr="00061932">
        <w:rPr>
          <w:szCs w:val="28"/>
        </w:rPr>
        <w:t>7</w:t>
      </w:r>
      <w:r w:rsidRPr="00061932">
        <w:rPr>
          <w:szCs w:val="28"/>
        </w:rPr>
        <w:t>.1.</w:t>
      </w:r>
      <w:r w:rsidRPr="00061932">
        <w:rPr>
          <w:i/>
          <w:color w:val="FF0000"/>
          <w:szCs w:val="28"/>
        </w:rPr>
        <w:t xml:space="preserve"> </w:t>
      </w:r>
      <w:r w:rsidR="002244A1" w:rsidRPr="00FD084A">
        <w:rPr>
          <w:snapToGrid w:val="0"/>
          <w:szCs w:val="28"/>
          <w:lang w:eastAsia="ru-RU"/>
        </w:rPr>
        <w:t>В ходе анализа системы организации закупок</w:t>
      </w:r>
      <w:r w:rsidR="002244A1" w:rsidRPr="00FD084A">
        <w:rPr>
          <w:szCs w:val="28"/>
          <w:lang w:eastAsia="ru-RU"/>
        </w:rPr>
        <w:t xml:space="preserve"> товаров, работ, услуг</w:t>
      </w:r>
      <w:r w:rsidR="002244A1" w:rsidRPr="00FD084A">
        <w:rPr>
          <w:snapToGrid w:val="0"/>
          <w:szCs w:val="28"/>
          <w:lang w:eastAsia="ru-RU"/>
        </w:rPr>
        <w:t xml:space="preserve"> </w:t>
      </w:r>
      <w:r w:rsidR="002244A1" w:rsidRPr="00FD084A">
        <w:rPr>
          <w:szCs w:val="28"/>
          <w:lang w:eastAsia="ru-RU"/>
        </w:rPr>
        <w:t>оцени</w:t>
      </w:r>
      <w:r w:rsidR="00BF1A9E" w:rsidRPr="00FD084A">
        <w:rPr>
          <w:szCs w:val="28"/>
          <w:lang w:eastAsia="ru-RU"/>
        </w:rPr>
        <w:t>вается</w:t>
      </w:r>
      <w:r w:rsidR="002244A1" w:rsidRPr="00FD084A">
        <w:rPr>
          <w:szCs w:val="28"/>
          <w:lang w:eastAsia="ru-RU"/>
        </w:rPr>
        <w:t xml:space="preserve"> полнот</w:t>
      </w:r>
      <w:r w:rsidR="00BF1A9E" w:rsidRPr="00FD084A">
        <w:rPr>
          <w:szCs w:val="28"/>
          <w:lang w:eastAsia="ru-RU"/>
        </w:rPr>
        <w:t>а</w:t>
      </w:r>
      <w:r w:rsidR="002244A1" w:rsidRPr="00FD084A">
        <w:rPr>
          <w:szCs w:val="28"/>
          <w:lang w:eastAsia="ru-RU"/>
        </w:rPr>
        <w:t xml:space="preserve"> и целостность </w:t>
      </w:r>
      <w:proofErr w:type="gramStart"/>
      <w:r w:rsidR="002244A1" w:rsidRPr="00FD084A">
        <w:rPr>
          <w:szCs w:val="28"/>
          <w:lang w:eastAsia="ru-RU"/>
        </w:rPr>
        <w:t>функционирования системы организации закупок объекта аудита</w:t>
      </w:r>
      <w:proofErr w:type="gramEnd"/>
      <w:r w:rsidR="00BF1A9E" w:rsidRPr="00FD084A">
        <w:rPr>
          <w:szCs w:val="28"/>
          <w:lang w:eastAsia="ru-RU"/>
        </w:rPr>
        <w:t xml:space="preserve"> в сфере закупок</w:t>
      </w:r>
      <w:r w:rsidR="002244A1" w:rsidRPr="00FD084A">
        <w:rPr>
          <w:szCs w:val="28"/>
          <w:lang w:eastAsia="ru-RU"/>
        </w:rPr>
        <w:t>, в том числе пров</w:t>
      </w:r>
      <w:r w:rsidR="00BF1A9E" w:rsidRPr="00FD084A">
        <w:rPr>
          <w:szCs w:val="28"/>
          <w:lang w:eastAsia="ru-RU"/>
        </w:rPr>
        <w:t>одится</w:t>
      </w:r>
      <w:r w:rsidR="002244A1" w:rsidRPr="00FD084A">
        <w:rPr>
          <w:szCs w:val="28"/>
          <w:lang w:eastAsia="ru-RU"/>
        </w:rPr>
        <w:t xml:space="preserve"> анализ на предмет соответствия законодательству Российской Федерации о контрактной системе в сфере закупок внутренних документов объекта аудита</w:t>
      </w:r>
      <w:r w:rsidR="00BF1A9E" w:rsidRPr="00FD084A">
        <w:rPr>
          <w:szCs w:val="28"/>
          <w:lang w:eastAsia="ru-RU"/>
        </w:rPr>
        <w:t xml:space="preserve"> в сфере закупок</w:t>
      </w:r>
      <w:r w:rsidR="002244A1" w:rsidRPr="00FD084A">
        <w:rPr>
          <w:szCs w:val="28"/>
          <w:lang w:eastAsia="ru-RU"/>
        </w:rPr>
        <w:t>, устанавливающих:</w:t>
      </w:r>
    </w:p>
    <w:p w:rsidR="002244A1" w:rsidRPr="00FD084A" w:rsidRDefault="00BF1A9E" w:rsidP="00BF1A9E">
      <w:pPr>
        <w:spacing w:line="240" w:lineRule="auto"/>
        <w:rPr>
          <w:szCs w:val="28"/>
          <w:lang w:eastAsia="ru-RU"/>
        </w:rPr>
      </w:pPr>
      <w:r w:rsidRPr="00FD084A">
        <w:rPr>
          <w:szCs w:val="28"/>
          <w:lang w:eastAsia="ru-RU"/>
        </w:rPr>
        <w:t xml:space="preserve">- </w:t>
      </w:r>
      <w:r w:rsidR="002244A1" w:rsidRPr="00FD084A">
        <w:rPr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2244A1" w:rsidRPr="00FD084A" w:rsidRDefault="00BF1A9E" w:rsidP="00BF1A9E">
      <w:pPr>
        <w:spacing w:line="240" w:lineRule="auto"/>
        <w:rPr>
          <w:szCs w:val="28"/>
          <w:lang w:eastAsia="ru-RU"/>
        </w:rPr>
      </w:pPr>
      <w:r w:rsidRPr="00FD084A">
        <w:rPr>
          <w:szCs w:val="28"/>
          <w:lang w:eastAsia="ru-RU"/>
        </w:rPr>
        <w:t xml:space="preserve">- </w:t>
      </w:r>
      <w:r w:rsidR="002244A1" w:rsidRPr="00FD084A">
        <w:rPr>
          <w:szCs w:val="28"/>
          <w:lang w:eastAsia="ru-RU"/>
        </w:rPr>
        <w:t xml:space="preserve">наличие в должностных регламентах </w:t>
      </w:r>
      <w:r w:rsidR="00272303">
        <w:rPr>
          <w:szCs w:val="28"/>
          <w:lang w:eastAsia="ru-RU"/>
        </w:rPr>
        <w:t xml:space="preserve">муниципальных </w:t>
      </w:r>
      <w:proofErr w:type="spellStart"/>
      <w:r w:rsidR="00272303">
        <w:rPr>
          <w:szCs w:val="28"/>
          <w:lang w:eastAsia="ru-RU"/>
        </w:rPr>
        <w:t>служащих</w:t>
      </w:r>
      <w:r w:rsidR="002244A1" w:rsidRPr="00FD084A">
        <w:rPr>
          <w:szCs w:val="28"/>
          <w:lang w:eastAsia="ru-RU"/>
        </w:rPr>
        <w:t>служащих</w:t>
      </w:r>
      <w:proofErr w:type="spellEnd"/>
      <w:r w:rsidR="002244A1" w:rsidRPr="00FD084A">
        <w:rPr>
          <w:szCs w:val="28"/>
          <w:lang w:eastAsia="ru-RU"/>
        </w:rPr>
        <w:t>, инструкциях работников обязанностей, закрепленных за работником контрактной службы либо за контрактным управляющим;</w:t>
      </w:r>
    </w:p>
    <w:p w:rsidR="002244A1" w:rsidRPr="00FD084A" w:rsidRDefault="00BF1A9E" w:rsidP="00BF1A9E">
      <w:pPr>
        <w:spacing w:line="240" w:lineRule="auto"/>
        <w:rPr>
          <w:szCs w:val="28"/>
          <w:lang w:eastAsia="ru-RU"/>
        </w:rPr>
      </w:pPr>
      <w:r w:rsidRPr="00FD084A">
        <w:rPr>
          <w:szCs w:val="28"/>
          <w:lang w:eastAsia="ru-RU"/>
        </w:rPr>
        <w:t xml:space="preserve">- </w:t>
      </w:r>
      <w:r w:rsidR="002244A1" w:rsidRPr="00FD084A">
        <w:rPr>
          <w:szCs w:val="28"/>
          <w:lang w:eastAsia="ru-RU"/>
        </w:rPr>
        <w:t>порядок формирования комиссии (комиссий) по осуществлению закупок;</w:t>
      </w:r>
    </w:p>
    <w:p w:rsidR="002244A1" w:rsidRPr="00FD084A" w:rsidRDefault="00BF1A9E" w:rsidP="00BF1A9E">
      <w:pPr>
        <w:spacing w:line="240" w:lineRule="auto"/>
        <w:rPr>
          <w:szCs w:val="28"/>
          <w:lang w:eastAsia="ru-RU"/>
        </w:rPr>
      </w:pPr>
      <w:r w:rsidRPr="00FD084A">
        <w:rPr>
          <w:szCs w:val="28"/>
          <w:lang w:eastAsia="ru-RU"/>
        </w:rPr>
        <w:t xml:space="preserve">- </w:t>
      </w:r>
      <w:r w:rsidR="002244A1" w:rsidRPr="00FD084A">
        <w:rPr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2244A1" w:rsidRPr="00FD084A" w:rsidRDefault="00BF1A9E" w:rsidP="00BF1A9E">
      <w:pPr>
        <w:spacing w:line="240" w:lineRule="auto"/>
        <w:rPr>
          <w:szCs w:val="28"/>
          <w:lang w:eastAsia="ru-RU"/>
        </w:rPr>
      </w:pPr>
      <w:r w:rsidRPr="00FD084A">
        <w:rPr>
          <w:szCs w:val="28"/>
          <w:lang w:eastAsia="ru-RU"/>
        </w:rPr>
        <w:t xml:space="preserve">- </w:t>
      </w:r>
      <w:r w:rsidR="002244A1" w:rsidRPr="00FD084A">
        <w:rPr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2244A1" w:rsidRPr="00FD084A" w:rsidRDefault="00BF1A9E" w:rsidP="00BF1A9E">
      <w:pPr>
        <w:spacing w:line="240" w:lineRule="auto"/>
        <w:rPr>
          <w:szCs w:val="28"/>
          <w:lang w:eastAsia="ru-RU"/>
        </w:rPr>
      </w:pPr>
      <w:r w:rsidRPr="00FD084A">
        <w:rPr>
          <w:szCs w:val="28"/>
          <w:lang w:eastAsia="ru-RU"/>
        </w:rPr>
        <w:t xml:space="preserve">- </w:t>
      </w:r>
      <w:r w:rsidR="002244A1" w:rsidRPr="00FD084A">
        <w:rPr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2244A1" w:rsidRPr="00FD084A" w:rsidRDefault="00BF1A9E" w:rsidP="00BF1A9E">
      <w:pPr>
        <w:spacing w:line="240" w:lineRule="auto"/>
        <w:rPr>
          <w:szCs w:val="28"/>
          <w:lang w:eastAsia="ru-RU"/>
        </w:rPr>
      </w:pPr>
      <w:r w:rsidRPr="00FD084A">
        <w:rPr>
          <w:szCs w:val="28"/>
          <w:lang w:eastAsia="ru-RU"/>
        </w:rPr>
        <w:lastRenderedPageBreak/>
        <w:t xml:space="preserve">- </w:t>
      </w:r>
      <w:r w:rsidR="002244A1" w:rsidRPr="00FD084A">
        <w:rPr>
          <w:szCs w:val="28"/>
          <w:lang w:eastAsia="ru-RU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2244A1" w:rsidRPr="00FD084A" w:rsidRDefault="00BF1A9E" w:rsidP="00BF1A9E">
      <w:pPr>
        <w:spacing w:line="240" w:lineRule="auto"/>
        <w:rPr>
          <w:szCs w:val="28"/>
          <w:lang w:eastAsia="ru-RU"/>
        </w:rPr>
      </w:pPr>
      <w:r w:rsidRPr="00FD084A">
        <w:rPr>
          <w:szCs w:val="28"/>
          <w:lang w:eastAsia="ru-RU"/>
        </w:rPr>
        <w:t xml:space="preserve">- </w:t>
      </w:r>
      <w:r w:rsidR="002244A1" w:rsidRPr="00FD084A">
        <w:rPr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1A331B" w:rsidRPr="00FD084A" w:rsidRDefault="00402FB1" w:rsidP="001A331B">
      <w:pPr>
        <w:tabs>
          <w:tab w:val="left" w:pos="1843"/>
        </w:tabs>
        <w:autoSpaceDE w:val="0"/>
        <w:autoSpaceDN w:val="0"/>
        <w:adjustRightInd w:val="0"/>
        <w:spacing w:line="240" w:lineRule="auto"/>
        <w:rPr>
          <w:spacing w:val="-2"/>
          <w:szCs w:val="28"/>
          <w:lang w:eastAsia="ru-RU"/>
        </w:rPr>
      </w:pPr>
      <w:r w:rsidRPr="00FD084A">
        <w:rPr>
          <w:szCs w:val="28"/>
          <w:lang w:eastAsia="ru-RU"/>
        </w:rPr>
        <w:t>4.</w:t>
      </w:r>
      <w:r w:rsidR="001C0BF3" w:rsidRPr="00FD084A">
        <w:rPr>
          <w:szCs w:val="28"/>
          <w:lang w:eastAsia="ru-RU"/>
        </w:rPr>
        <w:t>7</w:t>
      </w:r>
      <w:r w:rsidRPr="00FD084A">
        <w:rPr>
          <w:szCs w:val="28"/>
          <w:lang w:eastAsia="ru-RU"/>
        </w:rPr>
        <w:t>.2.</w:t>
      </w:r>
      <w:r w:rsidR="001A331B" w:rsidRPr="00FD084A">
        <w:rPr>
          <w:snapToGrid w:val="0"/>
          <w:spacing w:val="-2"/>
          <w:szCs w:val="28"/>
          <w:lang w:eastAsia="ru-RU"/>
        </w:rPr>
        <w:t xml:space="preserve"> В</w:t>
      </w:r>
      <w:r w:rsidR="001A331B" w:rsidRPr="00FD084A">
        <w:rPr>
          <w:spacing w:val="-2"/>
          <w:szCs w:val="28"/>
          <w:lang w:eastAsia="ru-RU"/>
        </w:rPr>
        <w:t xml:space="preserve"> ходе анализа системы планирования </w:t>
      </w:r>
      <w:r w:rsidR="00A23BEF" w:rsidRPr="00FD084A">
        <w:rPr>
          <w:spacing w:val="-2"/>
          <w:szCs w:val="28"/>
          <w:lang w:eastAsia="ru-RU"/>
        </w:rPr>
        <w:t xml:space="preserve">закупок товаров, работ, услуг </w:t>
      </w:r>
      <w:r w:rsidR="001A331B" w:rsidRPr="00FD084A">
        <w:rPr>
          <w:snapToGrid w:val="0"/>
          <w:spacing w:val="-2"/>
          <w:szCs w:val="28"/>
          <w:lang w:eastAsia="ru-RU"/>
        </w:rPr>
        <w:t>объектом аудита в сфере закупок осуществляют</w:t>
      </w:r>
      <w:r w:rsidR="00A23BEF" w:rsidRPr="00FD084A">
        <w:rPr>
          <w:snapToGrid w:val="0"/>
          <w:spacing w:val="-2"/>
          <w:szCs w:val="28"/>
          <w:lang w:eastAsia="ru-RU"/>
        </w:rPr>
        <w:t>ся</w:t>
      </w:r>
      <w:r w:rsidR="001A331B" w:rsidRPr="00FD084A">
        <w:rPr>
          <w:snapToGrid w:val="0"/>
          <w:spacing w:val="-2"/>
          <w:szCs w:val="28"/>
          <w:lang w:eastAsia="ru-RU"/>
        </w:rPr>
        <w:t xml:space="preserve"> контрольные действия в отношении планов закупок, планов-графиков закупок, обоснования закупок. </w:t>
      </w:r>
    </w:p>
    <w:p w:rsidR="001A331B" w:rsidRPr="00FD084A" w:rsidRDefault="00A23BEF" w:rsidP="001A331B">
      <w:pPr>
        <w:tabs>
          <w:tab w:val="left" w:pos="1843"/>
        </w:tabs>
        <w:spacing w:line="240" w:lineRule="auto"/>
        <w:rPr>
          <w:rFonts w:eastAsia="Calibri"/>
          <w:szCs w:val="28"/>
        </w:rPr>
      </w:pPr>
      <w:r w:rsidRPr="00FD084A">
        <w:rPr>
          <w:rFonts w:eastAsia="Calibri"/>
          <w:szCs w:val="28"/>
        </w:rPr>
        <w:t>В ходе проведения к</w:t>
      </w:r>
      <w:r w:rsidR="001A331B" w:rsidRPr="00FD084A">
        <w:rPr>
          <w:rFonts w:eastAsia="Calibri"/>
          <w:szCs w:val="28"/>
        </w:rPr>
        <w:t>онтрольн</w:t>
      </w:r>
      <w:r w:rsidRPr="00FD084A">
        <w:rPr>
          <w:rFonts w:eastAsia="Calibri"/>
          <w:szCs w:val="28"/>
        </w:rPr>
        <w:t>ого мероприятия</w:t>
      </w:r>
      <w:r w:rsidR="001A331B" w:rsidRPr="00FD084A">
        <w:rPr>
          <w:rFonts w:eastAsia="Calibri"/>
          <w:szCs w:val="28"/>
        </w:rPr>
        <w:t xml:space="preserve"> устанавливается соответствие формирования, размещения и ведения объектами аудита в сфере закупок планов закупок и планов-графиков закупок законодательству Российской Федерации о контрактной системе в сфере закупок.</w:t>
      </w:r>
    </w:p>
    <w:p w:rsidR="001A331B" w:rsidRPr="00FD084A" w:rsidRDefault="001A331B" w:rsidP="001A331B">
      <w:pPr>
        <w:tabs>
          <w:tab w:val="left" w:pos="1843"/>
        </w:tabs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</w:rPr>
        <w:t>4</w:t>
      </w:r>
      <w:r w:rsidR="00A23BEF" w:rsidRPr="00FD084A">
        <w:rPr>
          <w:rFonts w:eastAsia="Calibri"/>
          <w:szCs w:val="28"/>
        </w:rPr>
        <w:t>.</w:t>
      </w:r>
      <w:r w:rsidR="001C0BF3" w:rsidRPr="00FD084A">
        <w:rPr>
          <w:rFonts w:eastAsia="Calibri"/>
          <w:szCs w:val="28"/>
        </w:rPr>
        <w:t>7</w:t>
      </w:r>
      <w:r w:rsidRPr="00FD084A">
        <w:rPr>
          <w:rFonts w:eastAsia="Calibri"/>
          <w:szCs w:val="28"/>
        </w:rPr>
        <w:t>.2.</w:t>
      </w:r>
      <w:r w:rsidR="00A23BEF" w:rsidRPr="00FD084A">
        <w:rPr>
          <w:rFonts w:eastAsia="Calibri"/>
          <w:szCs w:val="28"/>
        </w:rPr>
        <w:t xml:space="preserve">1. </w:t>
      </w:r>
      <w:r w:rsidRPr="00FD084A">
        <w:rPr>
          <w:rFonts w:eastAsia="Calibri"/>
          <w:szCs w:val="28"/>
        </w:rPr>
        <w:t>При проверке формирования плана закупок объектами аудита в сфере закупок осуществля</w:t>
      </w:r>
      <w:r w:rsidR="00A23BEF" w:rsidRPr="00FD084A">
        <w:rPr>
          <w:rFonts w:eastAsia="Calibri"/>
          <w:szCs w:val="28"/>
        </w:rPr>
        <w:t>е</w:t>
      </w:r>
      <w:r w:rsidRPr="00FD084A">
        <w:rPr>
          <w:rFonts w:eastAsia="Calibri"/>
          <w:szCs w:val="28"/>
        </w:rPr>
        <w:t>т</w:t>
      </w:r>
      <w:r w:rsidR="00A23BEF" w:rsidRPr="00FD084A">
        <w:rPr>
          <w:rFonts w:eastAsia="Calibri"/>
          <w:szCs w:val="28"/>
        </w:rPr>
        <w:t>ся</w:t>
      </w:r>
      <w:r w:rsidRPr="00FD084A">
        <w:rPr>
          <w:rFonts w:eastAsia="Calibri"/>
          <w:szCs w:val="28"/>
        </w:rPr>
        <w:t xml:space="preserve"> проверк</w:t>
      </w:r>
      <w:r w:rsidR="00A23BEF" w:rsidRPr="00FD084A">
        <w:rPr>
          <w:rFonts w:eastAsia="Calibri"/>
          <w:szCs w:val="28"/>
        </w:rPr>
        <w:t>а</w:t>
      </w:r>
      <w:r w:rsidRPr="00FD084A">
        <w:rPr>
          <w:rFonts w:eastAsia="Calibri"/>
          <w:szCs w:val="28"/>
        </w:rPr>
        <w:t xml:space="preserve"> обоснования выбора объекта закупки на </w:t>
      </w:r>
      <w:r w:rsidRPr="00FD084A">
        <w:rPr>
          <w:rFonts w:eastAsia="Calibri"/>
          <w:szCs w:val="28"/>
          <w:lang w:eastAsia="ru-RU"/>
        </w:rPr>
        <w:t xml:space="preserve">соответствие целям осуществления закупок, </w:t>
      </w:r>
      <w:r w:rsidRPr="00FD084A">
        <w:rPr>
          <w:rFonts w:eastAsia="Calibri"/>
          <w:szCs w:val="28"/>
        </w:rPr>
        <w:t xml:space="preserve">требованиям к закупаемым отдельным видам товаров, работ, услуг и (или) нормативным затратам на обеспечение функций заказчиков, </w:t>
      </w:r>
      <w:r w:rsidRPr="00FD084A">
        <w:rPr>
          <w:rFonts w:eastAsia="Calibri"/>
          <w:szCs w:val="28"/>
          <w:lang w:eastAsia="ru-RU"/>
        </w:rPr>
        <w:t>а также законодательству Российской Федерации о контрактной системе в сфере закупок.</w:t>
      </w:r>
    </w:p>
    <w:p w:rsidR="001A331B" w:rsidRPr="00FD084A" w:rsidRDefault="001A331B" w:rsidP="001A331B">
      <w:pPr>
        <w:tabs>
          <w:tab w:val="left" w:pos="1843"/>
        </w:tabs>
        <w:spacing w:line="240" w:lineRule="auto"/>
        <w:rPr>
          <w:rFonts w:eastAsia="Calibri"/>
          <w:szCs w:val="28"/>
        </w:rPr>
      </w:pPr>
      <w:r w:rsidRPr="00FD084A">
        <w:rPr>
          <w:rFonts w:eastAsia="Calibri"/>
          <w:szCs w:val="28"/>
        </w:rPr>
        <w:t>При проверке формирования плана-графика закупок объектами аудита в сфере закупок осуществля</w:t>
      </w:r>
      <w:r w:rsidR="002F229A" w:rsidRPr="00FD084A">
        <w:rPr>
          <w:rFonts w:eastAsia="Calibri"/>
          <w:szCs w:val="28"/>
        </w:rPr>
        <w:t>е</w:t>
      </w:r>
      <w:r w:rsidRPr="00FD084A">
        <w:rPr>
          <w:rFonts w:eastAsia="Calibri"/>
          <w:szCs w:val="28"/>
        </w:rPr>
        <w:t>т</w:t>
      </w:r>
      <w:r w:rsidR="002F229A" w:rsidRPr="00FD084A">
        <w:rPr>
          <w:rFonts w:eastAsia="Calibri"/>
          <w:szCs w:val="28"/>
        </w:rPr>
        <w:t>ся</w:t>
      </w:r>
      <w:r w:rsidRPr="00FD084A">
        <w:rPr>
          <w:rFonts w:eastAsia="Calibri"/>
          <w:szCs w:val="28"/>
        </w:rPr>
        <w:t xml:space="preserve"> проверк</w:t>
      </w:r>
      <w:r w:rsidR="002F229A" w:rsidRPr="00FD084A">
        <w:rPr>
          <w:rFonts w:eastAsia="Calibri"/>
          <w:szCs w:val="28"/>
        </w:rPr>
        <w:t>а</w:t>
      </w:r>
      <w:r w:rsidRPr="00FD084A">
        <w:rPr>
          <w:rFonts w:eastAsia="Calibri"/>
          <w:szCs w:val="28"/>
        </w:rPr>
        <w:t xml:space="preserve">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1A331B" w:rsidRPr="00FD084A" w:rsidRDefault="001A331B" w:rsidP="001A331B">
      <w:pPr>
        <w:spacing w:line="240" w:lineRule="auto"/>
        <w:rPr>
          <w:rFonts w:eastAsia="Calibri"/>
          <w:szCs w:val="28"/>
        </w:rPr>
      </w:pPr>
      <w:r w:rsidRPr="00FD084A">
        <w:rPr>
          <w:rFonts w:eastAsia="Calibri"/>
          <w:szCs w:val="28"/>
        </w:rPr>
        <w:t>В рамках контрольного мероприятия целесообразно оценить качество планирования закупок объектом аудита в сфере закупок,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2F229A" w:rsidRPr="00FD084A" w:rsidRDefault="002F229A" w:rsidP="002F229A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zCs w:val="28"/>
          <w:lang w:eastAsia="ru-RU"/>
        </w:rPr>
        <w:t>4.</w:t>
      </w:r>
      <w:r w:rsidR="001C0BF3" w:rsidRPr="00FD084A">
        <w:rPr>
          <w:szCs w:val="28"/>
          <w:lang w:eastAsia="ru-RU"/>
        </w:rPr>
        <w:t>7</w:t>
      </w:r>
      <w:r w:rsidRPr="00FD084A">
        <w:rPr>
          <w:szCs w:val="28"/>
          <w:lang w:eastAsia="ru-RU"/>
        </w:rPr>
        <w:t>.3.</w:t>
      </w:r>
      <w:r w:rsidRPr="00FD084A">
        <w:rPr>
          <w:snapToGrid w:val="0"/>
          <w:szCs w:val="28"/>
          <w:lang w:eastAsia="ru-RU"/>
        </w:rPr>
        <w:t xml:space="preserve"> В ходе проверки процедур определения поставщика (подрядчика, исполнителя) осуществляются контрольные действия в отношении извещения об осуществлении закупки, документации о закупке, проверка законности проведения процедур закупок, подведения итогов закупки и подписания контракта</w:t>
      </w:r>
      <w:r w:rsidR="0061517C" w:rsidRPr="00FD084A">
        <w:rPr>
          <w:snapToGrid w:val="0"/>
          <w:szCs w:val="28"/>
          <w:lang w:eastAsia="ru-RU"/>
        </w:rPr>
        <w:t xml:space="preserve"> и </w:t>
      </w:r>
      <w:r w:rsidR="00304F43" w:rsidRPr="00FD084A">
        <w:rPr>
          <w:rFonts w:eastAsia="Calibri"/>
          <w:szCs w:val="28"/>
        </w:rPr>
        <w:t xml:space="preserve"> устанавливается</w:t>
      </w:r>
      <w:r w:rsidRPr="00FD084A">
        <w:rPr>
          <w:snapToGrid w:val="0"/>
          <w:szCs w:val="28"/>
          <w:lang w:eastAsia="ru-RU"/>
        </w:rPr>
        <w:t>: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rFonts w:eastAsia="Calibri"/>
          <w:spacing w:val="-2"/>
          <w:szCs w:val="28"/>
          <w:lang w:eastAsia="ru-RU"/>
        </w:rPr>
      </w:pPr>
      <w:r w:rsidRPr="00FD084A">
        <w:rPr>
          <w:rFonts w:eastAsia="Calibri"/>
          <w:snapToGrid w:val="0"/>
          <w:spacing w:val="-2"/>
          <w:szCs w:val="28"/>
          <w:lang w:eastAsia="ru-RU"/>
        </w:rPr>
        <w:t xml:space="preserve">- </w:t>
      </w:r>
      <w:r w:rsidR="002F229A" w:rsidRPr="00FD084A">
        <w:rPr>
          <w:rFonts w:eastAsia="Calibri"/>
          <w:snapToGrid w:val="0"/>
          <w:spacing w:val="-2"/>
          <w:szCs w:val="28"/>
          <w:lang w:eastAsia="ru-RU"/>
        </w:rPr>
        <w:t xml:space="preserve">соответствие участника закупки </w:t>
      </w:r>
      <w:r w:rsidR="002F229A" w:rsidRPr="00FD084A">
        <w:rPr>
          <w:rFonts w:eastAsia="Calibri"/>
          <w:spacing w:val="-2"/>
          <w:szCs w:val="28"/>
          <w:lang w:eastAsia="ru-RU"/>
        </w:rPr>
        <w:t>требованиям, установленным законодательством Российской Федерации о контрактной системе в сфере закупок;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napToGrid w:val="0"/>
          <w:szCs w:val="28"/>
          <w:lang w:eastAsia="ru-RU"/>
        </w:rPr>
        <w:t xml:space="preserve">- </w:t>
      </w:r>
      <w:r w:rsidR="002F229A" w:rsidRPr="00FD084A">
        <w:rPr>
          <w:snapToGrid w:val="0"/>
          <w:szCs w:val="28"/>
          <w:lang w:eastAsia="ru-RU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napToGrid w:val="0"/>
          <w:szCs w:val="28"/>
          <w:lang w:eastAsia="ru-RU"/>
        </w:rPr>
        <w:t xml:space="preserve">- </w:t>
      </w:r>
      <w:r w:rsidR="002F229A" w:rsidRPr="00FD084A">
        <w:rPr>
          <w:snapToGrid w:val="0"/>
          <w:szCs w:val="28"/>
          <w:lang w:eastAsia="ru-RU"/>
        </w:rPr>
        <w:t>соблюдение сроков и полноты размещения информации</w:t>
      </w:r>
      <w:r w:rsidR="002F229A" w:rsidRPr="00FD084A">
        <w:rPr>
          <w:szCs w:val="28"/>
          <w:lang w:eastAsia="ru-RU"/>
        </w:rPr>
        <w:t xml:space="preserve"> о закупке</w:t>
      </w:r>
      <w:r w:rsidR="002F229A" w:rsidRPr="00FD084A">
        <w:rPr>
          <w:snapToGrid w:val="0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napToGrid w:val="0"/>
          <w:szCs w:val="28"/>
          <w:lang w:eastAsia="ru-RU"/>
        </w:rPr>
        <w:lastRenderedPageBreak/>
        <w:t xml:space="preserve">- </w:t>
      </w:r>
      <w:r w:rsidR="002F229A" w:rsidRPr="00FD084A">
        <w:rPr>
          <w:snapToGrid w:val="0"/>
          <w:szCs w:val="28"/>
          <w:lang w:eastAsia="ru-RU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napToGrid w:val="0"/>
          <w:szCs w:val="28"/>
          <w:lang w:eastAsia="ru-RU"/>
        </w:rPr>
        <w:t xml:space="preserve">- </w:t>
      </w:r>
      <w:r w:rsidR="002F229A" w:rsidRPr="00FD084A">
        <w:rPr>
          <w:snapToGrid w:val="0"/>
          <w:szCs w:val="28"/>
          <w:lang w:eastAsia="ru-RU"/>
        </w:rPr>
        <w:t>наличие жалоб участников закупок в органы контроля в сфере закупок;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napToGrid w:val="0"/>
          <w:szCs w:val="28"/>
          <w:lang w:eastAsia="ru-RU"/>
        </w:rPr>
        <w:t xml:space="preserve">- </w:t>
      </w:r>
      <w:r w:rsidR="002F229A" w:rsidRPr="00FD084A">
        <w:rPr>
          <w:rFonts w:eastAsia="Calibri"/>
          <w:snapToGrid w:val="0"/>
          <w:szCs w:val="28"/>
          <w:lang w:eastAsia="ru-RU"/>
        </w:rPr>
        <w:t>соблюдение порядка согласования заключения контракта с единственным поставщиком (подрядчиком, исполнителем) с</w:t>
      </w:r>
      <w:r w:rsidR="002F229A" w:rsidRPr="00FD084A">
        <w:rPr>
          <w:rFonts w:eastAsia="Calibri"/>
          <w:szCs w:val="28"/>
          <w:lang w:eastAsia="ru-RU"/>
        </w:rPr>
        <w:t xml:space="preserve">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2F229A" w:rsidRPr="00FD084A">
        <w:rPr>
          <w:rFonts w:eastAsia="Calibri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FD084A">
        <w:rPr>
          <w:bCs/>
          <w:szCs w:val="28"/>
          <w:lang w:eastAsia="ru-RU"/>
        </w:rPr>
        <w:t xml:space="preserve"> - </w:t>
      </w:r>
      <w:r w:rsidR="002F229A" w:rsidRPr="00FD084A">
        <w:rPr>
          <w:bCs/>
          <w:szCs w:val="28"/>
          <w:lang w:eastAsia="ru-RU"/>
        </w:rPr>
        <w:t>соблюдение сроков заключения контракта;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napToGrid w:val="0"/>
          <w:szCs w:val="28"/>
          <w:lang w:eastAsia="ru-RU"/>
        </w:rPr>
        <w:t xml:space="preserve">- </w:t>
      </w:r>
      <w:r w:rsidR="002F229A" w:rsidRPr="00FD084A">
        <w:rPr>
          <w:snapToGrid w:val="0"/>
          <w:szCs w:val="28"/>
          <w:lang w:eastAsia="ru-RU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napToGrid w:val="0"/>
          <w:szCs w:val="28"/>
          <w:lang w:eastAsia="ru-RU"/>
        </w:rPr>
        <w:t xml:space="preserve">- </w:t>
      </w:r>
      <w:r w:rsidR="002F229A" w:rsidRPr="00FD084A">
        <w:rPr>
          <w:snapToGrid w:val="0"/>
          <w:szCs w:val="28"/>
          <w:lang w:eastAsia="ru-RU"/>
        </w:rPr>
        <w:t>наличие обеспечения исполнения контракта;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napToGrid w:val="0"/>
          <w:szCs w:val="28"/>
          <w:lang w:eastAsia="ru-RU"/>
        </w:rPr>
        <w:t xml:space="preserve">- </w:t>
      </w:r>
      <w:r w:rsidR="002F229A" w:rsidRPr="00FD084A">
        <w:rPr>
          <w:snapToGrid w:val="0"/>
          <w:szCs w:val="28"/>
          <w:lang w:eastAsia="ru-RU"/>
        </w:rPr>
        <w:t>соответствие обеспечения исполнения контракта (банковской гарантии) требованиям Закона № 44-ФЗ в случае, если обеспечением исполнения контракта является банковская гарантия;</w:t>
      </w:r>
    </w:p>
    <w:p w:rsidR="002F229A" w:rsidRPr="00FD084A" w:rsidRDefault="00304F43" w:rsidP="002F229A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napToGrid w:val="0"/>
          <w:szCs w:val="28"/>
          <w:lang w:eastAsia="ru-RU"/>
        </w:rPr>
        <w:t xml:space="preserve">- </w:t>
      </w:r>
      <w:r w:rsidR="002F229A" w:rsidRPr="00FD084A">
        <w:rPr>
          <w:rFonts w:eastAsia="Calibri"/>
          <w:snapToGrid w:val="0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="002F229A" w:rsidRPr="00FD084A">
        <w:rPr>
          <w:rFonts w:eastAsia="Calibri"/>
          <w:szCs w:val="28"/>
          <w:lang w:eastAsia="ru-RU"/>
        </w:rPr>
        <w:t xml:space="preserve">внесенных в качестве обеспечения заявок. </w:t>
      </w:r>
    </w:p>
    <w:p w:rsidR="002F229A" w:rsidRPr="00FD084A" w:rsidRDefault="002F229A" w:rsidP="002F229A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napToGrid w:val="0"/>
          <w:szCs w:val="28"/>
          <w:lang w:eastAsia="ru-RU"/>
        </w:rPr>
        <w:t>4.</w:t>
      </w:r>
      <w:r w:rsidR="001C0BF3" w:rsidRPr="00FD084A">
        <w:rPr>
          <w:snapToGrid w:val="0"/>
          <w:szCs w:val="28"/>
          <w:lang w:eastAsia="ru-RU"/>
        </w:rPr>
        <w:t>7</w:t>
      </w:r>
      <w:r w:rsidRPr="00FD084A">
        <w:rPr>
          <w:snapToGrid w:val="0"/>
          <w:szCs w:val="28"/>
          <w:lang w:eastAsia="ru-RU"/>
        </w:rPr>
        <w:t>.3.</w:t>
      </w:r>
      <w:r w:rsidR="008B2380" w:rsidRPr="00FD084A">
        <w:rPr>
          <w:snapToGrid w:val="0"/>
          <w:szCs w:val="28"/>
          <w:lang w:eastAsia="ru-RU"/>
        </w:rPr>
        <w:t>1.</w:t>
      </w:r>
      <w:r w:rsidRPr="00FD084A">
        <w:rPr>
          <w:snapToGrid w:val="0"/>
          <w:szCs w:val="28"/>
          <w:lang w:eastAsia="ru-RU"/>
        </w:rPr>
        <w:t xml:space="preserve"> При осуществлении анализа оценива</w:t>
      </w:r>
      <w:r w:rsidR="00304F43" w:rsidRPr="00FD084A">
        <w:rPr>
          <w:snapToGrid w:val="0"/>
          <w:szCs w:val="28"/>
          <w:lang w:eastAsia="ru-RU"/>
        </w:rPr>
        <w:t>е</w:t>
      </w:r>
      <w:r w:rsidRPr="00FD084A">
        <w:rPr>
          <w:snapToGrid w:val="0"/>
          <w:szCs w:val="28"/>
          <w:lang w:eastAsia="ru-RU"/>
        </w:rPr>
        <w:t>т</w:t>
      </w:r>
      <w:r w:rsidR="00304F43" w:rsidRPr="00FD084A">
        <w:rPr>
          <w:snapToGrid w:val="0"/>
          <w:szCs w:val="28"/>
          <w:lang w:eastAsia="ru-RU"/>
        </w:rPr>
        <w:t>ся</w:t>
      </w:r>
      <w:r w:rsidRPr="00FD084A">
        <w:rPr>
          <w:snapToGrid w:val="0"/>
          <w:szCs w:val="28"/>
          <w:lang w:eastAsia="ru-RU"/>
        </w:rPr>
        <w:t xml:space="preserve"> соблюдение объектом аудита </w:t>
      </w:r>
      <w:r w:rsidR="00304F43" w:rsidRPr="00FD084A">
        <w:rPr>
          <w:snapToGrid w:val="0"/>
          <w:szCs w:val="28"/>
          <w:lang w:eastAsia="ru-RU"/>
        </w:rPr>
        <w:t>в сфере  закупок</w:t>
      </w:r>
      <w:r w:rsidRPr="00FD084A">
        <w:rPr>
          <w:snapToGrid w:val="0"/>
          <w:szCs w:val="28"/>
          <w:lang w:eastAsia="ru-RU"/>
        </w:rPr>
        <w:t xml:space="preserve">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A4135E" w:rsidRPr="00FD084A" w:rsidRDefault="00A4135E" w:rsidP="008B2380">
      <w:pPr>
        <w:autoSpaceDE w:val="0"/>
        <w:autoSpaceDN w:val="0"/>
        <w:adjustRightInd w:val="0"/>
        <w:spacing w:line="240" w:lineRule="auto"/>
        <w:rPr>
          <w:snapToGrid w:val="0"/>
          <w:szCs w:val="28"/>
          <w:lang w:eastAsia="ru-RU"/>
        </w:rPr>
      </w:pPr>
      <w:r w:rsidRPr="00FD084A">
        <w:rPr>
          <w:szCs w:val="28"/>
          <w:lang w:eastAsia="ru-RU"/>
        </w:rPr>
        <w:t>4.</w:t>
      </w:r>
      <w:r w:rsidR="001C0BF3" w:rsidRPr="00FD084A">
        <w:rPr>
          <w:szCs w:val="28"/>
          <w:lang w:eastAsia="ru-RU"/>
        </w:rPr>
        <w:t>7</w:t>
      </w:r>
      <w:r w:rsidRPr="00FD084A">
        <w:rPr>
          <w:szCs w:val="28"/>
          <w:lang w:eastAsia="ru-RU"/>
        </w:rPr>
        <w:t>.4.</w:t>
      </w:r>
      <w:r w:rsidRPr="00FD084A">
        <w:rPr>
          <w:snapToGrid w:val="0"/>
          <w:szCs w:val="28"/>
          <w:lang w:eastAsia="ru-RU"/>
        </w:rPr>
        <w:t xml:space="preserve"> В ходе проверки </w:t>
      </w:r>
      <w:r w:rsidRPr="00FD084A">
        <w:rPr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Pr="00FD084A">
        <w:rPr>
          <w:snapToGrid w:val="0"/>
          <w:szCs w:val="28"/>
          <w:lang w:eastAsia="ru-RU"/>
        </w:rPr>
        <w:t>осуществляются контрольные действия в отношении документации объекта аудита в сфере закупок по исполнению контрактов и в отношении полученных результатов</w:t>
      </w:r>
      <w:r w:rsidR="008B2380" w:rsidRPr="00FD084A">
        <w:rPr>
          <w:snapToGrid w:val="0"/>
          <w:szCs w:val="28"/>
          <w:lang w:eastAsia="ru-RU"/>
        </w:rPr>
        <w:t xml:space="preserve"> закупки товара, работы, услуги и </w:t>
      </w:r>
      <w:r w:rsidR="00ED6654" w:rsidRPr="00FD084A">
        <w:rPr>
          <w:rFonts w:eastAsia="Calibri"/>
          <w:szCs w:val="28"/>
        </w:rPr>
        <w:t>устанавливается</w:t>
      </w:r>
      <w:r w:rsidRPr="00FD084A">
        <w:rPr>
          <w:snapToGrid w:val="0"/>
          <w:szCs w:val="28"/>
          <w:lang w:eastAsia="ru-RU"/>
        </w:rPr>
        <w:t xml:space="preserve">: 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FD084A">
        <w:rPr>
          <w:bCs/>
          <w:szCs w:val="28"/>
          <w:lang w:eastAsia="ru-RU"/>
        </w:rPr>
        <w:t xml:space="preserve">- </w:t>
      </w:r>
      <w:r w:rsidR="00A4135E" w:rsidRPr="00FD084A">
        <w:rPr>
          <w:bCs/>
          <w:szCs w:val="28"/>
          <w:lang w:eastAsia="ru-RU"/>
        </w:rPr>
        <w:t xml:space="preserve">своевременность размещения информации о контрактах </w:t>
      </w:r>
      <w:r w:rsidR="00A4135E" w:rsidRPr="00FD084A">
        <w:rPr>
          <w:szCs w:val="28"/>
          <w:lang w:eastAsia="ru-RU"/>
        </w:rPr>
        <w:t xml:space="preserve">в единой информационной системе в сфере закупок (в том числе в </w:t>
      </w:r>
      <w:r w:rsidR="00A4135E" w:rsidRPr="00FD084A">
        <w:rPr>
          <w:bCs/>
          <w:szCs w:val="28"/>
          <w:lang w:eastAsia="ru-RU"/>
        </w:rPr>
        <w:t>реестре контрактов);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>наличие заключения эксперта (или экспертной организации);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>законность и действенность способов обеспечения исполнения контракта;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lastRenderedPageBreak/>
        <w:t xml:space="preserve">- </w:t>
      </w:r>
      <w:r w:rsidR="00A4135E" w:rsidRPr="00FD084A">
        <w:rPr>
          <w:rFonts w:eastAsia="Calibri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 xml:space="preserve">обоснованность применения (или неприменения) объектом аудита </w:t>
      </w:r>
      <w:r w:rsidRPr="00FD084A">
        <w:rPr>
          <w:rFonts w:eastAsia="Calibri"/>
          <w:szCs w:val="28"/>
          <w:lang w:eastAsia="ru-RU"/>
        </w:rPr>
        <w:t>в сфере закупок</w:t>
      </w:r>
      <w:r w:rsidR="00A4135E" w:rsidRPr="00FD084A">
        <w:rPr>
          <w:rFonts w:eastAsia="Calibri"/>
          <w:szCs w:val="28"/>
          <w:lang w:eastAsia="ru-RU"/>
        </w:rPr>
        <w:t xml:space="preserve">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="00A4135E" w:rsidRPr="00FD084A">
        <w:t xml:space="preserve"> (</w:t>
      </w:r>
      <w:r w:rsidR="00A4135E" w:rsidRPr="00FD084A">
        <w:rPr>
          <w:rFonts w:eastAsia="Calibri"/>
          <w:szCs w:val="28"/>
          <w:lang w:eastAsia="ru-RU"/>
        </w:rPr>
        <w:t>за исключением случаев, когда размещение отчета не предусмотрено Законом № 44-ФЗ);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 xml:space="preserve">отсутствие нарушений порядка оплаты товаров (работ, услуг) по контракту; 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>своевременность, полнот</w:t>
      </w:r>
      <w:r w:rsidR="00415F8D" w:rsidRPr="00FD084A">
        <w:rPr>
          <w:rFonts w:eastAsia="Calibri"/>
          <w:szCs w:val="28"/>
          <w:lang w:eastAsia="ru-RU"/>
        </w:rPr>
        <w:t>а</w:t>
      </w:r>
      <w:r w:rsidR="00A4135E" w:rsidRPr="00FD084A">
        <w:rPr>
          <w:rFonts w:eastAsia="Calibri"/>
          <w:szCs w:val="28"/>
          <w:lang w:eastAsia="ru-RU"/>
        </w:rPr>
        <w:t xml:space="preserve">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A4135E" w:rsidRPr="00FD084A" w:rsidRDefault="00ED6654" w:rsidP="00A4135E">
      <w:pPr>
        <w:autoSpaceDE w:val="0"/>
        <w:autoSpaceDN w:val="0"/>
        <w:adjustRightInd w:val="0"/>
        <w:spacing w:line="240" w:lineRule="auto"/>
        <w:rPr>
          <w:rFonts w:eastAsia="Calibri"/>
          <w:strike/>
          <w:szCs w:val="28"/>
          <w:lang w:eastAsia="ru-RU"/>
        </w:rPr>
      </w:pPr>
      <w:r w:rsidRPr="00FD084A">
        <w:rPr>
          <w:rFonts w:eastAsia="Calibri"/>
          <w:szCs w:val="28"/>
          <w:lang w:eastAsia="ru-RU"/>
        </w:rPr>
        <w:t xml:space="preserve">- </w:t>
      </w:r>
      <w:r w:rsidR="00A4135E" w:rsidRPr="00FD084A">
        <w:rPr>
          <w:rFonts w:eastAsia="Calibri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9112B0" w:rsidRPr="00FD084A" w:rsidRDefault="00FD084A" w:rsidP="00FD084A">
      <w:pPr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1A331B" w:rsidRPr="00FD084A">
        <w:rPr>
          <w:szCs w:val="28"/>
        </w:rPr>
        <w:t>4.</w:t>
      </w:r>
      <w:r w:rsidR="001C0BF3" w:rsidRPr="00FD084A">
        <w:rPr>
          <w:szCs w:val="28"/>
        </w:rPr>
        <w:t>8</w:t>
      </w:r>
      <w:r w:rsidR="001A331B" w:rsidRPr="00FD084A">
        <w:rPr>
          <w:szCs w:val="28"/>
        </w:rPr>
        <w:t xml:space="preserve">. </w:t>
      </w:r>
      <w:r w:rsidR="009112B0" w:rsidRPr="00FD084A">
        <w:rPr>
          <w:szCs w:val="28"/>
        </w:rPr>
        <w:t>Формирование доказательств</w:t>
      </w:r>
      <w:r w:rsidR="009218DA" w:rsidRPr="00FD084A">
        <w:rPr>
          <w:szCs w:val="28"/>
        </w:rPr>
        <w:t>,</w:t>
      </w:r>
      <w:r w:rsidR="009112B0" w:rsidRPr="00FD084A">
        <w:rPr>
          <w:szCs w:val="28"/>
        </w:rPr>
        <w:t xml:space="preserve"> оформление акта</w:t>
      </w:r>
      <w:r w:rsidR="009218DA" w:rsidRPr="00FD084A">
        <w:rPr>
          <w:szCs w:val="28"/>
        </w:rPr>
        <w:t xml:space="preserve"> проверки</w:t>
      </w:r>
      <w:r w:rsidR="009112B0" w:rsidRPr="00FD084A">
        <w:rPr>
          <w:szCs w:val="28"/>
        </w:rPr>
        <w:t xml:space="preserve"> производится в соответствии с соответствующими положениями СФК 01, СФК 08.</w:t>
      </w:r>
    </w:p>
    <w:p w:rsidR="009112B0" w:rsidRPr="009112B0" w:rsidRDefault="009112B0" w:rsidP="009112B0">
      <w:pPr>
        <w:widowControl w:val="0"/>
        <w:spacing w:line="240" w:lineRule="auto"/>
        <w:ind w:firstLine="0"/>
        <w:rPr>
          <w:szCs w:val="28"/>
        </w:rPr>
      </w:pPr>
    </w:p>
    <w:p w:rsidR="00C01ED1" w:rsidRPr="00552E3F" w:rsidRDefault="00575534" w:rsidP="00110C5C">
      <w:pPr>
        <w:pStyle w:val="310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center"/>
        <w:rPr>
          <w:b/>
          <w:bCs/>
          <w:szCs w:val="28"/>
        </w:rPr>
      </w:pPr>
      <w:r w:rsidRPr="00552E3F">
        <w:rPr>
          <w:b/>
          <w:bCs/>
          <w:szCs w:val="28"/>
        </w:rPr>
        <w:t>Оформление</w:t>
      </w:r>
      <w:r w:rsidR="00A32BE5" w:rsidRPr="00552E3F">
        <w:rPr>
          <w:b/>
          <w:bCs/>
          <w:szCs w:val="28"/>
        </w:rPr>
        <w:t xml:space="preserve"> результатов</w:t>
      </w:r>
      <w:r w:rsidR="00F77763" w:rsidRPr="00552E3F">
        <w:rPr>
          <w:b/>
          <w:bCs/>
          <w:szCs w:val="28"/>
        </w:rPr>
        <w:t xml:space="preserve"> </w:t>
      </w:r>
      <w:r w:rsidR="000D46A7" w:rsidRPr="00552E3F">
        <w:rPr>
          <w:b/>
          <w:bCs/>
          <w:szCs w:val="28"/>
        </w:rPr>
        <w:t>а</w:t>
      </w:r>
      <w:r w:rsidR="00A32BE5" w:rsidRPr="00552E3F">
        <w:rPr>
          <w:b/>
          <w:bCs/>
          <w:szCs w:val="28"/>
        </w:rPr>
        <w:t>удита</w:t>
      </w:r>
      <w:r w:rsidR="000D46A7" w:rsidRPr="00552E3F">
        <w:rPr>
          <w:b/>
          <w:bCs/>
          <w:szCs w:val="28"/>
        </w:rPr>
        <w:t xml:space="preserve"> в сфере закупок</w:t>
      </w:r>
    </w:p>
    <w:p w:rsidR="000D46A7" w:rsidRPr="00552E3F" w:rsidRDefault="000D46A7" w:rsidP="000D46A7">
      <w:pPr>
        <w:pStyle w:val="310"/>
        <w:spacing w:line="240" w:lineRule="auto"/>
        <w:ind w:firstLine="0"/>
        <w:jc w:val="center"/>
        <w:rPr>
          <w:rFonts w:cs="Calibri"/>
          <w:szCs w:val="28"/>
        </w:rPr>
      </w:pPr>
    </w:p>
    <w:p w:rsidR="009218DA" w:rsidRPr="009218DA" w:rsidRDefault="00F77763" w:rsidP="00110C5C">
      <w:pPr>
        <w:pStyle w:val="310"/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rPr>
          <w:rFonts w:cs="Calibri"/>
          <w:szCs w:val="28"/>
        </w:rPr>
      </w:pPr>
      <w:r w:rsidRPr="009218DA">
        <w:rPr>
          <w:szCs w:val="28"/>
        </w:rPr>
        <w:t xml:space="preserve">Этап оформления результатов аудита в сфере закупок заключается в подготовке выводов и предложений (рекомендаций), которые отражаются в отчете </w:t>
      </w:r>
      <w:r w:rsidR="00EE0F31" w:rsidRPr="009218DA">
        <w:rPr>
          <w:szCs w:val="28"/>
        </w:rPr>
        <w:t xml:space="preserve">(заключении) </w:t>
      </w:r>
      <w:r w:rsidRPr="009218DA">
        <w:rPr>
          <w:szCs w:val="28"/>
        </w:rPr>
        <w:t xml:space="preserve">о результатах аудита в сфере закупок или </w:t>
      </w:r>
      <w:r w:rsidR="009218DA" w:rsidRPr="009218DA">
        <w:rPr>
          <w:szCs w:val="28"/>
        </w:rPr>
        <w:t>иного</w:t>
      </w:r>
      <w:r w:rsidR="009218DA">
        <w:rPr>
          <w:szCs w:val="28"/>
        </w:rPr>
        <w:t xml:space="preserve"> мероприятия.</w:t>
      </w:r>
    </w:p>
    <w:p w:rsidR="00FC4A23" w:rsidRPr="00802925" w:rsidRDefault="00F77763" w:rsidP="00110C5C">
      <w:pPr>
        <w:pStyle w:val="310"/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rPr>
          <w:rFonts w:cs="Calibri"/>
          <w:szCs w:val="28"/>
        </w:rPr>
      </w:pPr>
      <w:proofErr w:type="gramStart"/>
      <w:r w:rsidRPr="009218DA">
        <w:rPr>
          <w:rFonts w:cs="Calibri"/>
          <w:szCs w:val="28"/>
        </w:rPr>
        <w:t xml:space="preserve">В </w:t>
      </w:r>
      <w:r w:rsidR="0016549E" w:rsidRPr="009218DA">
        <w:rPr>
          <w:rFonts w:cs="Calibri"/>
          <w:szCs w:val="28"/>
        </w:rPr>
        <w:t xml:space="preserve">отчете </w:t>
      </w:r>
      <w:r w:rsidR="00D90213" w:rsidRPr="009218DA">
        <w:rPr>
          <w:rFonts w:cs="Calibri"/>
          <w:szCs w:val="28"/>
        </w:rPr>
        <w:t xml:space="preserve">(заключении) </w:t>
      </w:r>
      <w:r w:rsidR="0016549E" w:rsidRPr="009218DA">
        <w:rPr>
          <w:rFonts w:cs="Calibri"/>
          <w:szCs w:val="28"/>
        </w:rPr>
        <w:t>о результатах</w:t>
      </w:r>
      <w:r w:rsidR="00EE0F31" w:rsidRPr="009218DA">
        <w:rPr>
          <w:rFonts w:cs="Calibri"/>
          <w:szCs w:val="28"/>
        </w:rPr>
        <w:t xml:space="preserve"> </w:t>
      </w:r>
      <w:r w:rsidR="0016549E" w:rsidRPr="009218DA">
        <w:rPr>
          <w:rFonts w:cs="Calibri"/>
          <w:szCs w:val="28"/>
        </w:rPr>
        <w:t xml:space="preserve">аудита в </w:t>
      </w:r>
      <w:r w:rsidR="00EE0F31" w:rsidRPr="009218DA">
        <w:rPr>
          <w:rFonts w:cs="Calibri"/>
          <w:szCs w:val="28"/>
        </w:rPr>
        <w:t xml:space="preserve"> </w:t>
      </w:r>
      <w:r w:rsidR="0016549E" w:rsidRPr="009218DA">
        <w:rPr>
          <w:rFonts w:cs="Calibri"/>
          <w:szCs w:val="28"/>
        </w:rPr>
        <w:t>сфере закупок</w:t>
      </w:r>
      <w:r w:rsidR="00D90213" w:rsidRPr="009218DA">
        <w:rPr>
          <w:rFonts w:cs="Calibri"/>
          <w:szCs w:val="28"/>
        </w:rPr>
        <w:t xml:space="preserve"> </w:t>
      </w:r>
      <w:r w:rsidRPr="009218DA">
        <w:rPr>
          <w:rFonts w:cs="Calibri"/>
          <w:szCs w:val="28"/>
        </w:rPr>
        <w:t>должн</w:t>
      </w:r>
      <w:r w:rsidR="00FC4A23" w:rsidRPr="009218DA">
        <w:rPr>
          <w:rFonts w:cs="Calibri"/>
          <w:szCs w:val="28"/>
        </w:rPr>
        <w:t>а</w:t>
      </w:r>
      <w:r w:rsidRPr="009218DA">
        <w:rPr>
          <w:rFonts w:cs="Calibri"/>
          <w:szCs w:val="28"/>
        </w:rPr>
        <w:t xml:space="preserve"> содержаться</w:t>
      </w:r>
      <w:r w:rsidR="0016549E" w:rsidRPr="009218DA">
        <w:rPr>
          <w:rFonts w:cs="Calibri"/>
          <w:szCs w:val="28"/>
        </w:rPr>
        <w:t xml:space="preserve"> </w:t>
      </w:r>
      <w:r w:rsidR="00FC4A23" w:rsidRPr="009218DA">
        <w:rPr>
          <w:szCs w:val="28"/>
        </w:rPr>
        <w:t xml:space="preserve">информация о </w:t>
      </w:r>
      <w:r w:rsidR="00FC4A23" w:rsidRPr="009218DA">
        <w:rPr>
          <w:rFonts w:eastAsia="Calibri"/>
          <w:szCs w:val="28"/>
          <w:lang w:eastAsia="en-US"/>
        </w:rPr>
        <w:t>законности, целесообразности, обоснованности, своевременности, эффективности и результативности использования средств на закупки</w:t>
      </w:r>
      <w:r w:rsidR="00FC4A23" w:rsidRPr="009218DA">
        <w:rPr>
          <w:szCs w:val="28"/>
        </w:rPr>
        <w:t>, выявленные отклонения, нарушения и недостатки, их причины,  выводы и предложения (рекомендации) по результатам аудита в сфере закупок, направленные на их устранение</w:t>
      </w:r>
      <w:r w:rsidR="00A57385" w:rsidRPr="009218DA">
        <w:rPr>
          <w:szCs w:val="28"/>
        </w:rPr>
        <w:t>,</w:t>
      </w:r>
      <w:r w:rsidR="00FC4A23" w:rsidRPr="009218DA">
        <w:rPr>
          <w:szCs w:val="28"/>
        </w:rPr>
        <w:t xml:space="preserve"> </w:t>
      </w:r>
      <w:r w:rsidR="00A57385" w:rsidRPr="009218DA">
        <w:rPr>
          <w:szCs w:val="28"/>
        </w:rPr>
        <w:t>н</w:t>
      </w:r>
      <w:r w:rsidR="00FC4A23" w:rsidRPr="009218DA">
        <w:rPr>
          <w:rFonts w:eastAsia="Calibri"/>
          <w:szCs w:val="28"/>
          <w:lang w:eastAsia="en-US"/>
        </w:rPr>
        <w:t>а совершенствование деятельности объектов аудита в сфере закупок и контрактной системы в сфере закупок в</w:t>
      </w:r>
      <w:proofErr w:type="gramEnd"/>
      <w:r w:rsidR="00FC4A23" w:rsidRPr="009218DA">
        <w:rPr>
          <w:rFonts w:eastAsia="Calibri"/>
          <w:szCs w:val="28"/>
          <w:lang w:eastAsia="en-US"/>
        </w:rPr>
        <w:t xml:space="preserve"> </w:t>
      </w:r>
      <w:proofErr w:type="gramStart"/>
      <w:r w:rsidR="00FC4A23" w:rsidRPr="009218DA">
        <w:rPr>
          <w:rFonts w:eastAsia="Calibri"/>
          <w:szCs w:val="28"/>
          <w:lang w:eastAsia="en-US"/>
        </w:rPr>
        <w:t>целом</w:t>
      </w:r>
      <w:proofErr w:type="gramEnd"/>
      <w:r w:rsidR="00FC4A23" w:rsidRPr="009218DA">
        <w:rPr>
          <w:rFonts w:eastAsia="Calibri"/>
          <w:szCs w:val="28"/>
          <w:lang w:eastAsia="en-US"/>
        </w:rPr>
        <w:t>.</w:t>
      </w:r>
    </w:p>
    <w:p w:rsidR="0016549E" w:rsidRDefault="0016549E" w:rsidP="00110C5C">
      <w:pPr>
        <w:pStyle w:val="310"/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rPr>
          <w:rFonts w:cs="Calibri"/>
          <w:szCs w:val="28"/>
        </w:rPr>
      </w:pPr>
      <w:r w:rsidRPr="00802925">
        <w:rPr>
          <w:rFonts w:cs="Calibri"/>
          <w:szCs w:val="28"/>
        </w:rPr>
        <w:t xml:space="preserve">Предварительное согласование, рассмотрение и утверждение подготовленного проекта отчета </w:t>
      </w:r>
      <w:r w:rsidR="00B641E5" w:rsidRPr="00802925">
        <w:rPr>
          <w:rFonts w:cs="Calibri"/>
          <w:szCs w:val="28"/>
        </w:rPr>
        <w:t xml:space="preserve">(заключения) </w:t>
      </w:r>
      <w:r w:rsidRPr="00802925">
        <w:rPr>
          <w:rFonts w:cs="Calibri"/>
          <w:szCs w:val="28"/>
        </w:rPr>
        <w:t xml:space="preserve">о результатах аудита </w:t>
      </w:r>
      <w:r w:rsidR="00C94521" w:rsidRPr="00802925">
        <w:rPr>
          <w:rFonts w:cs="Calibri"/>
          <w:szCs w:val="28"/>
        </w:rPr>
        <w:t xml:space="preserve">в сфере закупок </w:t>
      </w:r>
      <w:r w:rsidRPr="00802925">
        <w:rPr>
          <w:rFonts w:cs="Calibri"/>
          <w:szCs w:val="28"/>
        </w:rPr>
        <w:t xml:space="preserve">проводится в соответствии с </w:t>
      </w:r>
      <w:r w:rsidRPr="00802925">
        <w:rPr>
          <w:szCs w:val="28"/>
        </w:rPr>
        <w:t>СФК 01</w:t>
      </w:r>
      <w:r w:rsidR="00FE20E6" w:rsidRPr="00802925">
        <w:rPr>
          <w:szCs w:val="28"/>
        </w:rPr>
        <w:t xml:space="preserve"> и СФК 08</w:t>
      </w:r>
      <w:r w:rsidRPr="00802925">
        <w:rPr>
          <w:rFonts w:cs="Calibri"/>
          <w:szCs w:val="28"/>
        </w:rPr>
        <w:t>.</w:t>
      </w:r>
    </w:p>
    <w:p w:rsidR="005171BB" w:rsidRPr="00802925" w:rsidRDefault="005171BB" w:rsidP="00110C5C">
      <w:pPr>
        <w:pStyle w:val="310"/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rPr>
          <w:rFonts w:cs="Calibri"/>
          <w:szCs w:val="28"/>
        </w:rPr>
      </w:pPr>
      <w:r w:rsidRPr="00802925">
        <w:rPr>
          <w:szCs w:val="28"/>
        </w:rPr>
        <w:t>П</w:t>
      </w:r>
      <w:r w:rsidRPr="00802925">
        <w:rPr>
          <w:rFonts w:eastAsia="Calibri"/>
          <w:szCs w:val="28"/>
        </w:rPr>
        <w:t xml:space="preserve">о результатам проведения аудита </w:t>
      </w:r>
      <w:r w:rsidR="00772D36" w:rsidRPr="00802925">
        <w:rPr>
          <w:rFonts w:eastAsia="Calibri"/>
          <w:szCs w:val="28"/>
        </w:rPr>
        <w:t xml:space="preserve">в сфере закупок оформляются и направляются документы </w:t>
      </w:r>
      <w:r w:rsidRPr="00802925">
        <w:rPr>
          <w:szCs w:val="28"/>
        </w:rPr>
        <w:t>в соответствии с порядк</w:t>
      </w:r>
      <w:r w:rsidR="00D90213" w:rsidRPr="00802925">
        <w:rPr>
          <w:szCs w:val="28"/>
        </w:rPr>
        <w:t>ом</w:t>
      </w:r>
      <w:r w:rsidRPr="00802925">
        <w:rPr>
          <w:szCs w:val="28"/>
        </w:rPr>
        <w:t>, установленным в СФК 01</w:t>
      </w:r>
      <w:r w:rsidR="00772D36" w:rsidRPr="00802925">
        <w:rPr>
          <w:szCs w:val="28"/>
        </w:rPr>
        <w:t xml:space="preserve"> и СФК 08.</w:t>
      </w:r>
    </w:p>
    <w:p w:rsidR="00F77763" w:rsidRPr="005E0BC8" w:rsidRDefault="00772D36" w:rsidP="00110C5C">
      <w:pPr>
        <w:pStyle w:val="310"/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rPr>
          <w:rFonts w:cs="Calibri"/>
          <w:szCs w:val="28"/>
        </w:rPr>
      </w:pPr>
      <w:r w:rsidRPr="00802925">
        <w:rPr>
          <w:kern w:val="0"/>
          <w:szCs w:val="28"/>
          <w:lang w:eastAsia="ru-RU"/>
        </w:rPr>
        <w:t xml:space="preserve">В случае </w:t>
      </w:r>
      <w:r w:rsidR="008C0B42" w:rsidRPr="00802925">
        <w:rPr>
          <w:kern w:val="0"/>
          <w:szCs w:val="28"/>
          <w:lang w:eastAsia="ru-RU"/>
        </w:rPr>
        <w:t xml:space="preserve">установления </w:t>
      </w:r>
      <w:r w:rsidRPr="00802925">
        <w:rPr>
          <w:kern w:val="0"/>
          <w:szCs w:val="28"/>
          <w:lang w:eastAsia="ru-RU"/>
        </w:rPr>
        <w:t xml:space="preserve">в ходе проведения аудита в сфере закупок </w:t>
      </w:r>
      <w:r w:rsidRPr="00802925">
        <w:rPr>
          <w:kern w:val="0"/>
          <w:szCs w:val="28"/>
          <w:lang w:eastAsia="ru-RU"/>
        </w:rPr>
        <w:lastRenderedPageBreak/>
        <w:t>нарушени</w:t>
      </w:r>
      <w:r w:rsidR="008C0B42" w:rsidRPr="00802925">
        <w:rPr>
          <w:kern w:val="0"/>
          <w:szCs w:val="28"/>
          <w:lang w:eastAsia="ru-RU"/>
        </w:rPr>
        <w:t>й</w:t>
      </w:r>
      <w:r w:rsidRPr="00802925">
        <w:rPr>
          <w:kern w:val="0"/>
          <w:szCs w:val="28"/>
          <w:lang w:eastAsia="ru-RU"/>
        </w:rPr>
        <w:t xml:space="preserve"> законодательства о контрактной системе, содержащих признаки административных правонарушени</w:t>
      </w:r>
      <w:r w:rsidR="008C0B42" w:rsidRPr="00802925">
        <w:rPr>
          <w:kern w:val="0"/>
          <w:szCs w:val="28"/>
          <w:lang w:eastAsia="ru-RU"/>
        </w:rPr>
        <w:t>й,</w:t>
      </w:r>
      <w:r w:rsidR="00D77351">
        <w:rPr>
          <w:kern w:val="0"/>
          <w:szCs w:val="28"/>
          <w:lang w:eastAsia="ru-RU"/>
        </w:rPr>
        <w:t xml:space="preserve"> преступлений,</w:t>
      </w:r>
      <w:r w:rsidR="008C0B42" w:rsidRPr="00802925">
        <w:rPr>
          <w:kern w:val="0"/>
          <w:szCs w:val="28"/>
          <w:lang w:eastAsia="ru-RU"/>
        </w:rPr>
        <w:t xml:space="preserve"> соответствующие информационные письма (обращения) </w:t>
      </w:r>
      <w:r w:rsidRPr="00802925">
        <w:rPr>
          <w:kern w:val="0"/>
          <w:szCs w:val="28"/>
          <w:lang w:eastAsia="ru-RU"/>
        </w:rPr>
        <w:t xml:space="preserve">направляются в </w:t>
      </w:r>
      <w:r w:rsidR="008C0B42" w:rsidRPr="00802925">
        <w:rPr>
          <w:szCs w:val="28"/>
        </w:rPr>
        <w:t>органы прокуратуры и (или) иные правоохранительные органы, в уполномоченные и компетентные органы, осуществляющие контроль в сфере закупок.</w:t>
      </w:r>
    </w:p>
    <w:p w:rsidR="005E0BC8" w:rsidRPr="00FD084A" w:rsidRDefault="005E0BC8" w:rsidP="00110C5C">
      <w:pPr>
        <w:pStyle w:val="310"/>
        <w:numPr>
          <w:ilvl w:val="1"/>
          <w:numId w:val="18"/>
        </w:numPr>
        <w:tabs>
          <w:tab w:val="left" w:pos="1276"/>
        </w:tabs>
        <w:spacing w:line="100" w:lineRule="atLeast"/>
        <w:ind w:left="0" w:firstLine="709"/>
        <w:rPr>
          <w:rFonts w:cs="Calibri"/>
          <w:szCs w:val="28"/>
        </w:rPr>
      </w:pPr>
      <w:proofErr w:type="gramStart"/>
      <w:r w:rsidRPr="00FD084A">
        <w:rPr>
          <w:szCs w:val="28"/>
        </w:rPr>
        <w:t xml:space="preserve">Контроль </w:t>
      </w:r>
      <w:r w:rsidR="002D3CBC" w:rsidRPr="00FD084A">
        <w:rPr>
          <w:szCs w:val="28"/>
        </w:rPr>
        <w:t>за</w:t>
      </w:r>
      <w:proofErr w:type="gramEnd"/>
      <w:r w:rsidR="002D3CBC" w:rsidRPr="00FD084A">
        <w:rPr>
          <w:szCs w:val="28"/>
        </w:rPr>
        <w:t xml:space="preserve"> </w:t>
      </w:r>
      <w:r w:rsidRPr="00FD084A">
        <w:rPr>
          <w:szCs w:val="28"/>
        </w:rPr>
        <w:t>реализаци</w:t>
      </w:r>
      <w:r w:rsidR="002D3CBC" w:rsidRPr="00FD084A">
        <w:rPr>
          <w:szCs w:val="28"/>
        </w:rPr>
        <w:t>ей</w:t>
      </w:r>
      <w:r w:rsidRPr="00FD084A">
        <w:rPr>
          <w:szCs w:val="28"/>
        </w:rPr>
        <w:t xml:space="preserve"> результатов</w:t>
      </w:r>
      <w:r w:rsidR="00A27756" w:rsidRPr="00FD084A">
        <w:rPr>
          <w:szCs w:val="28"/>
        </w:rPr>
        <w:t xml:space="preserve"> </w:t>
      </w:r>
      <w:r w:rsidR="002D3CBC" w:rsidRPr="00FD084A">
        <w:rPr>
          <w:szCs w:val="28"/>
        </w:rPr>
        <w:t xml:space="preserve">контрольных или экспертно-аналитических мероприятий в рамках </w:t>
      </w:r>
      <w:r w:rsidR="00A27756" w:rsidRPr="00FD084A">
        <w:rPr>
          <w:szCs w:val="28"/>
        </w:rPr>
        <w:t xml:space="preserve">аудита в сфере закупок осуществляется  в соответствии с </w:t>
      </w:r>
      <w:r w:rsidR="00B53505" w:rsidRPr="00FD084A">
        <w:rPr>
          <w:rFonts w:cs="Calibri"/>
          <w:szCs w:val="28"/>
        </w:rPr>
        <w:t xml:space="preserve">разделом 7 </w:t>
      </w:r>
      <w:r w:rsidR="00FF6713" w:rsidRPr="00FD084A">
        <w:rPr>
          <w:szCs w:val="28"/>
        </w:rPr>
        <w:t>СФК 01 и</w:t>
      </w:r>
      <w:r w:rsidR="00C84BD2" w:rsidRPr="00FD084A">
        <w:rPr>
          <w:szCs w:val="28"/>
        </w:rPr>
        <w:t xml:space="preserve"> разделом 5</w:t>
      </w:r>
      <w:r w:rsidR="00FF6713" w:rsidRPr="00FD084A">
        <w:rPr>
          <w:szCs w:val="28"/>
        </w:rPr>
        <w:t xml:space="preserve"> СФК 08.</w:t>
      </w:r>
    </w:p>
    <w:p w:rsidR="00F77763" w:rsidRPr="00B53505" w:rsidRDefault="00F77763" w:rsidP="000D46A7">
      <w:pPr>
        <w:pStyle w:val="310"/>
        <w:spacing w:line="100" w:lineRule="atLeast"/>
        <w:rPr>
          <w:rFonts w:cs="Calibri"/>
          <w:i/>
          <w:szCs w:val="28"/>
        </w:rPr>
      </w:pPr>
    </w:p>
    <w:p w:rsidR="00D90213" w:rsidRPr="00552E3F" w:rsidRDefault="00AC1953" w:rsidP="00110C5C">
      <w:pPr>
        <w:pStyle w:val="31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Cs w:val="28"/>
        </w:rPr>
      </w:pPr>
      <w:r w:rsidRPr="00552E3F">
        <w:rPr>
          <w:b/>
          <w:bCs/>
          <w:szCs w:val="28"/>
        </w:rPr>
        <w:t>Формирование и размещение обобщенной информации</w:t>
      </w:r>
    </w:p>
    <w:p w:rsidR="00AC1953" w:rsidRPr="00552E3F" w:rsidRDefault="00AC1953" w:rsidP="00D90213">
      <w:pPr>
        <w:pStyle w:val="310"/>
        <w:tabs>
          <w:tab w:val="left" w:pos="284"/>
        </w:tabs>
        <w:spacing w:line="240" w:lineRule="auto"/>
        <w:ind w:firstLine="0"/>
        <w:jc w:val="center"/>
        <w:rPr>
          <w:b/>
          <w:bCs/>
          <w:szCs w:val="28"/>
        </w:rPr>
      </w:pPr>
      <w:r w:rsidRPr="00552E3F">
        <w:rPr>
          <w:b/>
          <w:bCs/>
          <w:szCs w:val="28"/>
        </w:rPr>
        <w:t>о результатах аудита в сфере закупок</w:t>
      </w:r>
    </w:p>
    <w:p w:rsidR="00843AE4" w:rsidRPr="00552E3F" w:rsidRDefault="00843AE4" w:rsidP="00827395">
      <w:pPr>
        <w:pStyle w:val="310"/>
        <w:spacing w:line="100" w:lineRule="atLeast"/>
        <w:rPr>
          <w:szCs w:val="28"/>
        </w:rPr>
      </w:pPr>
    </w:p>
    <w:p w:rsidR="003A0EB8" w:rsidRDefault="003A0EB8" w:rsidP="00110C5C">
      <w:pPr>
        <w:pStyle w:val="310"/>
        <w:numPr>
          <w:ilvl w:val="1"/>
          <w:numId w:val="1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proofErr w:type="gramStart"/>
      <w:r w:rsidRPr="00552E3F">
        <w:rPr>
          <w:szCs w:val="28"/>
        </w:rPr>
        <w:t>Контрольно-счетн</w:t>
      </w:r>
      <w:r w:rsidR="005871BA" w:rsidRPr="00552E3F">
        <w:rPr>
          <w:szCs w:val="28"/>
        </w:rPr>
        <w:t>ая</w:t>
      </w:r>
      <w:r w:rsidRPr="00552E3F">
        <w:rPr>
          <w:szCs w:val="28"/>
        </w:rPr>
        <w:t xml:space="preserve"> палат</w:t>
      </w:r>
      <w:r w:rsidR="005871BA" w:rsidRPr="00552E3F">
        <w:rPr>
          <w:szCs w:val="28"/>
        </w:rPr>
        <w:t>а</w:t>
      </w:r>
      <w:r w:rsidRPr="00552E3F">
        <w:rPr>
          <w:szCs w:val="28"/>
        </w:rPr>
        <w:t xml:space="preserve"> обобща</w:t>
      </w:r>
      <w:r w:rsidR="005871BA" w:rsidRPr="00552E3F">
        <w:rPr>
          <w:szCs w:val="28"/>
        </w:rPr>
        <w:t>е</w:t>
      </w:r>
      <w:r w:rsidRPr="00552E3F">
        <w:rPr>
          <w:szCs w:val="28"/>
        </w:rPr>
        <w:t>т результаты проведения аудита в сфере закупок, в том числе устанавливает выявленные отклонения, нарушения и недостатки и их причины, подготавливает предложения (рекомендации),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  <w:proofErr w:type="gramEnd"/>
    </w:p>
    <w:p w:rsidR="0026367A" w:rsidRPr="00802925" w:rsidRDefault="0026367A" w:rsidP="00110C5C">
      <w:pPr>
        <w:pStyle w:val="310"/>
        <w:numPr>
          <w:ilvl w:val="1"/>
          <w:numId w:val="18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02925">
        <w:rPr>
          <w:kern w:val="0"/>
          <w:szCs w:val="28"/>
          <w:lang w:eastAsia="ru-RU"/>
        </w:rPr>
        <w:t xml:space="preserve">В обобщенной информации </w:t>
      </w:r>
      <w:r w:rsidR="00255ADC" w:rsidRPr="00802925">
        <w:rPr>
          <w:kern w:val="0"/>
          <w:szCs w:val="28"/>
          <w:lang w:eastAsia="ru-RU"/>
        </w:rPr>
        <w:t xml:space="preserve">о результатах </w:t>
      </w:r>
      <w:r w:rsidR="00450804" w:rsidRPr="00802925">
        <w:rPr>
          <w:kern w:val="0"/>
          <w:szCs w:val="28"/>
          <w:lang w:eastAsia="ru-RU"/>
        </w:rPr>
        <w:t>проведения</w:t>
      </w:r>
      <w:r w:rsidR="00255ADC" w:rsidRPr="00802925">
        <w:rPr>
          <w:kern w:val="0"/>
          <w:szCs w:val="28"/>
          <w:lang w:eastAsia="ru-RU"/>
        </w:rPr>
        <w:t xml:space="preserve"> аудита в сфере закупок </w:t>
      </w:r>
      <w:r w:rsidRPr="00802925">
        <w:rPr>
          <w:kern w:val="0"/>
          <w:szCs w:val="28"/>
          <w:lang w:eastAsia="ru-RU"/>
        </w:rPr>
        <w:t>указыва</w:t>
      </w:r>
      <w:r w:rsidR="00255ADC" w:rsidRPr="00802925">
        <w:rPr>
          <w:kern w:val="0"/>
          <w:szCs w:val="28"/>
          <w:lang w:eastAsia="ru-RU"/>
        </w:rPr>
        <w:t>ю</w:t>
      </w:r>
      <w:r w:rsidRPr="00802925">
        <w:rPr>
          <w:kern w:val="0"/>
          <w:szCs w:val="28"/>
          <w:lang w:eastAsia="ru-RU"/>
        </w:rPr>
        <w:t xml:space="preserve">тся: </w:t>
      </w:r>
    </w:p>
    <w:p w:rsidR="0026367A" w:rsidRPr="004529D6" w:rsidRDefault="0026367A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552E3F">
        <w:rPr>
          <w:kern w:val="0"/>
          <w:szCs w:val="28"/>
          <w:lang w:eastAsia="ru-RU"/>
        </w:rPr>
        <w:t xml:space="preserve">- </w:t>
      </w:r>
      <w:r w:rsidR="008F7F50" w:rsidRPr="004529D6">
        <w:rPr>
          <w:kern w:val="0"/>
          <w:szCs w:val="28"/>
          <w:lang w:eastAsia="ru-RU"/>
        </w:rPr>
        <w:t xml:space="preserve">общее </w:t>
      </w:r>
      <w:r w:rsidRPr="004529D6">
        <w:rPr>
          <w:kern w:val="0"/>
          <w:szCs w:val="28"/>
          <w:lang w:eastAsia="ru-RU"/>
        </w:rPr>
        <w:t xml:space="preserve">количество контрольных и </w:t>
      </w:r>
      <w:r w:rsidR="00255ADC" w:rsidRPr="004529D6">
        <w:rPr>
          <w:kern w:val="0"/>
          <w:szCs w:val="28"/>
          <w:lang w:eastAsia="ru-RU"/>
        </w:rPr>
        <w:t xml:space="preserve">(или) </w:t>
      </w:r>
      <w:r w:rsidRPr="004529D6">
        <w:rPr>
          <w:kern w:val="0"/>
          <w:szCs w:val="28"/>
          <w:lang w:eastAsia="ru-RU"/>
        </w:rPr>
        <w:t xml:space="preserve">экспертно-аналитических мероприятий, в </w:t>
      </w:r>
      <w:r w:rsidR="008F7F50" w:rsidRPr="004529D6">
        <w:rPr>
          <w:kern w:val="0"/>
          <w:szCs w:val="28"/>
          <w:lang w:eastAsia="ru-RU"/>
        </w:rPr>
        <w:t xml:space="preserve">рамках </w:t>
      </w:r>
      <w:r w:rsidRPr="004529D6">
        <w:rPr>
          <w:kern w:val="0"/>
          <w:szCs w:val="28"/>
          <w:lang w:eastAsia="ru-RU"/>
        </w:rPr>
        <w:t xml:space="preserve">которых </w:t>
      </w:r>
      <w:r w:rsidR="008F7F50" w:rsidRPr="004529D6">
        <w:rPr>
          <w:kern w:val="0"/>
          <w:szCs w:val="28"/>
          <w:lang w:eastAsia="ru-RU"/>
        </w:rPr>
        <w:t xml:space="preserve">проводился </w:t>
      </w:r>
      <w:r w:rsidRPr="004529D6">
        <w:rPr>
          <w:kern w:val="0"/>
          <w:szCs w:val="28"/>
          <w:lang w:eastAsia="ru-RU"/>
        </w:rPr>
        <w:t xml:space="preserve">аудит в сфере закупок; </w:t>
      </w:r>
    </w:p>
    <w:p w:rsidR="0026367A" w:rsidRPr="004529D6" w:rsidRDefault="0026367A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t xml:space="preserve">- </w:t>
      </w:r>
      <w:r w:rsidR="008F7F50" w:rsidRPr="004529D6">
        <w:rPr>
          <w:kern w:val="0"/>
          <w:szCs w:val="28"/>
          <w:lang w:eastAsia="ru-RU"/>
        </w:rPr>
        <w:t xml:space="preserve">общее </w:t>
      </w:r>
      <w:r w:rsidRPr="004529D6">
        <w:rPr>
          <w:kern w:val="0"/>
          <w:szCs w:val="28"/>
          <w:lang w:eastAsia="ru-RU"/>
        </w:rPr>
        <w:t xml:space="preserve">количество </w:t>
      </w:r>
      <w:r w:rsidR="002F3DFB" w:rsidRPr="004529D6">
        <w:rPr>
          <w:kern w:val="0"/>
          <w:szCs w:val="28"/>
          <w:lang w:eastAsia="ru-RU"/>
        </w:rPr>
        <w:t>объектов</w:t>
      </w:r>
      <w:r w:rsidR="0091129E" w:rsidRPr="004529D6">
        <w:rPr>
          <w:kern w:val="0"/>
          <w:szCs w:val="28"/>
          <w:lang w:eastAsia="ru-RU"/>
        </w:rPr>
        <w:t>, на которых проводился аудит в сфере</w:t>
      </w:r>
      <w:r w:rsidR="002F3DFB" w:rsidRPr="004529D6">
        <w:rPr>
          <w:kern w:val="0"/>
          <w:szCs w:val="28"/>
          <w:lang w:eastAsia="ru-RU"/>
        </w:rPr>
        <w:t xml:space="preserve"> закупок</w:t>
      </w:r>
      <w:r w:rsidRPr="004529D6">
        <w:rPr>
          <w:kern w:val="0"/>
          <w:szCs w:val="28"/>
          <w:lang w:eastAsia="ru-RU"/>
        </w:rPr>
        <w:t xml:space="preserve">; </w:t>
      </w:r>
    </w:p>
    <w:p w:rsidR="0026367A" w:rsidRPr="004529D6" w:rsidRDefault="0026367A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t xml:space="preserve">- </w:t>
      </w:r>
      <w:r w:rsidR="008F7F50" w:rsidRPr="004529D6">
        <w:rPr>
          <w:kern w:val="0"/>
          <w:szCs w:val="28"/>
          <w:lang w:eastAsia="ru-RU"/>
        </w:rPr>
        <w:t xml:space="preserve">общее </w:t>
      </w:r>
      <w:r w:rsidRPr="004529D6">
        <w:rPr>
          <w:kern w:val="0"/>
          <w:szCs w:val="28"/>
          <w:lang w:eastAsia="ru-RU"/>
        </w:rPr>
        <w:t xml:space="preserve">количество и сумма </w:t>
      </w:r>
      <w:r w:rsidR="003E23B5" w:rsidRPr="004529D6">
        <w:rPr>
          <w:kern w:val="0"/>
          <w:szCs w:val="28"/>
          <w:lang w:eastAsia="ru-RU"/>
        </w:rPr>
        <w:t>закупок</w:t>
      </w:r>
      <w:r w:rsidR="00C51A94" w:rsidRPr="004529D6">
        <w:rPr>
          <w:kern w:val="0"/>
          <w:szCs w:val="28"/>
          <w:lang w:eastAsia="ru-RU"/>
        </w:rPr>
        <w:t>, проверенных в рамках аудита в сфере закупок</w:t>
      </w:r>
      <w:r w:rsidRPr="004529D6">
        <w:rPr>
          <w:kern w:val="0"/>
          <w:szCs w:val="28"/>
          <w:lang w:eastAsia="ru-RU"/>
        </w:rPr>
        <w:t xml:space="preserve">; </w:t>
      </w:r>
    </w:p>
    <w:p w:rsidR="0026367A" w:rsidRPr="004529D6" w:rsidRDefault="0026367A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t xml:space="preserve">- </w:t>
      </w:r>
      <w:r w:rsidR="008F7F50" w:rsidRPr="004529D6">
        <w:rPr>
          <w:kern w:val="0"/>
          <w:szCs w:val="28"/>
          <w:lang w:eastAsia="ru-RU"/>
        </w:rPr>
        <w:t xml:space="preserve">общее </w:t>
      </w:r>
      <w:r w:rsidRPr="004529D6">
        <w:rPr>
          <w:kern w:val="0"/>
          <w:szCs w:val="28"/>
          <w:lang w:eastAsia="ru-RU"/>
        </w:rPr>
        <w:t>количество и сумма</w:t>
      </w:r>
      <w:r w:rsidR="00074E6D" w:rsidRPr="004529D6">
        <w:rPr>
          <w:kern w:val="0"/>
          <w:szCs w:val="28"/>
          <w:lang w:eastAsia="ru-RU"/>
        </w:rPr>
        <w:t xml:space="preserve"> установленных отклонений, нарушений и недостатков законодательства о контрактной системе</w:t>
      </w:r>
      <w:r w:rsidR="00C51A94" w:rsidRPr="004529D6">
        <w:rPr>
          <w:kern w:val="0"/>
          <w:szCs w:val="28"/>
          <w:lang w:eastAsia="ru-RU"/>
        </w:rPr>
        <w:t>, выявленных при аудите в сфере закупок</w:t>
      </w:r>
      <w:r w:rsidRPr="004529D6">
        <w:rPr>
          <w:kern w:val="0"/>
          <w:szCs w:val="28"/>
          <w:lang w:eastAsia="ru-RU"/>
        </w:rPr>
        <w:t xml:space="preserve">; </w:t>
      </w:r>
    </w:p>
    <w:p w:rsidR="0091129E" w:rsidRPr="004529D6" w:rsidRDefault="0091129E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t xml:space="preserve">- </w:t>
      </w:r>
      <w:r w:rsidR="008F7F50" w:rsidRPr="004529D6">
        <w:rPr>
          <w:kern w:val="0"/>
          <w:szCs w:val="28"/>
          <w:lang w:eastAsia="ru-RU"/>
        </w:rPr>
        <w:t xml:space="preserve">общее </w:t>
      </w:r>
      <w:r w:rsidRPr="004529D6">
        <w:rPr>
          <w:kern w:val="0"/>
          <w:szCs w:val="28"/>
          <w:lang w:eastAsia="ru-RU"/>
        </w:rPr>
        <w:t>количество представлений</w:t>
      </w:r>
      <w:r w:rsidR="00C51A94" w:rsidRPr="004529D6">
        <w:rPr>
          <w:kern w:val="0"/>
          <w:szCs w:val="28"/>
          <w:lang w:eastAsia="ru-RU"/>
        </w:rPr>
        <w:t>/</w:t>
      </w:r>
      <w:r w:rsidRPr="004529D6">
        <w:rPr>
          <w:kern w:val="0"/>
          <w:szCs w:val="28"/>
          <w:lang w:eastAsia="ru-RU"/>
        </w:rPr>
        <w:t>предписаний, направленных по результатам контрольных и</w:t>
      </w:r>
      <w:r w:rsidR="00C51A94" w:rsidRPr="004529D6">
        <w:rPr>
          <w:kern w:val="0"/>
          <w:szCs w:val="28"/>
          <w:lang w:eastAsia="ru-RU"/>
        </w:rPr>
        <w:t xml:space="preserve"> (или) </w:t>
      </w:r>
      <w:r w:rsidRPr="004529D6">
        <w:rPr>
          <w:kern w:val="0"/>
          <w:szCs w:val="28"/>
          <w:lang w:eastAsia="ru-RU"/>
        </w:rPr>
        <w:t>экспертно-аналитических мероприятий по итогам аудита в сфере закупок;</w:t>
      </w:r>
    </w:p>
    <w:p w:rsidR="00C51A94" w:rsidRPr="004529D6" w:rsidRDefault="00C51A94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t>- общее количество обращений, направленных в правоохранительные органы по результатам контрольных и (или) экспертно-аналитических мероприятий по итогам аудита в сфере закупок;</w:t>
      </w:r>
    </w:p>
    <w:p w:rsidR="00C6183B" w:rsidRPr="004529D6" w:rsidRDefault="00C6183B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t xml:space="preserve">- </w:t>
      </w:r>
      <w:r w:rsidR="008F7F50" w:rsidRPr="004529D6">
        <w:rPr>
          <w:kern w:val="0"/>
          <w:szCs w:val="28"/>
          <w:lang w:eastAsia="ru-RU"/>
        </w:rPr>
        <w:t xml:space="preserve">общее </w:t>
      </w:r>
      <w:r w:rsidRPr="004529D6">
        <w:rPr>
          <w:kern w:val="0"/>
          <w:szCs w:val="28"/>
          <w:lang w:eastAsia="ru-RU"/>
        </w:rPr>
        <w:t xml:space="preserve">количество обращений, направленных в </w:t>
      </w:r>
      <w:r w:rsidR="00430D3D" w:rsidRPr="004529D6">
        <w:rPr>
          <w:kern w:val="0"/>
          <w:szCs w:val="28"/>
          <w:lang w:eastAsia="ru-RU"/>
        </w:rPr>
        <w:t>контрольны</w:t>
      </w:r>
      <w:r w:rsidRPr="004529D6">
        <w:rPr>
          <w:kern w:val="0"/>
          <w:szCs w:val="28"/>
          <w:lang w:eastAsia="ru-RU"/>
        </w:rPr>
        <w:t>е органы</w:t>
      </w:r>
      <w:r w:rsidR="00653444" w:rsidRPr="004529D6">
        <w:rPr>
          <w:kern w:val="0"/>
          <w:szCs w:val="28"/>
          <w:lang w:eastAsia="ru-RU"/>
        </w:rPr>
        <w:t xml:space="preserve"> в сфере закупок </w:t>
      </w:r>
      <w:r w:rsidR="00C51A94" w:rsidRPr="004529D6">
        <w:rPr>
          <w:kern w:val="0"/>
          <w:szCs w:val="28"/>
          <w:lang w:eastAsia="ru-RU"/>
        </w:rPr>
        <w:t xml:space="preserve">(ФАС России, региональный контрольный орган в сфере закупок) </w:t>
      </w:r>
      <w:r w:rsidRPr="004529D6">
        <w:rPr>
          <w:kern w:val="0"/>
          <w:szCs w:val="28"/>
          <w:lang w:eastAsia="ru-RU"/>
        </w:rPr>
        <w:t>по результатам контрольных и</w:t>
      </w:r>
      <w:r w:rsidR="00C51A94" w:rsidRPr="004529D6">
        <w:rPr>
          <w:kern w:val="0"/>
          <w:szCs w:val="28"/>
          <w:lang w:eastAsia="ru-RU"/>
        </w:rPr>
        <w:t xml:space="preserve"> (или)</w:t>
      </w:r>
      <w:r w:rsidRPr="004529D6">
        <w:rPr>
          <w:kern w:val="0"/>
          <w:szCs w:val="28"/>
          <w:lang w:eastAsia="ru-RU"/>
        </w:rPr>
        <w:t xml:space="preserve"> экспертно-аналитических мероприятий по итогам аудита в сфере закупок;</w:t>
      </w:r>
    </w:p>
    <w:p w:rsidR="00C6183B" w:rsidRPr="004529D6" w:rsidRDefault="00653444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t xml:space="preserve">- </w:t>
      </w:r>
      <w:r w:rsidR="008F7F50" w:rsidRPr="004529D6">
        <w:rPr>
          <w:kern w:val="0"/>
          <w:szCs w:val="28"/>
          <w:lang w:eastAsia="ru-RU"/>
        </w:rPr>
        <w:t xml:space="preserve">общее </w:t>
      </w:r>
      <w:r w:rsidRPr="004529D6">
        <w:rPr>
          <w:kern w:val="0"/>
          <w:szCs w:val="28"/>
          <w:lang w:eastAsia="ru-RU"/>
        </w:rPr>
        <w:t>количеств</w:t>
      </w:r>
      <w:r w:rsidR="008B3DA2" w:rsidRPr="004529D6">
        <w:rPr>
          <w:kern w:val="0"/>
          <w:szCs w:val="28"/>
          <w:lang w:eastAsia="ru-RU"/>
        </w:rPr>
        <w:t>о</w:t>
      </w:r>
      <w:r w:rsidRPr="004529D6">
        <w:rPr>
          <w:kern w:val="0"/>
          <w:szCs w:val="28"/>
          <w:lang w:eastAsia="ru-RU"/>
        </w:rPr>
        <w:t xml:space="preserve"> административных и уголовных дел, возбужденных по результатам рассмотрения обращений по итогам аудита в сфере закупок;</w:t>
      </w:r>
    </w:p>
    <w:p w:rsidR="008B3DA2" w:rsidRPr="004529D6" w:rsidRDefault="008B3DA2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lastRenderedPageBreak/>
        <w:t xml:space="preserve">- </w:t>
      </w:r>
      <w:r w:rsidR="00C51A94" w:rsidRPr="004529D6">
        <w:rPr>
          <w:kern w:val="0"/>
          <w:szCs w:val="28"/>
          <w:lang w:eastAsia="ru-RU"/>
        </w:rPr>
        <w:t xml:space="preserve">принятые </w:t>
      </w:r>
      <w:r w:rsidRPr="004529D6">
        <w:rPr>
          <w:kern w:val="0"/>
          <w:szCs w:val="28"/>
          <w:lang w:eastAsia="ru-RU"/>
        </w:rPr>
        <w:t xml:space="preserve">меры контрольными органами в сфере закупок </w:t>
      </w:r>
      <w:r w:rsidR="00C51A94" w:rsidRPr="004529D6">
        <w:rPr>
          <w:kern w:val="0"/>
          <w:szCs w:val="28"/>
          <w:lang w:eastAsia="ru-RU"/>
        </w:rPr>
        <w:t xml:space="preserve">(ФАС России, региональный контрольный орган в сфере закупок) </w:t>
      </w:r>
      <w:r w:rsidRPr="004529D6">
        <w:rPr>
          <w:kern w:val="0"/>
          <w:szCs w:val="28"/>
          <w:lang w:eastAsia="ru-RU"/>
        </w:rPr>
        <w:t>по результатам рассмотрения обращений по итогам аудита в сфере закупок</w:t>
      </w:r>
      <w:r w:rsidR="00373501" w:rsidRPr="004529D6">
        <w:rPr>
          <w:kern w:val="0"/>
          <w:szCs w:val="28"/>
          <w:lang w:eastAsia="ru-RU"/>
        </w:rPr>
        <w:t>;</w:t>
      </w:r>
    </w:p>
    <w:p w:rsidR="00E148D0" w:rsidRPr="004529D6" w:rsidRDefault="00E148D0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t>- наиболее характерные (типичные) нарушения, выявленные</w:t>
      </w:r>
      <w:r w:rsidR="00C04276" w:rsidRPr="004529D6">
        <w:rPr>
          <w:kern w:val="0"/>
          <w:szCs w:val="28"/>
          <w:lang w:eastAsia="ru-RU"/>
        </w:rPr>
        <w:t xml:space="preserve"> по итогам проведения аудита в сфере закупок;</w:t>
      </w:r>
    </w:p>
    <w:p w:rsidR="0026367A" w:rsidRPr="004529D6" w:rsidRDefault="0026367A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4529D6">
        <w:rPr>
          <w:kern w:val="0"/>
          <w:szCs w:val="28"/>
          <w:lang w:eastAsia="ru-RU"/>
        </w:rPr>
        <w:t>- основные причины установленных отклонений, нарушений и недостатков</w:t>
      </w:r>
      <w:r w:rsidR="00C51A94" w:rsidRPr="004529D6">
        <w:rPr>
          <w:kern w:val="0"/>
          <w:szCs w:val="28"/>
          <w:lang w:eastAsia="ru-RU"/>
        </w:rPr>
        <w:t xml:space="preserve"> по итогам проведения аудита в сфере закупок</w:t>
      </w:r>
      <w:r w:rsidRPr="004529D6">
        <w:rPr>
          <w:kern w:val="0"/>
          <w:szCs w:val="28"/>
          <w:lang w:eastAsia="ru-RU"/>
        </w:rPr>
        <w:t xml:space="preserve">; </w:t>
      </w:r>
    </w:p>
    <w:p w:rsidR="00C51A94" w:rsidRPr="004529D6" w:rsidRDefault="0026367A" w:rsidP="00C51A94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552E3F">
        <w:rPr>
          <w:kern w:val="0"/>
          <w:szCs w:val="28"/>
          <w:lang w:eastAsia="ru-RU"/>
        </w:rPr>
        <w:t xml:space="preserve">- предложения </w:t>
      </w:r>
      <w:r w:rsidR="00074E6D" w:rsidRPr="00552E3F">
        <w:rPr>
          <w:kern w:val="0"/>
          <w:szCs w:val="28"/>
          <w:lang w:eastAsia="ru-RU"/>
        </w:rPr>
        <w:t xml:space="preserve">(рекомендации) </w:t>
      </w:r>
      <w:r w:rsidRPr="00552E3F">
        <w:rPr>
          <w:kern w:val="0"/>
          <w:szCs w:val="28"/>
          <w:lang w:eastAsia="ru-RU"/>
        </w:rPr>
        <w:t xml:space="preserve">по устранению наиболее значимых из установленных </w:t>
      </w:r>
      <w:r w:rsidR="002F3DFB" w:rsidRPr="00552E3F">
        <w:rPr>
          <w:kern w:val="0"/>
          <w:szCs w:val="28"/>
          <w:lang w:eastAsia="ru-RU"/>
        </w:rPr>
        <w:t xml:space="preserve">отклонений, </w:t>
      </w:r>
      <w:r w:rsidRPr="00552E3F">
        <w:rPr>
          <w:kern w:val="0"/>
          <w:szCs w:val="28"/>
          <w:lang w:eastAsia="ru-RU"/>
        </w:rPr>
        <w:t xml:space="preserve">нарушений и </w:t>
      </w:r>
      <w:r w:rsidRPr="004529D6">
        <w:rPr>
          <w:kern w:val="0"/>
          <w:szCs w:val="28"/>
          <w:lang w:eastAsia="ru-RU"/>
        </w:rPr>
        <w:t>недостатков</w:t>
      </w:r>
      <w:r w:rsidR="00C51A94" w:rsidRPr="004529D6">
        <w:rPr>
          <w:kern w:val="0"/>
          <w:szCs w:val="28"/>
          <w:lang w:eastAsia="ru-RU"/>
        </w:rPr>
        <w:t xml:space="preserve"> по итогам проведения аудита в сфере закупок; </w:t>
      </w:r>
    </w:p>
    <w:p w:rsidR="00074E6D" w:rsidRPr="004529D6" w:rsidRDefault="0026367A" w:rsidP="0026367A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Cs w:val="28"/>
          <w:lang w:eastAsia="ru-RU"/>
        </w:rPr>
      </w:pPr>
      <w:r w:rsidRPr="00552E3F">
        <w:rPr>
          <w:kern w:val="0"/>
          <w:szCs w:val="28"/>
          <w:lang w:eastAsia="ru-RU"/>
        </w:rPr>
        <w:t>- предложения</w:t>
      </w:r>
      <w:r w:rsidR="00074E6D" w:rsidRPr="00552E3F">
        <w:rPr>
          <w:kern w:val="0"/>
          <w:szCs w:val="28"/>
          <w:lang w:eastAsia="ru-RU"/>
        </w:rPr>
        <w:t xml:space="preserve"> (рекомендации) </w:t>
      </w:r>
      <w:r w:rsidRPr="00552E3F">
        <w:rPr>
          <w:kern w:val="0"/>
          <w:szCs w:val="28"/>
          <w:lang w:eastAsia="ru-RU"/>
        </w:rPr>
        <w:t>по совершенствованию контрактной системы в конкретных сферах деятельности заказчиков и (или) в целом</w:t>
      </w:r>
      <w:r w:rsidR="00C51A94">
        <w:rPr>
          <w:kern w:val="0"/>
          <w:szCs w:val="28"/>
          <w:lang w:eastAsia="ru-RU"/>
        </w:rPr>
        <w:t xml:space="preserve"> </w:t>
      </w:r>
      <w:r w:rsidR="00C51A94" w:rsidRPr="004529D6">
        <w:rPr>
          <w:kern w:val="0"/>
          <w:szCs w:val="28"/>
          <w:lang w:eastAsia="ru-RU"/>
        </w:rPr>
        <w:t>по итогам проведения аудита в сфере закупок</w:t>
      </w:r>
      <w:r w:rsidR="00074E6D" w:rsidRPr="004529D6">
        <w:rPr>
          <w:kern w:val="0"/>
          <w:szCs w:val="28"/>
          <w:lang w:eastAsia="ru-RU"/>
        </w:rPr>
        <w:t>.</w:t>
      </w:r>
    </w:p>
    <w:p w:rsidR="002F3DFB" w:rsidRPr="00844167" w:rsidRDefault="002F3DFB" w:rsidP="00110C5C">
      <w:pPr>
        <w:pStyle w:val="aff7"/>
        <w:numPr>
          <w:ilvl w:val="1"/>
          <w:numId w:val="18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Cs w:val="28"/>
          <w:lang w:eastAsia="ru-RU"/>
        </w:rPr>
      </w:pPr>
      <w:proofErr w:type="gramStart"/>
      <w:r w:rsidRPr="00802925">
        <w:rPr>
          <w:kern w:val="0"/>
          <w:szCs w:val="28"/>
          <w:lang w:eastAsia="ru-RU"/>
        </w:rPr>
        <w:t>П</w:t>
      </w:r>
      <w:r w:rsidRPr="00802925">
        <w:rPr>
          <w:szCs w:val="28"/>
        </w:rPr>
        <w:t>одготовк</w:t>
      </w:r>
      <w:r w:rsidR="00333AD1" w:rsidRPr="00802925">
        <w:rPr>
          <w:szCs w:val="28"/>
        </w:rPr>
        <w:t>а</w:t>
      </w:r>
      <w:r w:rsidRPr="00802925">
        <w:rPr>
          <w:szCs w:val="28"/>
        </w:rPr>
        <w:t xml:space="preserve"> обобщенной информации о проведении Контрольно</w:t>
      </w:r>
      <w:r w:rsidR="00552E3F" w:rsidRPr="00802925">
        <w:rPr>
          <w:szCs w:val="28"/>
        </w:rPr>
        <w:t>-счетной палатой</w:t>
      </w:r>
      <w:r w:rsidRPr="00802925">
        <w:rPr>
          <w:szCs w:val="28"/>
        </w:rPr>
        <w:t xml:space="preserve"> аудита в сфере закупок </w:t>
      </w:r>
      <w:r w:rsidR="00F93F2F" w:rsidRPr="00802925">
        <w:rPr>
          <w:szCs w:val="28"/>
        </w:rPr>
        <w:t xml:space="preserve">за год </w:t>
      </w:r>
      <w:r w:rsidRPr="00802925">
        <w:rPr>
          <w:szCs w:val="28"/>
        </w:rPr>
        <w:t>осуществляет</w:t>
      </w:r>
      <w:r w:rsidR="00333AD1" w:rsidRPr="00802925">
        <w:rPr>
          <w:szCs w:val="28"/>
        </w:rPr>
        <w:t>ся</w:t>
      </w:r>
      <w:r w:rsidRPr="00802925">
        <w:rPr>
          <w:szCs w:val="28"/>
        </w:rPr>
        <w:t xml:space="preserve"> </w:t>
      </w:r>
      <w:r w:rsidR="002318C0" w:rsidRPr="00802925">
        <w:rPr>
          <w:szCs w:val="28"/>
        </w:rPr>
        <w:t xml:space="preserve">в срок не позднее 15 февраля года, </w:t>
      </w:r>
      <w:r w:rsidR="00F93F2F">
        <w:rPr>
          <w:szCs w:val="28"/>
        </w:rPr>
        <w:t xml:space="preserve">следующего за </w:t>
      </w:r>
      <w:r w:rsidR="002318C0" w:rsidRPr="00802925">
        <w:rPr>
          <w:szCs w:val="28"/>
        </w:rPr>
        <w:t>отчетн</w:t>
      </w:r>
      <w:r w:rsidR="00F93F2F">
        <w:rPr>
          <w:szCs w:val="28"/>
        </w:rPr>
        <w:t>ым</w:t>
      </w:r>
      <w:r w:rsidR="002318C0" w:rsidRPr="00802925">
        <w:rPr>
          <w:szCs w:val="28"/>
        </w:rPr>
        <w:t xml:space="preserve">, </w:t>
      </w:r>
      <w:r w:rsidR="00D25A17">
        <w:rPr>
          <w:szCs w:val="28"/>
        </w:rPr>
        <w:t xml:space="preserve">председателем Контрольно-счетной палаты </w:t>
      </w:r>
      <w:r w:rsidR="008A300D" w:rsidRPr="00802925">
        <w:rPr>
          <w:szCs w:val="28"/>
        </w:rPr>
        <w:t xml:space="preserve"> </w:t>
      </w:r>
      <w:r w:rsidR="00333AD1" w:rsidRPr="00802925">
        <w:rPr>
          <w:szCs w:val="28"/>
        </w:rPr>
        <w:t xml:space="preserve">по </w:t>
      </w:r>
      <w:r w:rsidR="00552E3F" w:rsidRPr="00802925">
        <w:rPr>
          <w:szCs w:val="28"/>
        </w:rPr>
        <w:t xml:space="preserve">результатам </w:t>
      </w:r>
      <w:r w:rsidR="0063748F" w:rsidRPr="00802925">
        <w:rPr>
          <w:szCs w:val="28"/>
        </w:rPr>
        <w:t>контрольн</w:t>
      </w:r>
      <w:r w:rsidR="00552E3F" w:rsidRPr="00802925">
        <w:rPr>
          <w:szCs w:val="28"/>
        </w:rPr>
        <w:t>ых</w:t>
      </w:r>
      <w:r w:rsidR="0063748F" w:rsidRPr="00802925">
        <w:rPr>
          <w:szCs w:val="28"/>
        </w:rPr>
        <w:t xml:space="preserve"> </w:t>
      </w:r>
      <w:r w:rsidR="00552E3F" w:rsidRPr="00802925">
        <w:rPr>
          <w:szCs w:val="28"/>
        </w:rPr>
        <w:t>мероприятий</w:t>
      </w:r>
      <w:r w:rsidR="00333AD1" w:rsidRPr="00802925">
        <w:rPr>
          <w:szCs w:val="28"/>
        </w:rPr>
        <w:t xml:space="preserve"> </w:t>
      </w:r>
      <w:r w:rsidR="00552E3F" w:rsidRPr="00802925">
        <w:rPr>
          <w:szCs w:val="28"/>
        </w:rPr>
        <w:t>с учетом служебных записок</w:t>
      </w:r>
      <w:r w:rsidR="00802925" w:rsidRPr="00802925">
        <w:rPr>
          <w:kern w:val="0"/>
          <w:szCs w:val="28"/>
          <w:lang w:eastAsia="ru-RU"/>
        </w:rPr>
        <w:t xml:space="preserve"> </w:t>
      </w:r>
      <w:r w:rsidR="00D25A17">
        <w:rPr>
          <w:kern w:val="0"/>
          <w:szCs w:val="28"/>
          <w:lang w:eastAsia="ru-RU"/>
        </w:rPr>
        <w:t>специалистов</w:t>
      </w:r>
      <w:r w:rsidR="00802925" w:rsidRPr="00802925">
        <w:rPr>
          <w:kern w:val="0"/>
          <w:szCs w:val="28"/>
          <w:lang w:eastAsia="ru-RU"/>
        </w:rPr>
        <w:t>, ответственны</w:t>
      </w:r>
      <w:r w:rsidR="00802925">
        <w:rPr>
          <w:kern w:val="0"/>
          <w:szCs w:val="28"/>
          <w:lang w:eastAsia="ru-RU"/>
        </w:rPr>
        <w:t>х</w:t>
      </w:r>
      <w:r w:rsidR="00802925" w:rsidRPr="00802925">
        <w:rPr>
          <w:kern w:val="0"/>
          <w:szCs w:val="28"/>
          <w:lang w:eastAsia="ru-RU"/>
        </w:rPr>
        <w:t xml:space="preserve"> за контрольное или экспертно-аналитическое мероприятие</w:t>
      </w:r>
      <w:r w:rsidR="00552E3F" w:rsidRPr="00802925">
        <w:rPr>
          <w:szCs w:val="28"/>
        </w:rPr>
        <w:t xml:space="preserve">, </w:t>
      </w:r>
      <w:r w:rsidR="00802925">
        <w:rPr>
          <w:kern w:val="0"/>
          <w:szCs w:val="28"/>
          <w:lang w:eastAsia="ru-RU"/>
        </w:rPr>
        <w:t>о</w:t>
      </w:r>
      <w:r w:rsidR="00802925" w:rsidRPr="00802925">
        <w:rPr>
          <w:kern w:val="0"/>
          <w:szCs w:val="28"/>
          <w:lang w:eastAsia="ru-RU"/>
        </w:rPr>
        <w:t xml:space="preserve"> </w:t>
      </w:r>
      <w:r w:rsidR="00552E3F" w:rsidRPr="00802925">
        <w:rPr>
          <w:szCs w:val="28"/>
        </w:rPr>
        <w:t>причин</w:t>
      </w:r>
      <w:r w:rsidR="00802925">
        <w:rPr>
          <w:szCs w:val="28"/>
        </w:rPr>
        <w:t>ах</w:t>
      </w:r>
      <w:r w:rsidR="00552E3F" w:rsidRPr="00802925">
        <w:rPr>
          <w:szCs w:val="28"/>
        </w:rPr>
        <w:t xml:space="preserve"> </w:t>
      </w:r>
      <w:r w:rsidR="00552E3F" w:rsidRPr="00802925">
        <w:rPr>
          <w:kern w:val="0"/>
          <w:szCs w:val="28"/>
          <w:lang w:eastAsia="ru-RU"/>
        </w:rPr>
        <w:t>установленных отклонений, нарушений и недостатков в ходе проведения аудита в сфере закупок, предложения</w:t>
      </w:r>
      <w:r w:rsidR="00802925">
        <w:rPr>
          <w:kern w:val="0"/>
          <w:szCs w:val="28"/>
          <w:lang w:eastAsia="ru-RU"/>
        </w:rPr>
        <w:t>х</w:t>
      </w:r>
      <w:r w:rsidR="00552E3F" w:rsidRPr="00802925">
        <w:rPr>
          <w:kern w:val="0"/>
          <w:szCs w:val="28"/>
          <w:lang w:eastAsia="ru-RU"/>
        </w:rPr>
        <w:t xml:space="preserve"> (рекомендаци</w:t>
      </w:r>
      <w:r w:rsidR="00802925">
        <w:rPr>
          <w:kern w:val="0"/>
          <w:szCs w:val="28"/>
          <w:lang w:eastAsia="ru-RU"/>
        </w:rPr>
        <w:t>ях</w:t>
      </w:r>
      <w:r w:rsidR="00552E3F" w:rsidRPr="00802925">
        <w:rPr>
          <w:kern w:val="0"/>
          <w:szCs w:val="28"/>
          <w:lang w:eastAsia="ru-RU"/>
        </w:rPr>
        <w:t>) по устранению</w:t>
      </w:r>
      <w:proofErr w:type="gramEnd"/>
      <w:r w:rsidR="00552E3F" w:rsidRPr="00802925">
        <w:rPr>
          <w:kern w:val="0"/>
          <w:szCs w:val="28"/>
          <w:lang w:eastAsia="ru-RU"/>
        </w:rPr>
        <w:t xml:space="preserve"> наиболее значимых из установленных отклонений, нарушений и недостатков и совершенствованию контрактной системы в конкретных сферах деятельности заказчиков и (или) в целом</w:t>
      </w:r>
      <w:r w:rsidR="00C34DF4" w:rsidRPr="00802925">
        <w:rPr>
          <w:szCs w:val="28"/>
        </w:rPr>
        <w:t>.</w:t>
      </w:r>
      <w:r w:rsidR="00F93F2F" w:rsidRPr="00F93F2F">
        <w:rPr>
          <w:kern w:val="0"/>
          <w:szCs w:val="28"/>
          <w:lang w:eastAsia="ru-RU"/>
        </w:rPr>
        <w:t xml:space="preserve"> </w:t>
      </w:r>
    </w:p>
    <w:p w:rsidR="003A0EB8" w:rsidRPr="00844167" w:rsidRDefault="00844167" w:rsidP="00110C5C">
      <w:pPr>
        <w:pStyle w:val="aff7"/>
        <w:numPr>
          <w:ilvl w:val="1"/>
          <w:numId w:val="18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Cs w:val="28"/>
          <w:lang w:eastAsia="ru-RU"/>
        </w:rPr>
      </w:pPr>
      <w:r>
        <w:rPr>
          <w:szCs w:val="28"/>
        </w:rPr>
        <w:t>П</w:t>
      </w:r>
      <w:r w:rsidRPr="00844167">
        <w:rPr>
          <w:szCs w:val="28"/>
        </w:rPr>
        <w:t xml:space="preserve">осле согласования с </w:t>
      </w:r>
      <w:r w:rsidR="00D25A17">
        <w:rPr>
          <w:szCs w:val="28"/>
        </w:rPr>
        <w:t>председателем</w:t>
      </w:r>
      <w:r w:rsidRPr="00844167">
        <w:rPr>
          <w:szCs w:val="28"/>
        </w:rPr>
        <w:t xml:space="preserve"> Контрольно-счетной палаты </w:t>
      </w:r>
      <w:r>
        <w:rPr>
          <w:szCs w:val="28"/>
        </w:rPr>
        <w:t>о</w:t>
      </w:r>
      <w:r w:rsidR="003A0EB8" w:rsidRPr="00844167">
        <w:rPr>
          <w:kern w:val="0"/>
          <w:szCs w:val="28"/>
          <w:lang w:eastAsia="ru-RU"/>
        </w:rPr>
        <w:t>бобщенная информация о результатах</w:t>
      </w:r>
      <w:r w:rsidR="003A0EB8" w:rsidRPr="00844167">
        <w:rPr>
          <w:szCs w:val="28"/>
        </w:rPr>
        <w:t xml:space="preserve"> </w:t>
      </w:r>
      <w:r w:rsidR="00892B2B" w:rsidRPr="00844167">
        <w:rPr>
          <w:szCs w:val="28"/>
        </w:rPr>
        <w:t xml:space="preserve">проведения </w:t>
      </w:r>
      <w:r w:rsidR="003A0EB8" w:rsidRPr="00844167">
        <w:rPr>
          <w:szCs w:val="28"/>
        </w:rPr>
        <w:t xml:space="preserve">аудита в сфере закупок ежегодно </w:t>
      </w:r>
      <w:r w:rsidR="00892B2B" w:rsidRPr="00844167">
        <w:rPr>
          <w:szCs w:val="28"/>
        </w:rPr>
        <w:t xml:space="preserve">в срок не позднее 01 марта года, </w:t>
      </w:r>
      <w:r w:rsidR="0048342A">
        <w:rPr>
          <w:szCs w:val="28"/>
        </w:rPr>
        <w:t xml:space="preserve">следующего за </w:t>
      </w:r>
      <w:r w:rsidR="00892B2B" w:rsidRPr="00844167">
        <w:rPr>
          <w:szCs w:val="28"/>
        </w:rPr>
        <w:t>отчетн</w:t>
      </w:r>
      <w:r w:rsidR="0048342A">
        <w:rPr>
          <w:szCs w:val="28"/>
        </w:rPr>
        <w:t>ым</w:t>
      </w:r>
      <w:r w:rsidR="00892B2B" w:rsidRPr="00844167">
        <w:rPr>
          <w:szCs w:val="28"/>
        </w:rPr>
        <w:t xml:space="preserve">, </w:t>
      </w:r>
      <w:r w:rsidR="003A0EB8" w:rsidRPr="00844167">
        <w:rPr>
          <w:szCs w:val="28"/>
        </w:rPr>
        <w:t>размещается в единой информац</w:t>
      </w:r>
      <w:r w:rsidR="002318C0" w:rsidRPr="00844167">
        <w:rPr>
          <w:szCs w:val="28"/>
        </w:rPr>
        <w:t>ионной системе в сфере закупок</w:t>
      </w:r>
      <w:r w:rsidR="00892B2B" w:rsidRPr="00844167">
        <w:rPr>
          <w:rFonts w:eastAsia="Calibri"/>
          <w:szCs w:val="28"/>
          <w:lang w:eastAsia="en-US"/>
        </w:rPr>
        <w:t>.</w:t>
      </w:r>
      <w:r w:rsidR="003A0EB8" w:rsidRPr="00844167">
        <w:rPr>
          <w:szCs w:val="28"/>
        </w:rPr>
        <w:t xml:space="preserve"> </w:t>
      </w:r>
    </w:p>
    <w:p w:rsidR="00D25C98" w:rsidRPr="00844167" w:rsidRDefault="00D25C98" w:rsidP="00110C5C">
      <w:pPr>
        <w:pStyle w:val="aff7"/>
        <w:numPr>
          <w:ilvl w:val="1"/>
          <w:numId w:val="18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Cs w:val="28"/>
          <w:lang w:eastAsia="ru-RU"/>
        </w:rPr>
      </w:pPr>
      <w:r w:rsidRPr="00844167">
        <w:rPr>
          <w:kern w:val="0"/>
          <w:szCs w:val="28"/>
          <w:lang w:eastAsia="ru-RU"/>
        </w:rPr>
        <w:t>Обобщенн</w:t>
      </w:r>
      <w:r w:rsidR="00711C82" w:rsidRPr="00844167">
        <w:rPr>
          <w:kern w:val="0"/>
          <w:szCs w:val="28"/>
          <w:lang w:eastAsia="ru-RU"/>
        </w:rPr>
        <w:t xml:space="preserve">ая </w:t>
      </w:r>
      <w:r w:rsidRPr="00844167">
        <w:rPr>
          <w:kern w:val="0"/>
          <w:szCs w:val="28"/>
          <w:lang w:eastAsia="ru-RU"/>
        </w:rPr>
        <w:t>информаци</w:t>
      </w:r>
      <w:r w:rsidR="00711C82" w:rsidRPr="00844167">
        <w:rPr>
          <w:kern w:val="0"/>
          <w:szCs w:val="28"/>
          <w:lang w:eastAsia="ru-RU"/>
        </w:rPr>
        <w:t xml:space="preserve">я </w:t>
      </w:r>
      <w:r w:rsidRPr="00844167">
        <w:rPr>
          <w:kern w:val="0"/>
          <w:szCs w:val="28"/>
          <w:lang w:eastAsia="ru-RU"/>
        </w:rPr>
        <w:t xml:space="preserve">о </w:t>
      </w:r>
      <w:r w:rsidR="00892B2B" w:rsidRPr="00844167">
        <w:rPr>
          <w:kern w:val="0"/>
          <w:szCs w:val="28"/>
          <w:lang w:eastAsia="ru-RU"/>
        </w:rPr>
        <w:t>результатах проведени</w:t>
      </w:r>
      <w:r w:rsidR="00FE7657" w:rsidRPr="00844167">
        <w:rPr>
          <w:kern w:val="0"/>
          <w:szCs w:val="28"/>
          <w:lang w:eastAsia="ru-RU"/>
        </w:rPr>
        <w:t>я</w:t>
      </w:r>
      <w:r w:rsidR="003D5365" w:rsidRPr="00844167">
        <w:rPr>
          <w:kern w:val="0"/>
          <w:szCs w:val="28"/>
          <w:lang w:eastAsia="ru-RU"/>
        </w:rPr>
        <w:t xml:space="preserve"> </w:t>
      </w:r>
      <w:r w:rsidRPr="00844167">
        <w:rPr>
          <w:kern w:val="0"/>
          <w:szCs w:val="28"/>
          <w:lang w:eastAsia="ru-RU"/>
        </w:rPr>
        <w:t>аудит</w:t>
      </w:r>
      <w:r w:rsidR="003D5365" w:rsidRPr="00844167">
        <w:rPr>
          <w:kern w:val="0"/>
          <w:szCs w:val="28"/>
          <w:lang w:eastAsia="ru-RU"/>
        </w:rPr>
        <w:t>а</w:t>
      </w:r>
      <w:r w:rsidR="00711C82" w:rsidRPr="00844167">
        <w:rPr>
          <w:kern w:val="0"/>
          <w:szCs w:val="28"/>
          <w:lang w:eastAsia="ru-RU"/>
        </w:rPr>
        <w:t xml:space="preserve"> </w:t>
      </w:r>
      <w:r w:rsidRPr="00844167">
        <w:rPr>
          <w:kern w:val="0"/>
          <w:szCs w:val="28"/>
          <w:lang w:eastAsia="ru-RU"/>
        </w:rPr>
        <w:t>в</w:t>
      </w:r>
      <w:r w:rsidR="00711C82" w:rsidRPr="00844167">
        <w:rPr>
          <w:kern w:val="0"/>
          <w:szCs w:val="28"/>
          <w:lang w:eastAsia="ru-RU"/>
        </w:rPr>
        <w:t xml:space="preserve"> </w:t>
      </w:r>
      <w:r w:rsidRPr="00844167">
        <w:rPr>
          <w:kern w:val="0"/>
          <w:szCs w:val="28"/>
          <w:lang w:eastAsia="ru-RU"/>
        </w:rPr>
        <w:t>сфере</w:t>
      </w:r>
      <w:r w:rsidR="00892B2B" w:rsidRPr="00844167">
        <w:rPr>
          <w:kern w:val="0"/>
          <w:szCs w:val="28"/>
          <w:lang w:eastAsia="ru-RU"/>
        </w:rPr>
        <w:t xml:space="preserve"> </w:t>
      </w:r>
      <w:r w:rsidRPr="00844167">
        <w:rPr>
          <w:kern w:val="0"/>
          <w:szCs w:val="28"/>
          <w:lang w:eastAsia="ru-RU"/>
        </w:rPr>
        <w:t xml:space="preserve">закупок включается в отчет о </w:t>
      </w:r>
      <w:r w:rsidR="00184FE9" w:rsidRPr="00844167">
        <w:rPr>
          <w:kern w:val="0"/>
          <w:szCs w:val="28"/>
          <w:lang w:eastAsia="ru-RU"/>
        </w:rPr>
        <w:t xml:space="preserve">результатах </w:t>
      </w:r>
      <w:r w:rsidRPr="00844167">
        <w:rPr>
          <w:kern w:val="0"/>
          <w:szCs w:val="28"/>
          <w:lang w:eastAsia="ru-RU"/>
        </w:rPr>
        <w:t xml:space="preserve">деятельности </w:t>
      </w:r>
      <w:r w:rsidR="00184FE9" w:rsidRPr="00552E3F">
        <w:t>Контрольно-счетной палаты</w:t>
      </w:r>
      <w:r w:rsidRPr="00844167">
        <w:rPr>
          <w:kern w:val="0"/>
          <w:szCs w:val="28"/>
          <w:lang w:eastAsia="ru-RU"/>
        </w:rPr>
        <w:t xml:space="preserve"> </w:t>
      </w:r>
      <w:r w:rsidR="00184FE9" w:rsidRPr="00844167">
        <w:rPr>
          <w:kern w:val="0"/>
          <w:szCs w:val="28"/>
          <w:lang w:eastAsia="ru-RU"/>
        </w:rPr>
        <w:t xml:space="preserve">за соответствующий год </w:t>
      </w:r>
      <w:r w:rsidRPr="00844167">
        <w:rPr>
          <w:kern w:val="0"/>
          <w:szCs w:val="28"/>
          <w:lang w:eastAsia="ru-RU"/>
        </w:rPr>
        <w:t xml:space="preserve">в виде отдельного раздела и (или) в составе информации о результатах проведения соответствующих контрольных и экспертно-аналитических мероприятий. </w:t>
      </w:r>
    </w:p>
    <w:p w:rsidR="00C311F6" w:rsidRPr="00552E3F" w:rsidRDefault="00C311F6" w:rsidP="009F4630">
      <w:pPr>
        <w:pStyle w:val="af6"/>
        <w:tabs>
          <w:tab w:val="num" w:pos="0"/>
        </w:tabs>
        <w:spacing w:line="240" w:lineRule="auto"/>
        <w:ind w:left="0" w:firstLine="709"/>
        <w:rPr>
          <w:kern w:val="0"/>
          <w:szCs w:val="28"/>
          <w:lang w:eastAsia="ru-RU"/>
        </w:rPr>
      </w:pPr>
    </w:p>
    <w:sectPr w:rsidR="00C311F6" w:rsidRPr="00552E3F" w:rsidSect="00552E3F">
      <w:headerReference w:type="even" r:id="rId9"/>
      <w:headerReference w:type="default" r:id="rId10"/>
      <w:pgSz w:w="11906" w:h="16838"/>
      <w:pgMar w:top="709" w:right="851" w:bottom="1134" w:left="1701" w:header="720" w:footer="720" w:gutter="0"/>
      <w:cols w:space="720"/>
      <w:titlePg/>
      <w:docGrid w:linePitch="381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0C" w:rsidRDefault="0038450C" w:rsidP="001A5567">
      <w:pPr>
        <w:spacing w:line="240" w:lineRule="auto"/>
      </w:pPr>
      <w:r>
        <w:separator/>
      </w:r>
    </w:p>
  </w:endnote>
  <w:endnote w:type="continuationSeparator" w:id="0">
    <w:p w:rsidR="0038450C" w:rsidRDefault="0038450C" w:rsidP="001A5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0C" w:rsidRDefault="0038450C" w:rsidP="001A5567">
      <w:pPr>
        <w:spacing w:line="240" w:lineRule="auto"/>
      </w:pPr>
      <w:r>
        <w:separator/>
      </w:r>
    </w:p>
  </w:footnote>
  <w:footnote w:type="continuationSeparator" w:id="0">
    <w:p w:rsidR="0038450C" w:rsidRDefault="0038450C" w:rsidP="001A5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80" w:rsidRPr="00CC26ED" w:rsidRDefault="008B2380">
    <w:pPr>
      <w:pStyle w:val="af7"/>
      <w:rPr>
        <w:sz w:val="24"/>
        <w:szCs w:val="24"/>
      </w:rPr>
    </w:pPr>
    <w:r w:rsidRPr="00CC26ED">
      <w:rPr>
        <w:sz w:val="24"/>
        <w:szCs w:val="24"/>
      </w:rPr>
      <w:fldChar w:fldCharType="begin"/>
    </w:r>
    <w:r w:rsidRPr="00CC26ED">
      <w:rPr>
        <w:sz w:val="24"/>
        <w:szCs w:val="24"/>
      </w:rPr>
      <w:instrText xml:space="preserve"> PAGE   \* MERGEFORMAT </w:instrText>
    </w:r>
    <w:r w:rsidRPr="00CC26ED">
      <w:rPr>
        <w:sz w:val="24"/>
        <w:szCs w:val="24"/>
      </w:rPr>
      <w:fldChar w:fldCharType="separate"/>
    </w:r>
    <w:r>
      <w:rPr>
        <w:noProof/>
        <w:sz w:val="24"/>
        <w:szCs w:val="24"/>
      </w:rPr>
      <w:t>14</w:t>
    </w:r>
    <w:r w:rsidRPr="00CC26ED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80" w:rsidRPr="005539F6" w:rsidRDefault="008B2380">
    <w:pPr>
      <w:pStyle w:val="af7"/>
      <w:rPr>
        <w:sz w:val="24"/>
        <w:szCs w:val="24"/>
      </w:rPr>
    </w:pPr>
    <w:r w:rsidRPr="005539F6">
      <w:rPr>
        <w:sz w:val="24"/>
        <w:szCs w:val="24"/>
      </w:rPr>
      <w:fldChar w:fldCharType="begin"/>
    </w:r>
    <w:r w:rsidRPr="005539F6">
      <w:rPr>
        <w:sz w:val="24"/>
        <w:szCs w:val="24"/>
      </w:rPr>
      <w:instrText xml:space="preserve"> PAGE   \* MERGEFORMAT </w:instrText>
    </w:r>
    <w:r w:rsidRPr="005539F6">
      <w:rPr>
        <w:sz w:val="24"/>
        <w:szCs w:val="24"/>
      </w:rPr>
      <w:fldChar w:fldCharType="separate"/>
    </w:r>
    <w:r w:rsidR="007A3CCD">
      <w:rPr>
        <w:noProof/>
        <w:sz w:val="24"/>
        <w:szCs w:val="24"/>
      </w:rPr>
      <w:t>4</w:t>
    </w:r>
    <w:r w:rsidRPr="005539F6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300253"/>
    <w:multiLevelType w:val="multilevel"/>
    <w:tmpl w:val="A8B0D60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0006A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2">
    <w:nsid w:val="40B817DB"/>
    <w:multiLevelType w:val="multilevel"/>
    <w:tmpl w:val="CD44490E"/>
    <w:lvl w:ilvl="0">
      <w:start w:val="4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2160"/>
      </w:pPr>
      <w:rPr>
        <w:rFonts w:hint="default"/>
      </w:rPr>
    </w:lvl>
  </w:abstractNum>
  <w:abstractNum w:abstractNumId="13">
    <w:nsid w:val="44773B4D"/>
    <w:multiLevelType w:val="multilevel"/>
    <w:tmpl w:val="4EAA27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1F4236B"/>
    <w:multiLevelType w:val="multilevel"/>
    <w:tmpl w:val="06B0DB7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9C032F7"/>
    <w:multiLevelType w:val="multilevel"/>
    <w:tmpl w:val="4294B84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A517EF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7">
    <w:nsid w:val="6D580C29"/>
    <w:multiLevelType w:val="multilevel"/>
    <w:tmpl w:val="622483B0"/>
    <w:lvl w:ilvl="0">
      <w:start w:val="3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277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2160"/>
      </w:pPr>
      <w:rPr>
        <w:rFonts w:hint="default"/>
      </w:rPr>
    </w:lvl>
  </w:abstractNum>
  <w:abstractNum w:abstractNumId="18">
    <w:nsid w:val="701C2C8D"/>
    <w:multiLevelType w:val="multilevel"/>
    <w:tmpl w:val="4EAA27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09855A9"/>
    <w:multiLevelType w:val="multilevel"/>
    <w:tmpl w:val="FC724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10"/>
  </w:num>
  <w:num w:numId="15">
    <w:abstractNumId w:val="14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FD"/>
    <w:rsid w:val="0000215F"/>
    <w:rsid w:val="000038C1"/>
    <w:rsid w:val="00011BF7"/>
    <w:rsid w:val="00021AC8"/>
    <w:rsid w:val="000263BF"/>
    <w:rsid w:val="00030276"/>
    <w:rsid w:val="00030410"/>
    <w:rsid w:val="000338ED"/>
    <w:rsid w:val="00040FFB"/>
    <w:rsid w:val="00042CF2"/>
    <w:rsid w:val="000437E2"/>
    <w:rsid w:val="00061932"/>
    <w:rsid w:val="00061C99"/>
    <w:rsid w:val="00064F35"/>
    <w:rsid w:val="0006723F"/>
    <w:rsid w:val="00070A9B"/>
    <w:rsid w:val="00074610"/>
    <w:rsid w:val="00074E6D"/>
    <w:rsid w:val="00076A24"/>
    <w:rsid w:val="0008006A"/>
    <w:rsid w:val="00080A47"/>
    <w:rsid w:val="00085FAD"/>
    <w:rsid w:val="0009101E"/>
    <w:rsid w:val="00094353"/>
    <w:rsid w:val="000972CB"/>
    <w:rsid w:val="000A12F1"/>
    <w:rsid w:val="000C09C5"/>
    <w:rsid w:val="000C23B5"/>
    <w:rsid w:val="000C622B"/>
    <w:rsid w:val="000D46A7"/>
    <w:rsid w:val="000D472C"/>
    <w:rsid w:val="000D6759"/>
    <w:rsid w:val="000D73CF"/>
    <w:rsid w:val="000E423F"/>
    <w:rsid w:val="000E6848"/>
    <w:rsid w:val="000F09BA"/>
    <w:rsid w:val="00107EC5"/>
    <w:rsid w:val="00110C5C"/>
    <w:rsid w:val="00116B51"/>
    <w:rsid w:val="001211A0"/>
    <w:rsid w:val="00127C8E"/>
    <w:rsid w:val="00133FF1"/>
    <w:rsid w:val="0013594F"/>
    <w:rsid w:val="00136301"/>
    <w:rsid w:val="0014155C"/>
    <w:rsid w:val="00142382"/>
    <w:rsid w:val="001442B1"/>
    <w:rsid w:val="001462FA"/>
    <w:rsid w:val="00153822"/>
    <w:rsid w:val="001542B8"/>
    <w:rsid w:val="001545D1"/>
    <w:rsid w:val="001636D1"/>
    <w:rsid w:val="00164C90"/>
    <w:rsid w:val="0016549E"/>
    <w:rsid w:val="00171327"/>
    <w:rsid w:val="0018216F"/>
    <w:rsid w:val="001841BF"/>
    <w:rsid w:val="00184FE9"/>
    <w:rsid w:val="0018538D"/>
    <w:rsid w:val="001907EC"/>
    <w:rsid w:val="00193CFB"/>
    <w:rsid w:val="00197154"/>
    <w:rsid w:val="001A331B"/>
    <w:rsid w:val="001A4BF8"/>
    <w:rsid w:val="001A5567"/>
    <w:rsid w:val="001B5EC4"/>
    <w:rsid w:val="001C0BF3"/>
    <w:rsid w:val="001C2E08"/>
    <w:rsid w:val="001C6BA7"/>
    <w:rsid w:val="001D0295"/>
    <w:rsid w:val="001D2CAD"/>
    <w:rsid w:val="001D7132"/>
    <w:rsid w:val="001E0F0D"/>
    <w:rsid w:val="001E4120"/>
    <w:rsid w:val="001E55C5"/>
    <w:rsid w:val="002015E4"/>
    <w:rsid w:val="00203EA2"/>
    <w:rsid w:val="00205D1C"/>
    <w:rsid w:val="002063B5"/>
    <w:rsid w:val="00212DB8"/>
    <w:rsid w:val="00214BC1"/>
    <w:rsid w:val="002244A1"/>
    <w:rsid w:val="002252B2"/>
    <w:rsid w:val="002278DB"/>
    <w:rsid w:val="002318C0"/>
    <w:rsid w:val="002350CA"/>
    <w:rsid w:val="00236D78"/>
    <w:rsid w:val="00241402"/>
    <w:rsid w:val="00254748"/>
    <w:rsid w:val="00255ADC"/>
    <w:rsid w:val="0026068B"/>
    <w:rsid w:val="0026144B"/>
    <w:rsid w:val="0026367A"/>
    <w:rsid w:val="00266105"/>
    <w:rsid w:val="00272303"/>
    <w:rsid w:val="0027379F"/>
    <w:rsid w:val="002807F8"/>
    <w:rsid w:val="00280926"/>
    <w:rsid w:val="00282001"/>
    <w:rsid w:val="00284947"/>
    <w:rsid w:val="002868EC"/>
    <w:rsid w:val="00287FFA"/>
    <w:rsid w:val="00294A52"/>
    <w:rsid w:val="002A0FDA"/>
    <w:rsid w:val="002A3FBA"/>
    <w:rsid w:val="002A787A"/>
    <w:rsid w:val="002B1A04"/>
    <w:rsid w:val="002C31AB"/>
    <w:rsid w:val="002C6268"/>
    <w:rsid w:val="002D3CBC"/>
    <w:rsid w:val="002D5663"/>
    <w:rsid w:val="002E09FA"/>
    <w:rsid w:val="002E1CA3"/>
    <w:rsid w:val="002E323E"/>
    <w:rsid w:val="002F0274"/>
    <w:rsid w:val="002F229A"/>
    <w:rsid w:val="002F3DFB"/>
    <w:rsid w:val="002F4A19"/>
    <w:rsid w:val="002F7541"/>
    <w:rsid w:val="00300596"/>
    <w:rsid w:val="0030198D"/>
    <w:rsid w:val="00303257"/>
    <w:rsid w:val="00304F43"/>
    <w:rsid w:val="00306FF0"/>
    <w:rsid w:val="00307572"/>
    <w:rsid w:val="003178ED"/>
    <w:rsid w:val="00326F7E"/>
    <w:rsid w:val="00330CF7"/>
    <w:rsid w:val="00332F1F"/>
    <w:rsid w:val="00333AD1"/>
    <w:rsid w:val="003354E9"/>
    <w:rsid w:val="0033680F"/>
    <w:rsid w:val="00344809"/>
    <w:rsid w:val="0035758B"/>
    <w:rsid w:val="00361266"/>
    <w:rsid w:val="00370E00"/>
    <w:rsid w:val="003727C5"/>
    <w:rsid w:val="00373501"/>
    <w:rsid w:val="00374E07"/>
    <w:rsid w:val="003768BB"/>
    <w:rsid w:val="00377910"/>
    <w:rsid w:val="0038005D"/>
    <w:rsid w:val="00384487"/>
    <w:rsid w:val="0038450C"/>
    <w:rsid w:val="003865C6"/>
    <w:rsid w:val="00393858"/>
    <w:rsid w:val="00395829"/>
    <w:rsid w:val="003A0EB8"/>
    <w:rsid w:val="003A1DEE"/>
    <w:rsid w:val="003A4FD6"/>
    <w:rsid w:val="003B3F9C"/>
    <w:rsid w:val="003C3787"/>
    <w:rsid w:val="003D0EF6"/>
    <w:rsid w:val="003D1255"/>
    <w:rsid w:val="003D1E3B"/>
    <w:rsid w:val="003D1F94"/>
    <w:rsid w:val="003D5365"/>
    <w:rsid w:val="003E02B1"/>
    <w:rsid w:val="003E23B5"/>
    <w:rsid w:val="003E4817"/>
    <w:rsid w:val="003F337F"/>
    <w:rsid w:val="003F3DF3"/>
    <w:rsid w:val="003F4993"/>
    <w:rsid w:val="00401595"/>
    <w:rsid w:val="0040259E"/>
    <w:rsid w:val="00402FB1"/>
    <w:rsid w:val="00405226"/>
    <w:rsid w:val="004074D1"/>
    <w:rsid w:val="00407C2D"/>
    <w:rsid w:val="00412397"/>
    <w:rsid w:val="00415F8D"/>
    <w:rsid w:val="00417174"/>
    <w:rsid w:val="00420303"/>
    <w:rsid w:val="00430558"/>
    <w:rsid w:val="00430D3D"/>
    <w:rsid w:val="0043207A"/>
    <w:rsid w:val="00450672"/>
    <w:rsid w:val="00450804"/>
    <w:rsid w:val="004529D6"/>
    <w:rsid w:val="0046033C"/>
    <w:rsid w:val="0046285C"/>
    <w:rsid w:val="00463DD9"/>
    <w:rsid w:val="004642CB"/>
    <w:rsid w:val="00466A15"/>
    <w:rsid w:val="00471EDD"/>
    <w:rsid w:val="00477B88"/>
    <w:rsid w:val="00482EBE"/>
    <w:rsid w:val="0048342A"/>
    <w:rsid w:val="00486893"/>
    <w:rsid w:val="004878F5"/>
    <w:rsid w:val="004947AE"/>
    <w:rsid w:val="004A088F"/>
    <w:rsid w:val="004E165F"/>
    <w:rsid w:val="004F24EC"/>
    <w:rsid w:val="004F4804"/>
    <w:rsid w:val="004F687B"/>
    <w:rsid w:val="00500DE6"/>
    <w:rsid w:val="005016A8"/>
    <w:rsid w:val="00506C1A"/>
    <w:rsid w:val="005171BB"/>
    <w:rsid w:val="005176D0"/>
    <w:rsid w:val="005256C0"/>
    <w:rsid w:val="005334BC"/>
    <w:rsid w:val="00540449"/>
    <w:rsid w:val="00551073"/>
    <w:rsid w:val="00552E3F"/>
    <w:rsid w:val="005539F6"/>
    <w:rsid w:val="005623CF"/>
    <w:rsid w:val="00562895"/>
    <w:rsid w:val="00572100"/>
    <w:rsid w:val="00575534"/>
    <w:rsid w:val="00575BAD"/>
    <w:rsid w:val="00576939"/>
    <w:rsid w:val="005871BA"/>
    <w:rsid w:val="00595DEC"/>
    <w:rsid w:val="005A0E3F"/>
    <w:rsid w:val="005A3666"/>
    <w:rsid w:val="005B0E40"/>
    <w:rsid w:val="005C17C8"/>
    <w:rsid w:val="005C1BBB"/>
    <w:rsid w:val="005C4DC3"/>
    <w:rsid w:val="005D2A5D"/>
    <w:rsid w:val="005D3723"/>
    <w:rsid w:val="005E0BC8"/>
    <w:rsid w:val="005E212D"/>
    <w:rsid w:val="005E2E53"/>
    <w:rsid w:val="00600856"/>
    <w:rsid w:val="0060512F"/>
    <w:rsid w:val="006132DE"/>
    <w:rsid w:val="0061455E"/>
    <w:rsid w:val="0061517C"/>
    <w:rsid w:val="0062202D"/>
    <w:rsid w:val="006235BB"/>
    <w:rsid w:val="00623A31"/>
    <w:rsid w:val="00636EF0"/>
    <w:rsid w:val="0063748F"/>
    <w:rsid w:val="00645BDB"/>
    <w:rsid w:val="006477AC"/>
    <w:rsid w:val="00653444"/>
    <w:rsid w:val="00653A67"/>
    <w:rsid w:val="00656982"/>
    <w:rsid w:val="00660843"/>
    <w:rsid w:val="00672BB0"/>
    <w:rsid w:val="00672D0E"/>
    <w:rsid w:val="00681789"/>
    <w:rsid w:val="006833A5"/>
    <w:rsid w:val="00686072"/>
    <w:rsid w:val="006876ED"/>
    <w:rsid w:val="006A0291"/>
    <w:rsid w:val="006A37EB"/>
    <w:rsid w:val="006A43C6"/>
    <w:rsid w:val="006B4AD1"/>
    <w:rsid w:val="006B7E9B"/>
    <w:rsid w:val="006C63A5"/>
    <w:rsid w:val="006D6DAC"/>
    <w:rsid w:val="006E6FB4"/>
    <w:rsid w:val="006E7251"/>
    <w:rsid w:val="006F1EA0"/>
    <w:rsid w:val="006F3DAA"/>
    <w:rsid w:val="006F404B"/>
    <w:rsid w:val="0071063D"/>
    <w:rsid w:val="00711C82"/>
    <w:rsid w:val="00712032"/>
    <w:rsid w:val="0071485B"/>
    <w:rsid w:val="00714883"/>
    <w:rsid w:val="00720179"/>
    <w:rsid w:val="007266FE"/>
    <w:rsid w:val="00732CE5"/>
    <w:rsid w:val="007355DE"/>
    <w:rsid w:val="007419EB"/>
    <w:rsid w:val="00753B29"/>
    <w:rsid w:val="00771B2C"/>
    <w:rsid w:val="00772D36"/>
    <w:rsid w:val="00776D44"/>
    <w:rsid w:val="00784873"/>
    <w:rsid w:val="007858E3"/>
    <w:rsid w:val="007873CC"/>
    <w:rsid w:val="00787BFF"/>
    <w:rsid w:val="007A061F"/>
    <w:rsid w:val="007A2185"/>
    <w:rsid w:val="007A3CCD"/>
    <w:rsid w:val="007B3661"/>
    <w:rsid w:val="007B596D"/>
    <w:rsid w:val="007B5CE1"/>
    <w:rsid w:val="007C0000"/>
    <w:rsid w:val="007C4F33"/>
    <w:rsid w:val="007C5B47"/>
    <w:rsid w:val="007C76C2"/>
    <w:rsid w:val="007D1533"/>
    <w:rsid w:val="007F31C3"/>
    <w:rsid w:val="00802695"/>
    <w:rsid w:val="00802925"/>
    <w:rsid w:val="00821FC0"/>
    <w:rsid w:val="00824D04"/>
    <w:rsid w:val="00826762"/>
    <w:rsid w:val="00827395"/>
    <w:rsid w:val="008317EE"/>
    <w:rsid w:val="008437D4"/>
    <w:rsid w:val="00843AE4"/>
    <w:rsid w:val="00843BAF"/>
    <w:rsid w:val="00843BB2"/>
    <w:rsid w:val="00844167"/>
    <w:rsid w:val="0084430C"/>
    <w:rsid w:val="00844AA9"/>
    <w:rsid w:val="008452D0"/>
    <w:rsid w:val="008464E6"/>
    <w:rsid w:val="0086078E"/>
    <w:rsid w:val="008641C7"/>
    <w:rsid w:val="0086457C"/>
    <w:rsid w:val="00882AF6"/>
    <w:rsid w:val="00884970"/>
    <w:rsid w:val="00892B2B"/>
    <w:rsid w:val="00895A0F"/>
    <w:rsid w:val="008A2D7D"/>
    <w:rsid w:val="008A300D"/>
    <w:rsid w:val="008A354C"/>
    <w:rsid w:val="008A6697"/>
    <w:rsid w:val="008A7F5B"/>
    <w:rsid w:val="008B2380"/>
    <w:rsid w:val="008B2555"/>
    <w:rsid w:val="008B3BFF"/>
    <w:rsid w:val="008B3DA2"/>
    <w:rsid w:val="008B5524"/>
    <w:rsid w:val="008B5C2F"/>
    <w:rsid w:val="008C0B42"/>
    <w:rsid w:val="008C402F"/>
    <w:rsid w:val="008E1691"/>
    <w:rsid w:val="008E1CD3"/>
    <w:rsid w:val="008E20D1"/>
    <w:rsid w:val="008E2F5E"/>
    <w:rsid w:val="008E492A"/>
    <w:rsid w:val="008E5549"/>
    <w:rsid w:val="008F02E1"/>
    <w:rsid w:val="008F6942"/>
    <w:rsid w:val="008F73C0"/>
    <w:rsid w:val="008F7F50"/>
    <w:rsid w:val="00906F4E"/>
    <w:rsid w:val="00907D13"/>
    <w:rsid w:val="00907F6A"/>
    <w:rsid w:val="0091129E"/>
    <w:rsid w:val="009112B0"/>
    <w:rsid w:val="009113DA"/>
    <w:rsid w:val="00913AD4"/>
    <w:rsid w:val="00920008"/>
    <w:rsid w:val="009218DA"/>
    <w:rsid w:val="00927594"/>
    <w:rsid w:val="00937C4F"/>
    <w:rsid w:val="00940186"/>
    <w:rsid w:val="0094087D"/>
    <w:rsid w:val="00943F5A"/>
    <w:rsid w:val="009509D6"/>
    <w:rsid w:val="009625D0"/>
    <w:rsid w:val="009678BA"/>
    <w:rsid w:val="00983C11"/>
    <w:rsid w:val="009B4049"/>
    <w:rsid w:val="009B536C"/>
    <w:rsid w:val="009C1BC0"/>
    <w:rsid w:val="009D2B6C"/>
    <w:rsid w:val="009E3048"/>
    <w:rsid w:val="009F0CC0"/>
    <w:rsid w:val="009F3912"/>
    <w:rsid w:val="009F3D12"/>
    <w:rsid w:val="009F4630"/>
    <w:rsid w:val="009F6E4F"/>
    <w:rsid w:val="00A06EA6"/>
    <w:rsid w:val="00A113A4"/>
    <w:rsid w:val="00A128D0"/>
    <w:rsid w:val="00A14311"/>
    <w:rsid w:val="00A232BA"/>
    <w:rsid w:val="00A23BEF"/>
    <w:rsid w:val="00A265B1"/>
    <w:rsid w:val="00A27756"/>
    <w:rsid w:val="00A30F64"/>
    <w:rsid w:val="00A32BE5"/>
    <w:rsid w:val="00A34193"/>
    <w:rsid w:val="00A35E11"/>
    <w:rsid w:val="00A4135E"/>
    <w:rsid w:val="00A42C7A"/>
    <w:rsid w:val="00A44BEC"/>
    <w:rsid w:val="00A53796"/>
    <w:rsid w:val="00A57385"/>
    <w:rsid w:val="00A70A60"/>
    <w:rsid w:val="00A74C84"/>
    <w:rsid w:val="00A832EF"/>
    <w:rsid w:val="00A83A6A"/>
    <w:rsid w:val="00A859E3"/>
    <w:rsid w:val="00A963C3"/>
    <w:rsid w:val="00A973BD"/>
    <w:rsid w:val="00AB3DE1"/>
    <w:rsid w:val="00AC1953"/>
    <w:rsid w:val="00AC2F96"/>
    <w:rsid w:val="00AD79DB"/>
    <w:rsid w:val="00AE1CC3"/>
    <w:rsid w:val="00AE5E8B"/>
    <w:rsid w:val="00AE7C99"/>
    <w:rsid w:val="00AF470D"/>
    <w:rsid w:val="00B10769"/>
    <w:rsid w:val="00B151A9"/>
    <w:rsid w:val="00B15685"/>
    <w:rsid w:val="00B24510"/>
    <w:rsid w:val="00B33866"/>
    <w:rsid w:val="00B33BBB"/>
    <w:rsid w:val="00B356F0"/>
    <w:rsid w:val="00B37CAD"/>
    <w:rsid w:val="00B43180"/>
    <w:rsid w:val="00B434EA"/>
    <w:rsid w:val="00B51345"/>
    <w:rsid w:val="00B53505"/>
    <w:rsid w:val="00B5669B"/>
    <w:rsid w:val="00B618B9"/>
    <w:rsid w:val="00B641E5"/>
    <w:rsid w:val="00B65648"/>
    <w:rsid w:val="00B8308C"/>
    <w:rsid w:val="00B94FA3"/>
    <w:rsid w:val="00B96046"/>
    <w:rsid w:val="00B967FE"/>
    <w:rsid w:val="00BB31BF"/>
    <w:rsid w:val="00BD1EDE"/>
    <w:rsid w:val="00BD1FE7"/>
    <w:rsid w:val="00BD5025"/>
    <w:rsid w:val="00BF1A9E"/>
    <w:rsid w:val="00BF271E"/>
    <w:rsid w:val="00C01ED1"/>
    <w:rsid w:val="00C04276"/>
    <w:rsid w:val="00C10563"/>
    <w:rsid w:val="00C11AE0"/>
    <w:rsid w:val="00C23D6A"/>
    <w:rsid w:val="00C311F6"/>
    <w:rsid w:val="00C34DF4"/>
    <w:rsid w:val="00C40E4E"/>
    <w:rsid w:val="00C50545"/>
    <w:rsid w:val="00C51634"/>
    <w:rsid w:val="00C51A94"/>
    <w:rsid w:val="00C61494"/>
    <w:rsid w:val="00C6183B"/>
    <w:rsid w:val="00C67834"/>
    <w:rsid w:val="00C7070F"/>
    <w:rsid w:val="00C82B9D"/>
    <w:rsid w:val="00C84BD2"/>
    <w:rsid w:val="00C90E43"/>
    <w:rsid w:val="00C917DF"/>
    <w:rsid w:val="00C94521"/>
    <w:rsid w:val="00CC26ED"/>
    <w:rsid w:val="00CC64F1"/>
    <w:rsid w:val="00CD0F0A"/>
    <w:rsid w:val="00CD202D"/>
    <w:rsid w:val="00CD2E97"/>
    <w:rsid w:val="00CD6F53"/>
    <w:rsid w:val="00CE0F95"/>
    <w:rsid w:val="00CE6F26"/>
    <w:rsid w:val="00CF19BC"/>
    <w:rsid w:val="00D01382"/>
    <w:rsid w:val="00D11EE8"/>
    <w:rsid w:val="00D15F81"/>
    <w:rsid w:val="00D16399"/>
    <w:rsid w:val="00D205F2"/>
    <w:rsid w:val="00D2211B"/>
    <w:rsid w:val="00D25A17"/>
    <w:rsid w:val="00D25C98"/>
    <w:rsid w:val="00D2652F"/>
    <w:rsid w:val="00D26889"/>
    <w:rsid w:val="00D3230D"/>
    <w:rsid w:val="00D35BF5"/>
    <w:rsid w:val="00D42E30"/>
    <w:rsid w:val="00D463AB"/>
    <w:rsid w:val="00D509A9"/>
    <w:rsid w:val="00D518FD"/>
    <w:rsid w:val="00D64627"/>
    <w:rsid w:val="00D64E7B"/>
    <w:rsid w:val="00D720E0"/>
    <w:rsid w:val="00D75A00"/>
    <w:rsid w:val="00D75CBE"/>
    <w:rsid w:val="00D77351"/>
    <w:rsid w:val="00D8771F"/>
    <w:rsid w:val="00D90213"/>
    <w:rsid w:val="00D941B7"/>
    <w:rsid w:val="00D945DC"/>
    <w:rsid w:val="00DA22CF"/>
    <w:rsid w:val="00DA33F2"/>
    <w:rsid w:val="00DB6783"/>
    <w:rsid w:val="00DC3D84"/>
    <w:rsid w:val="00DC638A"/>
    <w:rsid w:val="00DC7CC7"/>
    <w:rsid w:val="00DD0471"/>
    <w:rsid w:val="00DD0537"/>
    <w:rsid w:val="00DD32FD"/>
    <w:rsid w:val="00E0092F"/>
    <w:rsid w:val="00E02F83"/>
    <w:rsid w:val="00E06E6F"/>
    <w:rsid w:val="00E0788E"/>
    <w:rsid w:val="00E148D0"/>
    <w:rsid w:val="00E22904"/>
    <w:rsid w:val="00E24660"/>
    <w:rsid w:val="00E34621"/>
    <w:rsid w:val="00E43A9A"/>
    <w:rsid w:val="00E44C2B"/>
    <w:rsid w:val="00E459CF"/>
    <w:rsid w:val="00E8420C"/>
    <w:rsid w:val="00E9246A"/>
    <w:rsid w:val="00EA1F65"/>
    <w:rsid w:val="00EA2F80"/>
    <w:rsid w:val="00EA6AC0"/>
    <w:rsid w:val="00EB1914"/>
    <w:rsid w:val="00EB466F"/>
    <w:rsid w:val="00EC0D6E"/>
    <w:rsid w:val="00EC35FE"/>
    <w:rsid w:val="00EC406F"/>
    <w:rsid w:val="00EC4086"/>
    <w:rsid w:val="00EC6B86"/>
    <w:rsid w:val="00ED2406"/>
    <w:rsid w:val="00ED2A77"/>
    <w:rsid w:val="00ED6654"/>
    <w:rsid w:val="00EE0F31"/>
    <w:rsid w:val="00EE197F"/>
    <w:rsid w:val="00EE38B4"/>
    <w:rsid w:val="00EE65B4"/>
    <w:rsid w:val="00EF508B"/>
    <w:rsid w:val="00F04DB5"/>
    <w:rsid w:val="00F05B04"/>
    <w:rsid w:val="00F16A28"/>
    <w:rsid w:val="00F22C47"/>
    <w:rsid w:val="00F27EFF"/>
    <w:rsid w:val="00F3388F"/>
    <w:rsid w:val="00F35253"/>
    <w:rsid w:val="00F4490B"/>
    <w:rsid w:val="00F51C31"/>
    <w:rsid w:val="00F60807"/>
    <w:rsid w:val="00F639D9"/>
    <w:rsid w:val="00F70EE2"/>
    <w:rsid w:val="00F77763"/>
    <w:rsid w:val="00F805DC"/>
    <w:rsid w:val="00F8176B"/>
    <w:rsid w:val="00F9079E"/>
    <w:rsid w:val="00F91CEB"/>
    <w:rsid w:val="00F93F2F"/>
    <w:rsid w:val="00F97FF0"/>
    <w:rsid w:val="00FA6F34"/>
    <w:rsid w:val="00FB24E8"/>
    <w:rsid w:val="00FB743E"/>
    <w:rsid w:val="00FC1154"/>
    <w:rsid w:val="00FC1B58"/>
    <w:rsid w:val="00FC4A23"/>
    <w:rsid w:val="00FC61A4"/>
    <w:rsid w:val="00FD084A"/>
    <w:rsid w:val="00FD3FBC"/>
    <w:rsid w:val="00FE20E6"/>
    <w:rsid w:val="00FE49D8"/>
    <w:rsid w:val="00FE7657"/>
    <w:rsid w:val="00FF377E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1"/>
    <w:pPr>
      <w:suppressAutoHyphens/>
      <w:spacing w:line="360" w:lineRule="auto"/>
      <w:ind w:firstLine="709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0"/>
    <w:uiPriority w:val="99"/>
    <w:qFormat/>
    <w:rsid w:val="00C01ED1"/>
    <w:pPr>
      <w:spacing w:line="100" w:lineRule="atLeast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0"/>
    <w:qFormat/>
    <w:rsid w:val="00C01ED1"/>
    <w:pPr>
      <w:numPr>
        <w:ilvl w:val="1"/>
        <w:numId w:val="1"/>
      </w:numPr>
      <w:spacing w:line="100" w:lineRule="atLeast"/>
      <w:ind w:left="0"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0"/>
    <w:qFormat/>
    <w:rsid w:val="00C01ED1"/>
    <w:pPr>
      <w:numPr>
        <w:ilvl w:val="2"/>
        <w:numId w:val="1"/>
      </w:numPr>
      <w:spacing w:line="100" w:lineRule="atLeast"/>
      <w:ind w:left="0" w:firstLine="0"/>
      <w:jc w:val="center"/>
      <w:outlineLvl w:val="2"/>
    </w:pPr>
    <w:rPr>
      <w:b/>
      <w:szCs w:val="28"/>
    </w:rPr>
  </w:style>
  <w:style w:type="paragraph" w:styleId="4">
    <w:name w:val="heading 4"/>
    <w:basedOn w:val="a"/>
    <w:next w:val="a0"/>
    <w:qFormat/>
    <w:rsid w:val="00C01ED1"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5">
    <w:name w:val="heading 5"/>
    <w:basedOn w:val="a"/>
    <w:next w:val="a0"/>
    <w:qFormat/>
    <w:rsid w:val="00C01ED1"/>
    <w:pPr>
      <w:keepNext/>
      <w:numPr>
        <w:ilvl w:val="4"/>
        <w:numId w:val="1"/>
      </w:numPr>
      <w:jc w:val="center"/>
      <w:outlineLvl w:val="4"/>
    </w:pPr>
    <w:rPr>
      <w:color w:val="000000"/>
    </w:rPr>
  </w:style>
  <w:style w:type="paragraph" w:styleId="6">
    <w:name w:val="heading 6"/>
    <w:basedOn w:val="a"/>
    <w:next w:val="a0"/>
    <w:qFormat/>
    <w:rsid w:val="00C01ED1"/>
    <w:pPr>
      <w:keepNext/>
      <w:widowControl w:val="0"/>
      <w:numPr>
        <w:ilvl w:val="5"/>
        <w:numId w:val="1"/>
      </w:numPr>
      <w:outlineLvl w:val="5"/>
    </w:pPr>
    <w:rPr>
      <w:color w:val="FF0000"/>
    </w:rPr>
  </w:style>
  <w:style w:type="paragraph" w:styleId="7">
    <w:name w:val="heading 7"/>
    <w:basedOn w:val="a"/>
    <w:next w:val="a0"/>
    <w:qFormat/>
    <w:rsid w:val="00C01ED1"/>
    <w:pPr>
      <w:keepNext/>
      <w:widowControl w:val="0"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C01ED1"/>
    <w:pPr>
      <w:keepNext/>
      <w:widowControl w:val="0"/>
      <w:numPr>
        <w:ilvl w:val="7"/>
        <w:numId w:val="1"/>
      </w:numPr>
      <w:jc w:val="center"/>
      <w:outlineLvl w:val="7"/>
    </w:pPr>
    <w:rPr>
      <w:color w:val="FF0000"/>
    </w:rPr>
  </w:style>
  <w:style w:type="paragraph" w:styleId="9">
    <w:name w:val="heading 9"/>
    <w:basedOn w:val="a"/>
    <w:next w:val="a0"/>
    <w:qFormat/>
    <w:rsid w:val="00C01ED1"/>
    <w:pPr>
      <w:keepNext/>
      <w:widowControl w:val="0"/>
      <w:numPr>
        <w:ilvl w:val="8"/>
        <w:numId w:val="1"/>
      </w:numPr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01ED1"/>
  </w:style>
  <w:style w:type="character" w:customStyle="1" w:styleId="WW8Num2z0">
    <w:name w:val="WW8Num2z0"/>
    <w:rsid w:val="00C01ED1"/>
    <w:rPr>
      <w:b/>
    </w:rPr>
  </w:style>
  <w:style w:type="character" w:customStyle="1" w:styleId="11">
    <w:name w:val="Основной шрифт абзаца1"/>
    <w:rsid w:val="00C01ED1"/>
  </w:style>
  <w:style w:type="character" w:customStyle="1" w:styleId="20">
    <w:name w:val="Заголовок 2 Знак"/>
    <w:rsid w:val="00C01ED1"/>
    <w:rPr>
      <w:b/>
      <w:caps/>
      <w:sz w:val="28"/>
      <w:szCs w:val="28"/>
      <w:lang w:val="ru-RU" w:eastAsia="ar-SA" w:bidi="ar-SA"/>
    </w:rPr>
  </w:style>
  <w:style w:type="character" w:customStyle="1" w:styleId="21">
    <w:name w:val="Стиль Заголовок 2 + Авто все прописные Знак"/>
    <w:rsid w:val="00C01ED1"/>
    <w:rPr>
      <w:b/>
      <w:caps/>
      <w:sz w:val="28"/>
      <w:szCs w:val="28"/>
      <w:lang w:val="ru-RU" w:eastAsia="ar-SA" w:bidi="ar-SA"/>
    </w:rPr>
  </w:style>
  <w:style w:type="character" w:customStyle="1" w:styleId="a4">
    <w:name w:val="Основной текст с отступом Знак"/>
    <w:rsid w:val="00C01ED1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C01ED1"/>
    <w:rPr>
      <w:sz w:val="28"/>
      <w:lang w:val="ru-RU" w:eastAsia="ar-SA" w:bidi="ar-SA"/>
    </w:rPr>
  </w:style>
  <w:style w:type="character" w:customStyle="1" w:styleId="12">
    <w:name w:val="Номер страницы1"/>
    <w:rsid w:val="00C01ED1"/>
    <w:rPr>
      <w:sz w:val="28"/>
      <w:szCs w:val="28"/>
      <w:lang w:val="ru-RU" w:eastAsia="ar-SA" w:bidi="ar-SA"/>
    </w:rPr>
  </w:style>
  <w:style w:type="character" w:customStyle="1" w:styleId="a6">
    <w:name w:val="Основной текст Знак"/>
    <w:rsid w:val="00C01ED1"/>
    <w:rPr>
      <w:sz w:val="28"/>
      <w:lang w:val="ru-RU" w:eastAsia="ar-SA" w:bidi="ar-SA"/>
    </w:rPr>
  </w:style>
  <w:style w:type="character" w:styleId="a7">
    <w:name w:val="Hyperlink"/>
    <w:rsid w:val="00C01ED1"/>
    <w:rPr>
      <w:color w:val="0000FF"/>
      <w:sz w:val="28"/>
      <w:szCs w:val="28"/>
      <w:u w:val="single"/>
      <w:lang w:val="ru-RU" w:eastAsia="ar-SA" w:bidi="ar-SA"/>
    </w:rPr>
  </w:style>
  <w:style w:type="character" w:customStyle="1" w:styleId="a8">
    <w:name w:val="Цветовое выделение"/>
    <w:rsid w:val="00C01ED1"/>
    <w:rPr>
      <w:b/>
      <w:bCs/>
      <w:color w:val="000080"/>
      <w:sz w:val="20"/>
      <w:szCs w:val="20"/>
    </w:rPr>
  </w:style>
  <w:style w:type="character" w:customStyle="1" w:styleId="a9">
    <w:name w:val="Текст выноски Знак"/>
    <w:rsid w:val="00C01ED1"/>
    <w:rPr>
      <w:rFonts w:ascii="Tahoma" w:hAnsi="Tahoma" w:cs="Tahoma"/>
      <w:sz w:val="16"/>
      <w:szCs w:val="16"/>
    </w:rPr>
  </w:style>
  <w:style w:type="character" w:customStyle="1" w:styleId="13">
    <w:name w:val="Знак сноски1"/>
    <w:rsid w:val="00C01ED1"/>
    <w:rPr>
      <w:sz w:val="28"/>
      <w:szCs w:val="28"/>
      <w:vertAlign w:val="superscript"/>
      <w:lang w:val="ru-RU" w:eastAsia="ar-SA" w:bidi="ar-SA"/>
    </w:rPr>
  </w:style>
  <w:style w:type="character" w:customStyle="1" w:styleId="aa">
    <w:name w:val="Текст концевой сноски Знак"/>
    <w:rsid w:val="00C01ED1"/>
    <w:rPr>
      <w:sz w:val="28"/>
      <w:szCs w:val="28"/>
    </w:rPr>
  </w:style>
  <w:style w:type="character" w:customStyle="1" w:styleId="ab">
    <w:name w:val="Текст макроса Знак"/>
    <w:rsid w:val="00C01ED1"/>
    <w:rPr>
      <w:rFonts w:cs="Courier New"/>
      <w:sz w:val="28"/>
      <w:lang w:val="ru-RU" w:eastAsia="ar-SA" w:bidi="ar-SA"/>
    </w:rPr>
  </w:style>
  <w:style w:type="character" w:customStyle="1" w:styleId="ac">
    <w:name w:val="Текст Знак"/>
    <w:rsid w:val="00C01ED1"/>
    <w:rPr>
      <w:rFonts w:ascii="Courier New" w:hAnsi="Courier New" w:cs="Courier New"/>
    </w:rPr>
  </w:style>
  <w:style w:type="character" w:customStyle="1" w:styleId="30">
    <w:name w:val="Основной текст 3 Знак"/>
    <w:rsid w:val="00C01ED1"/>
    <w:rPr>
      <w:b/>
      <w:color w:val="FF0000"/>
      <w:sz w:val="28"/>
    </w:rPr>
  </w:style>
  <w:style w:type="character" w:customStyle="1" w:styleId="14">
    <w:name w:val="Заголовок 1 Знак"/>
    <w:rsid w:val="00C01ED1"/>
    <w:rPr>
      <w:b/>
      <w:caps/>
      <w:spacing w:val="60"/>
      <w:sz w:val="28"/>
      <w:szCs w:val="28"/>
    </w:rPr>
  </w:style>
  <w:style w:type="character" w:customStyle="1" w:styleId="31">
    <w:name w:val="Заголовок 3 Знак"/>
    <w:rsid w:val="00C01ED1"/>
    <w:rPr>
      <w:b/>
      <w:sz w:val="28"/>
      <w:szCs w:val="28"/>
    </w:rPr>
  </w:style>
  <w:style w:type="character" w:customStyle="1" w:styleId="40">
    <w:name w:val="Заголовок 4 Знак"/>
    <w:rsid w:val="00C01ED1"/>
    <w:rPr>
      <w:b/>
      <w:sz w:val="32"/>
    </w:rPr>
  </w:style>
  <w:style w:type="character" w:customStyle="1" w:styleId="50">
    <w:name w:val="Заголовок 5 Знак"/>
    <w:rsid w:val="00C01ED1"/>
    <w:rPr>
      <w:color w:val="000000"/>
      <w:sz w:val="28"/>
    </w:rPr>
  </w:style>
  <w:style w:type="character" w:customStyle="1" w:styleId="60">
    <w:name w:val="Заголовок 6 Знак"/>
    <w:rsid w:val="00C01ED1"/>
    <w:rPr>
      <w:color w:val="FF0000"/>
      <w:sz w:val="28"/>
    </w:rPr>
  </w:style>
  <w:style w:type="character" w:customStyle="1" w:styleId="70">
    <w:name w:val="Заголовок 7 Знак"/>
    <w:rsid w:val="00C01ED1"/>
    <w:rPr>
      <w:sz w:val="28"/>
    </w:rPr>
  </w:style>
  <w:style w:type="character" w:customStyle="1" w:styleId="80">
    <w:name w:val="Заголовок 8 Знак"/>
    <w:rsid w:val="00C01ED1"/>
    <w:rPr>
      <w:color w:val="FF0000"/>
      <w:sz w:val="28"/>
    </w:rPr>
  </w:style>
  <w:style w:type="character" w:customStyle="1" w:styleId="90">
    <w:name w:val="Заголовок 9 Знак"/>
    <w:rsid w:val="00C01ED1"/>
    <w:rPr>
      <w:sz w:val="28"/>
    </w:rPr>
  </w:style>
  <w:style w:type="character" w:customStyle="1" w:styleId="22">
    <w:name w:val="Основной текст с отступом 2 Знак"/>
    <w:rsid w:val="00C01ED1"/>
    <w:rPr>
      <w:color w:val="000000"/>
      <w:sz w:val="28"/>
    </w:rPr>
  </w:style>
  <w:style w:type="character" w:customStyle="1" w:styleId="32">
    <w:name w:val="Основной текст с отступом 3 Знак"/>
    <w:rsid w:val="00C01ED1"/>
    <w:rPr>
      <w:sz w:val="28"/>
    </w:rPr>
  </w:style>
  <w:style w:type="character" w:customStyle="1" w:styleId="23">
    <w:name w:val="Основной текст 2 Знак"/>
    <w:rsid w:val="00C01ED1"/>
    <w:rPr>
      <w:rFonts w:ascii="Arial" w:hAnsi="Arial" w:cs="Arial"/>
      <w:color w:val="FF0000"/>
      <w:sz w:val="28"/>
    </w:rPr>
  </w:style>
  <w:style w:type="character" w:customStyle="1" w:styleId="ad">
    <w:name w:val="Название Знак"/>
    <w:rsid w:val="00C01ED1"/>
    <w:rPr>
      <w:sz w:val="28"/>
    </w:rPr>
  </w:style>
  <w:style w:type="character" w:customStyle="1" w:styleId="ae">
    <w:name w:val="Подзаголовок Знак"/>
    <w:rsid w:val="00C01ED1"/>
    <w:rPr>
      <w:sz w:val="28"/>
    </w:rPr>
  </w:style>
  <w:style w:type="character" w:customStyle="1" w:styleId="af">
    <w:name w:val="Текст сноски Знак"/>
    <w:basedOn w:val="10"/>
    <w:rsid w:val="00C01ED1"/>
  </w:style>
  <w:style w:type="character" w:customStyle="1" w:styleId="af0">
    <w:name w:val="Нижний колонтитул Знак"/>
    <w:rsid w:val="00C01ED1"/>
    <w:rPr>
      <w:sz w:val="28"/>
      <w:szCs w:val="28"/>
    </w:rPr>
  </w:style>
  <w:style w:type="character" w:customStyle="1" w:styleId="af1">
    <w:name w:val="Гипертекстовая ссылка"/>
    <w:rsid w:val="00C01ED1"/>
    <w:rPr>
      <w:b/>
      <w:bCs/>
      <w:color w:val="008000"/>
      <w:sz w:val="20"/>
      <w:szCs w:val="20"/>
    </w:rPr>
  </w:style>
  <w:style w:type="character" w:customStyle="1" w:styleId="HTML">
    <w:name w:val="Стандартный HTML Знак"/>
    <w:rsid w:val="00C01ED1"/>
    <w:rPr>
      <w:rFonts w:ascii="Courier New" w:hAnsi="Courier New" w:cs="Courier New"/>
    </w:rPr>
  </w:style>
  <w:style w:type="character" w:customStyle="1" w:styleId="ListLabel1">
    <w:name w:val="ListLabel 1"/>
    <w:rsid w:val="00C01ED1"/>
    <w:rPr>
      <w:b/>
    </w:rPr>
  </w:style>
  <w:style w:type="character" w:customStyle="1" w:styleId="ListLabel2">
    <w:name w:val="ListLabel 2"/>
    <w:rsid w:val="00C01ED1"/>
    <w:rPr>
      <w:color w:val="00000A"/>
    </w:rPr>
  </w:style>
  <w:style w:type="character" w:customStyle="1" w:styleId="ListLabel3">
    <w:name w:val="ListLabel 3"/>
    <w:rsid w:val="00C01ED1"/>
    <w:rPr>
      <w:b/>
      <w:color w:val="00000A"/>
    </w:rPr>
  </w:style>
  <w:style w:type="character" w:customStyle="1" w:styleId="af2">
    <w:name w:val="Маркеры списка"/>
    <w:rsid w:val="00C01ED1"/>
    <w:rPr>
      <w:rFonts w:ascii="OpenSymbol" w:eastAsia="OpenSymbol" w:hAnsi="OpenSymbol" w:cs="OpenSymbol"/>
    </w:rPr>
  </w:style>
  <w:style w:type="character" w:customStyle="1" w:styleId="15">
    <w:name w:val="Текст выноски Знак1"/>
    <w:rsid w:val="00C01ED1"/>
    <w:rPr>
      <w:rFonts w:ascii="Tahoma" w:hAnsi="Tahoma" w:cs="Tahoma"/>
      <w:kern w:val="1"/>
      <w:sz w:val="16"/>
      <w:szCs w:val="16"/>
    </w:rPr>
  </w:style>
  <w:style w:type="character" w:customStyle="1" w:styleId="ListLabel4">
    <w:name w:val="ListLabel 4"/>
    <w:rsid w:val="00C01ED1"/>
    <w:rPr>
      <w:b/>
      <w:color w:val="000000"/>
    </w:rPr>
  </w:style>
  <w:style w:type="character" w:customStyle="1" w:styleId="ListLabel5">
    <w:name w:val="ListLabel 5"/>
    <w:rsid w:val="00C01ED1"/>
    <w:rPr>
      <w:rFonts w:cs="OpenSymbol"/>
    </w:rPr>
  </w:style>
  <w:style w:type="character" w:customStyle="1" w:styleId="af3">
    <w:name w:val="Символ нумерации"/>
    <w:rsid w:val="00C01ED1"/>
  </w:style>
  <w:style w:type="paragraph" w:customStyle="1" w:styleId="af4">
    <w:name w:val="Заголовок"/>
    <w:basedOn w:val="a"/>
    <w:next w:val="a0"/>
    <w:rsid w:val="00C01ED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C01ED1"/>
  </w:style>
  <w:style w:type="paragraph" w:styleId="af5">
    <w:name w:val="List"/>
    <w:basedOn w:val="a"/>
    <w:rsid w:val="00C01ED1"/>
    <w:rPr>
      <w:rFonts w:cs="Mangal"/>
      <w:szCs w:val="28"/>
    </w:rPr>
  </w:style>
  <w:style w:type="paragraph" w:customStyle="1" w:styleId="33">
    <w:name w:val="Название3"/>
    <w:basedOn w:val="a"/>
    <w:rsid w:val="00C01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C01ED1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C01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C01ED1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01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C01ED1"/>
    <w:pPr>
      <w:suppressLineNumbers/>
    </w:pPr>
    <w:rPr>
      <w:rFonts w:cs="Mangal"/>
    </w:rPr>
  </w:style>
  <w:style w:type="paragraph" w:customStyle="1" w:styleId="Char">
    <w:name w:val="Char Знак Знак Знак Знак Знак Знак"/>
    <w:basedOn w:val="a"/>
    <w:rsid w:val="00C01ED1"/>
    <w:pPr>
      <w:widowControl w:val="0"/>
      <w:spacing w:after="160" w:line="240" w:lineRule="exact"/>
      <w:ind w:firstLine="0"/>
      <w:jc w:val="right"/>
    </w:pPr>
    <w:rPr>
      <w:szCs w:val="28"/>
    </w:rPr>
  </w:style>
  <w:style w:type="paragraph" w:customStyle="1" w:styleId="26">
    <w:name w:val="Стиль Заголовок 2 + Авто все прописные"/>
    <w:basedOn w:val="2"/>
    <w:rsid w:val="00C01ED1"/>
    <w:pPr>
      <w:numPr>
        <w:numId w:val="0"/>
      </w:numPr>
      <w:outlineLvl w:val="9"/>
    </w:pPr>
  </w:style>
  <w:style w:type="paragraph" w:styleId="af6">
    <w:name w:val="Body Text Indent"/>
    <w:basedOn w:val="a"/>
    <w:rsid w:val="00C01ED1"/>
    <w:pPr>
      <w:widowControl w:val="0"/>
      <w:ind w:left="283" w:firstLine="220"/>
    </w:pPr>
    <w:rPr>
      <w:sz w:val="24"/>
    </w:rPr>
  </w:style>
  <w:style w:type="paragraph" w:customStyle="1" w:styleId="210">
    <w:name w:val="Основной текст с отступом 21"/>
    <w:basedOn w:val="a"/>
    <w:rsid w:val="00C01ED1"/>
    <w:pPr>
      <w:widowControl w:val="0"/>
      <w:ind w:firstLine="488"/>
    </w:pPr>
    <w:rPr>
      <w:color w:val="000000"/>
    </w:rPr>
  </w:style>
  <w:style w:type="paragraph" w:styleId="af7">
    <w:name w:val="header"/>
    <w:basedOn w:val="a"/>
    <w:uiPriority w:val="99"/>
    <w:rsid w:val="00C01ED1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310">
    <w:name w:val="Основной текст с отступом 31"/>
    <w:basedOn w:val="a"/>
    <w:rsid w:val="00C01ED1"/>
    <w:pPr>
      <w:widowControl w:val="0"/>
    </w:pPr>
  </w:style>
  <w:style w:type="paragraph" w:customStyle="1" w:styleId="211">
    <w:name w:val="Основной текст 21"/>
    <w:basedOn w:val="a"/>
    <w:rsid w:val="00C01ED1"/>
    <w:rPr>
      <w:rFonts w:ascii="Arial" w:hAnsi="Arial" w:cs="Arial"/>
      <w:color w:val="FF0000"/>
    </w:rPr>
  </w:style>
  <w:style w:type="paragraph" w:customStyle="1" w:styleId="311">
    <w:name w:val="Основной текст 31"/>
    <w:basedOn w:val="a"/>
    <w:rsid w:val="00C01ED1"/>
    <w:pPr>
      <w:widowControl w:val="0"/>
      <w:jc w:val="center"/>
    </w:pPr>
    <w:rPr>
      <w:b/>
      <w:color w:val="FF0000"/>
    </w:rPr>
  </w:style>
  <w:style w:type="paragraph" w:styleId="af8">
    <w:name w:val="Title"/>
    <w:basedOn w:val="a"/>
    <w:next w:val="af9"/>
    <w:qFormat/>
    <w:rsid w:val="00C01ED1"/>
    <w:pPr>
      <w:jc w:val="center"/>
    </w:pPr>
    <w:rPr>
      <w:b/>
      <w:bCs/>
      <w:sz w:val="36"/>
      <w:szCs w:val="36"/>
    </w:rPr>
  </w:style>
  <w:style w:type="paragraph" w:styleId="af9">
    <w:name w:val="Subtitle"/>
    <w:basedOn w:val="a"/>
    <w:next w:val="a0"/>
    <w:qFormat/>
    <w:rsid w:val="00C01ED1"/>
    <w:pPr>
      <w:jc w:val="center"/>
    </w:pPr>
    <w:rPr>
      <w:i/>
      <w:iCs/>
      <w:szCs w:val="28"/>
    </w:rPr>
  </w:style>
  <w:style w:type="paragraph" w:customStyle="1" w:styleId="18">
    <w:name w:val="Текст сноски1"/>
    <w:basedOn w:val="a"/>
    <w:rsid w:val="00C01ED1"/>
    <w:pPr>
      <w:spacing w:line="100" w:lineRule="atLeast"/>
      <w:ind w:firstLine="0"/>
    </w:pPr>
    <w:rPr>
      <w:sz w:val="20"/>
    </w:rPr>
  </w:style>
  <w:style w:type="paragraph" w:styleId="afa">
    <w:name w:val="footer"/>
    <w:basedOn w:val="a"/>
    <w:rsid w:val="00C01ED1"/>
    <w:pPr>
      <w:suppressLineNumbers/>
      <w:tabs>
        <w:tab w:val="center" w:pos="4819"/>
        <w:tab w:val="right" w:pos="9638"/>
      </w:tabs>
      <w:spacing w:line="100" w:lineRule="atLeast"/>
      <w:ind w:firstLine="0"/>
      <w:jc w:val="center"/>
    </w:pPr>
    <w:rPr>
      <w:szCs w:val="28"/>
    </w:rPr>
  </w:style>
  <w:style w:type="paragraph" w:customStyle="1" w:styleId="afb">
    <w:name w:val="ДСП"/>
    <w:basedOn w:val="a"/>
    <w:rsid w:val="00C01ED1"/>
    <w:pPr>
      <w:spacing w:line="100" w:lineRule="atLeast"/>
      <w:ind w:firstLine="0"/>
      <w:jc w:val="center"/>
    </w:pPr>
    <w:rPr>
      <w:i/>
      <w:sz w:val="24"/>
      <w:szCs w:val="28"/>
    </w:rPr>
  </w:style>
  <w:style w:type="paragraph" w:customStyle="1" w:styleId="afc">
    <w:name w:val="подпись"/>
    <w:basedOn w:val="a"/>
    <w:rsid w:val="00C01ED1"/>
    <w:pPr>
      <w:spacing w:line="100" w:lineRule="atLeast"/>
      <w:ind w:firstLine="0"/>
      <w:jc w:val="right"/>
    </w:pPr>
    <w:rPr>
      <w:szCs w:val="28"/>
    </w:rPr>
  </w:style>
  <w:style w:type="paragraph" w:customStyle="1" w:styleId="19">
    <w:name w:val="Должность1"/>
    <w:basedOn w:val="a"/>
    <w:rsid w:val="00C01ED1"/>
    <w:pPr>
      <w:spacing w:line="100" w:lineRule="atLeast"/>
      <w:ind w:firstLine="0"/>
      <w:jc w:val="left"/>
    </w:pPr>
    <w:rPr>
      <w:szCs w:val="28"/>
    </w:rPr>
  </w:style>
  <w:style w:type="paragraph" w:customStyle="1" w:styleId="afd">
    <w:name w:val="На номер"/>
    <w:basedOn w:val="a"/>
    <w:rsid w:val="00C01ED1"/>
    <w:pPr>
      <w:spacing w:line="100" w:lineRule="atLeast"/>
      <w:ind w:firstLine="0"/>
      <w:jc w:val="left"/>
    </w:pPr>
    <w:rPr>
      <w:sz w:val="24"/>
      <w:szCs w:val="24"/>
      <w:lang w:val="en-US"/>
    </w:rPr>
  </w:style>
  <w:style w:type="paragraph" w:customStyle="1" w:styleId="afe">
    <w:name w:val="адрес"/>
    <w:basedOn w:val="a"/>
    <w:rsid w:val="00C01ED1"/>
    <w:pPr>
      <w:spacing w:line="100" w:lineRule="atLeast"/>
      <w:ind w:firstLine="0"/>
      <w:jc w:val="center"/>
    </w:pPr>
    <w:rPr>
      <w:szCs w:val="28"/>
    </w:rPr>
  </w:style>
  <w:style w:type="paragraph" w:customStyle="1" w:styleId="aff">
    <w:name w:val="уважаемый"/>
    <w:basedOn w:val="a"/>
    <w:rsid w:val="00C01ED1"/>
    <w:pPr>
      <w:spacing w:line="100" w:lineRule="atLeast"/>
      <w:ind w:left="284" w:right="-284" w:firstLine="0"/>
      <w:jc w:val="center"/>
    </w:pPr>
    <w:rPr>
      <w:szCs w:val="28"/>
    </w:rPr>
  </w:style>
  <w:style w:type="paragraph" w:customStyle="1" w:styleId="aff0">
    <w:name w:val="Должность"/>
    <w:basedOn w:val="a"/>
    <w:rsid w:val="00C01ED1"/>
    <w:pPr>
      <w:spacing w:line="100" w:lineRule="atLeast"/>
      <w:ind w:firstLine="0"/>
      <w:jc w:val="center"/>
    </w:pPr>
    <w:rPr>
      <w:szCs w:val="28"/>
    </w:rPr>
  </w:style>
  <w:style w:type="paragraph" w:customStyle="1" w:styleId="aff1">
    <w:name w:val="отметка ЭЦП"/>
    <w:basedOn w:val="a"/>
    <w:rsid w:val="00C01ED1"/>
    <w:pPr>
      <w:spacing w:line="100" w:lineRule="atLeast"/>
      <w:ind w:firstLine="0"/>
      <w:jc w:val="center"/>
    </w:pPr>
    <w:rPr>
      <w:i/>
      <w:sz w:val="24"/>
      <w:szCs w:val="24"/>
    </w:rPr>
  </w:style>
  <w:style w:type="paragraph" w:customStyle="1" w:styleId="aff2">
    <w:name w:val="исполнитель"/>
    <w:basedOn w:val="a"/>
    <w:rsid w:val="00C01ED1"/>
    <w:rPr>
      <w:sz w:val="24"/>
      <w:szCs w:val="24"/>
    </w:rPr>
  </w:style>
  <w:style w:type="paragraph" w:customStyle="1" w:styleId="110">
    <w:name w:val="Стиль Должность1 + 10 пт По центру"/>
    <w:basedOn w:val="19"/>
    <w:rsid w:val="00C01ED1"/>
    <w:pPr>
      <w:jc w:val="center"/>
    </w:pPr>
    <w:rPr>
      <w:sz w:val="20"/>
      <w:szCs w:val="20"/>
    </w:rPr>
  </w:style>
  <w:style w:type="paragraph" w:customStyle="1" w:styleId="27">
    <w:name w:val="Стиль Заголовок 2 + полужирный Авто"/>
    <w:basedOn w:val="2"/>
    <w:rsid w:val="00C01ED1"/>
    <w:pPr>
      <w:numPr>
        <w:numId w:val="0"/>
      </w:numPr>
      <w:outlineLvl w:val="9"/>
    </w:pPr>
    <w:rPr>
      <w:b w:val="0"/>
      <w:bCs/>
      <w:caps w:val="0"/>
    </w:rPr>
  </w:style>
  <w:style w:type="paragraph" w:customStyle="1" w:styleId="1a">
    <w:name w:val="Маркированный список1"/>
    <w:basedOn w:val="a"/>
    <w:rsid w:val="00C01ED1"/>
    <w:rPr>
      <w:szCs w:val="28"/>
    </w:rPr>
  </w:style>
  <w:style w:type="paragraph" w:customStyle="1" w:styleId="1b">
    <w:name w:val="Нумерованный список1"/>
    <w:basedOn w:val="a"/>
    <w:rsid w:val="00C01ED1"/>
    <w:pPr>
      <w:ind w:firstLine="0"/>
    </w:pPr>
  </w:style>
  <w:style w:type="paragraph" w:customStyle="1" w:styleId="212">
    <w:name w:val="Маркированный список 21"/>
    <w:basedOn w:val="a"/>
    <w:rsid w:val="00C01ED1"/>
    <w:pPr>
      <w:spacing w:after="120"/>
      <w:ind w:left="720" w:hanging="360"/>
    </w:pPr>
    <w:rPr>
      <w:szCs w:val="28"/>
    </w:rPr>
  </w:style>
  <w:style w:type="paragraph" w:customStyle="1" w:styleId="41">
    <w:name w:val="Маркированный список 41"/>
    <w:basedOn w:val="a"/>
    <w:rsid w:val="00C01ED1"/>
    <w:pPr>
      <w:spacing w:after="120"/>
      <w:ind w:left="1440" w:hanging="360"/>
    </w:pPr>
    <w:rPr>
      <w:szCs w:val="28"/>
    </w:rPr>
  </w:style>
  <w:style w:type="paragraph" w:customStyle="1" w:styleId="51">
    <w:name w:val="Маркированный список 51"/>
    <w:basedOn w:val="a"/>
    <w:rsid w:val="00C01ED1"/>
    <w:pPr>
      <w:spacing w:after="120" w:line="480" w:lineRule="auto"/>
      <w:ind w:left="1800" w:firstLine="0"/>
    </w:pPr>
  </w:style>
  <w:style w:type="paragraph" w:customStyle="1" w:styleId="220">
    <w:name w:val="Маркированный список 22"/>
    <w:basedOn w:val="a"/>
    <w:rsid w:val="00C01ED1"/>
    <w:pPr>
      <w:ind w:firstLine="0"/>
    </w:pPr>
  </w:style>
  <w:style w:type="paragraph" w:customStyle="1" w:styleId="312">
    <w:name w:val="Маркированный список 31"/>
    <w:basedOn w:val="a"/>
    <w:rsid w:val="00C01ED1"/>
    <w:pPr>
      <w:ind w:firstLine="0"/>
    </w:pPr>
  </w:style>
  <w:style w:type="paragraph" w:customStyle="1" w:styleId="1c">
    <w:name w:val="Обычный1"/>
    <w:rsid w:val="00C01ED1"/>
    <w:pPr>
      <w:widowControl w:val="0"/>
      <w:suppressAutoHyphens/>
    </w:pPr>
    <w:rPr>
      <w:kern w:val="1"/>
      <w:lang w:eastAsia="ar-SA"/>
    </w:rPr>
  </w:style>
  <w:style w:type="paragraph" w:customStyle="1" w:styleId="1d">
    <w:name w:val="Цитата1"/>
    <w:basedOn w:val="a"/>
    <w:rsid w:val="00C01ED1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rsid w:val="00C01ED1"/>
    <w:pPr>
      <w:widowControl w:val="0"/>
      <w:suppressAutoHyphens/>
      <w:ind w:right="19772" w:firstLine="720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aff3">
    <w:name w:val="Стиль Регламент"/>
    <w:basedOn w:val="a"/>
    <w:rsid w:val="00C01ED1"/>
    <w:pPr>
      <w:spacing w:line="360" w:lineRule="atLeast"/>
      <w:ind w:firstLine="720"/>
    </w:pPr>
    <w:rPr>
      <w:rFonts w:ascii="Arial" w:hAnsi="Arial" w:cs="Arial"/>
      <w:sz w:val="24"/>
    </w:rPr>
  </w:style>
  <w:style w:type="paragraph" w:customStyle="1" w:styleId="1e">
    <w:name w:val="Знак1"/>
    <w:basedOn w:val="a"/>
    <w:rsid w:val="00C01ED1"/>
    <w:pPr>
      <w:spacing w:line="1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rsid w:val="00C01ED1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f">
    <w:name w:val="Знак1 Знак Знак Знак Знак Знак Знак Знак Знак Знак Знак Знак Знак Знак Знак Знак Знак Знак Знак"/>
    <w:basedOn w:val="a"/>
    <w:rsid w:val="00C01ED1"/>
    <w:pPr>
      <w:spacing w:line="1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ff4">
    <w:name w:val="Знак"/>
    <w:basedOn w:val="a"/>
    <w:rsid w:val="00C01ED1"/>
    <w:pPr>
      <w:spacing w:line="1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ConsPlusNonformat">
    <w:name w:val="ConsPlusNonformat"/>
    <w:rsid w:val="00C01ED1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ff5">
    <w:name w:val="Таблицы (моноширинный)"/>
    <w:basedOn w:val="a"/>
    <w:rsid w:val="00C01ED1"/>
    <w:pPr>
      <w:widowControl w:val="0"/>
      <w:spacing w:line="100" w:lineRule="atLeast"/>
      <w:ind w:firstLine="0"/>
    </w:pPr>
    <w:rPr>
      <w:rFonts w:ascii="Courier New" w:hAnsi="Courier New" w:cs="Courier New"/>
      <w:sz w:val="20"/>
    </w:rPr>
  </w:style>
  <w:style w:type="paragraph" w:customStyle="1" w:styleId="1f0">
    <w:name w:val="Текст1"/>
    <w:rsid w:val="00C01ED1"/>
    <w:pPr>
      <w:widowControl w:val="0"/>
      <w:tabs>
        <w:tab w:val="left" w:pos="480"/>
        <w:tab w:val="left" w:pos="720"/>
        <w:tab w:val="left" w:pos="6240"/>
      </w:tabs>
      <w:suppressAutoHyphens/>
      <w:spacing w:line="240" w:lineRule="atLeast"/>
      <w:ind w:firstLine="709"/>
      <w:jc w:val="both"/>
    </w:pPr>
    <w:rPr>
      <w:kern w:val="1"/>
      <w:sz w:val="24"/>
      <w:lang w:eastAsia="ar-SA"/>
    </w:rPr>
  </w:style>
  <w:style w:type="paragraph" w:customStyle="1" w:styleId="28">
    <w:name w:val="Текст2"/>
    <w:basedOn w:val="a"/>
    <w:rsid w:val="00C01ED1"/>
    <w:pPr>
      <w:spacing w:line="100" w:lineRule="atLeast"/>
      <w:ind w:firstLine="0"/>
      <w:jc w:val="left"/>
    </w:pPr>
    <w:rPr>
      <w:rFonts w:ascii="Courier New" w:hAnsi="Courier New" w:cs="Courier New"/>
      <w:sz w:val="20"/>
    </w:rPr>
  </w:style>
  <w:style w:type="paragraph" w:customStyle="1" w:styleId="1f1">
    <w:name w:val="Текст выноски1"/>
    <w:basedOn w:val="a"/>
    <w:rsid w:val="00C01ED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f2">
    <w:name w:val="Текст концевой сноски1"/>
    <w:basedOn w:val="a"/>
    <w:rsid w:val="00C01ED1"/>
    <w:rPr>
      <w:szCs w:val="28"/>
    </w:rPr>
  </w:style>
  <w:style w:type="paragraph" w:customStyle="1" w:styleId="1f3">
    <w:name w:val="Таблица ссылок1"/>
    <w:basedOn w:val="a"/>
    <w:rsid w:val="00C01ED1"/>
    <w:rPr>
      <w:szCs w:val="28"/>
    </w:rPr>
  </w:style>
  <w:style w:type="paragraph" w:customStyle="1" w:styleId="1f4">
    <w:name w:val="Текст макроса1"/>
    <w:rsid w:val="00C01E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360" w:lineRule="auto"/>
      <w:ind w:firstLine="709"/>
      <w:jc w:val="both"/>
    </w:pPr>
    <w:rPr>
      <w:kern w:val="1"/>
      <w:sz w:val="28"/>
      <w:lang w:eastAsia="ar-SA"/>
    </w:rPr>
  </w:style>
  <w:style w:type="paragraph" w:customStyle="1" w:styleId="1f5">
    <w:name w:val="Заголовок таблицы ссылок1"/>
    <w:basedOn w:val="a"/>
    <w:rsid w:val="00C01ED1"/>
    <w:rPr>
      <w:rFonts w:cs="Arial"/>
      <w:bCs/>
      <w:szCs w:val="28"/>
    </w:rPr>
  </w:style>
  <w:style w:type="paragraph" w:customStyle="1" w:styleId="1f6">
    <w:name w:val="Обычный (веб)1"/>
    <w:basedOn w:val="a"/>
    <w:rsid w:val="00C01ED1"/>
    <w:pPr>
      <w:spacing w:before="120" w:after="120" w:line="100" w:lineRule="atLeast"/>
      <w:ind w:firstLine="0"/>
    </w:pPr>
    <w:rPr>
      <w:sz w:val="24"/>
      <w:szCs w:val="24"/>
    </w:rPr>
  </w:style>
  <w:style w:type="paragraph" w:customStyle="1" w:styleId="ENo">
    <w:name w:val="E?No?"/>
    <w:basedOn w:val="a"/>
    <w:rsid w:val="00C01ED1"/>
    <w:pPr>
      <w:widowControl w:val="0"/>
      <w:spacing w:line="100" w:lineRule="atLeast"/>
      <w:ind w:firstLine="284"/>
    </w:pPr>
    <w:rPr>
      <w:sz w:val="24"/>
    </w:rPr>
  </w:style>
  <w:style w:type="paragraph" w:customStyle="1" w:styleId="313">
    <w:name w:val="Основной текст с отступом 31"/>
    <w:basedOn w:val="a"/>
    <w:rsid w:val="00C01ED1"/>
    <w:pPr>
      <w:spacing w:line="100" w:lineRule="atLeast"/>
      <w:ind w:firstLine="720"/>
    </w:pPr>
    <w:rPr>
      <w:spacing w:val="-2"/>
      <w:sz w:val="24"/>
      <w:szCs w:val="24"/>
    </w:rPr>
  </w:style>
  <w:style w:type="paragraph" w:customStyle="1" w:styleId="213">
    <w:name w:val="Основной текст с отступом 21"/>
    <w:basedOn w:val="a"/>
    <w:rsid w:val="00C01ED1"/>
    <w:pPr>
      <w:spacing w:line="100" w:lineRule="atLeast"/>
      <w:jc w:val="left"/>
    </w:pPr>
    <w:rPr>
      <w:sz w:val="26"/>
    </w:rPr>
  </w:style>
  <w:style w:type="paragraph" w:customStyle="1" w:styleId="214">
    <w:name w:val="Основной текст 21"/>
    <w:basedOn w:val="a"/>
    <w:rsid w:val="00C01ED1"/>
    <w:pPr>
      <w:widowControl w:val="0"/>
      <w:spacing w:line="100" w:lineRule="atLeast"/>
    </w:pPr>
    <w:rPr>
      <w:spacing w:val="-2"/>
    </w:rPr>
  </w:style>
  <w:style w:type="paragraph" w:customStyle="1" w:styleId="ConsPlusTitle">
    <w:name w:val="ConsPlusTitle"/>
    <w:uiPriority w:val="99"/>
    <w:rsid w:val="00C01ED1"/>
    <w:pPr>
      <w:suppressAutoHyphens/>
    </w:pPr>
    <w:rPr>
      <w:rFonts w:eastAsia="Calibri"/>
      <w:b/>
      <w:bCs/>
      <w:kern w:val="1"/>
      <w:sz w:val="24"/>
      <w:szCs w:val="24"/>
      <w:lang w:eastAsia="ar-SA"/>
    </w:rPr>
  </w:style>
  <w:style w:type="paragraph" w:customStyle="1" w:styleId="1f7">
    <w:name w:val="Абзац списка1"/>
    <w:basedOn w:val="a"/>
    <w:rsid w:val="00C01ED1"/>
    <w:pPr>
      <w:ind w:left="720"/>
    </w:pPr>
  </w:style>
  <w:style w:type="paragraph" w:customStyle="1" w:styleId="Default">
    <w:name w:val="Default"/>
    <w:rsid w:val="00C01ED1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C01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ind w:firstLine="0"/>
      <w:jc w:val="left"/>
    </w:pPr>
    <w:rPr>
      <w:rFonts w:ascii="Courier New" w:hAnsi="Courier New" w:cs="Courier New"/>
      <w:sz w:val="20"/>
    </w:rPr>
  </w:style>
  <w:style w:type="paragraph" w:customStyle="1" w:styleId="29">
    <w:name w:val="Обычный2"/>
    <w:rsid w:val="00C01ED1"/>
    <w:pPr>
      <w:widowControl w:val="0"/>
      <w:suppressAutoHyphens/>
    </w:pPr>
    <w:rPr>
      <w:kern w:val="1"/>
      <w:lang w:eastAsia="ar-SA"/>
    </w:rPr>
  </w:style>
  <w:style w:type="paragraph" w:styleId="aff6">
    <w:name w:val="Balloon Text"/>
    <w:basedOn w:val="a"/>
    <w:link w:val="2a"/>
    <w:uiPriority w:val="99"/>
    <w:semiHidden/>
    <w:unhideWhenUsed/>
    <w:rsid w:val="00B65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f6"/>
    <w:uiPriority w:val="99"/>
    <w:semiHidden/>
    <w:rsid w:val="00B65648"/>
    <w:rPr>
      <w:rFonts w:ascii="Tahoma" w:hAnsi="Tahoma" w:cs="Tahoma"/>
      <w:kern w:val="1"/>
      <w:sz w:val="16"/>
      <w:szCs w:val="16"/>
      <w:lang w:eastAsia="ar-SA"/>
    </w:rPr>
  </w:style>
  <w:style w:type="paragraph" w:styleId="aff7">
    <w:name w:val="List Paragraph"/>
    <w:basedOn w:val="a"/>
    <w:uiPriority w:val="34"/>
    <w:qFormat/>
    <w:rsid w:val="00D4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1"/>
    <w:pPr>
      <w:suppressAutoHyphens/>
      <w:spacing w:line="360" w:lineRule="auto"/>
      <w:ind w:firstLine="709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0"/>
    <w:uiPriority w:val="99"/>
    <w:qFormat/>
    <w:rsid w:val="00C01ED1"/>
    <w:pPr>
      <w:spacing w:line="100" w:lineRule="atLeast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0"/>
    <w:qFormat/>
    <w:rsid w:val="00C01ED1"/>
    <w:pPr>
      <w:numPr>
        <w:ilvl w:val="1"/>
        <w:numId w:val="1"/>
      </w:numPr>
      <w:spacing w:line="100" w:lineRule="atLeast"/>
      <w:ind w:left="0"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0"/>
    <w:qFormat/>
    <w:rsid w:val="00C01ED1"/>
    <w:pPr>
      <w:numPr>
        <w:ilvl w:val="2"/>
        <w:numId w:val="1"/>
      </w:numPr>
      <w:spacing w:line="100" w:lineRule="atLeast"/>
      <w:ind w:left="0" w:firstLine="0"/>
      <w:jc w:val="center"/>
      <w:outlineLvl w:val="2"/>
    </w:pPr>
    <w:rPr>
      <w:b/>
      <w:szCs w:val="28"/>
    </w:rPr>
  </w:style>
  <w:style w:type="paragraph" w:styleId="4">
    <w:name w:val="heading 4"/>
    <w:basedOn w:val="a"/>
    <w:next w:val="a0"/>
    <w:qFormat/>
    <w:rsid w:val="00C01ED1"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5">
    <w:name w:val="heading 5"/>
    <w:basedOn w:val="a"/>
    <w:next w:val="a0"/>
    <w:qFormat/>
    <w:rsid w:val="00C01ED1"/>
    <w:pPr>
      <w:keepNext/>
      <w:numPr>
        <w:ilvl w:val="4"/>
        <w:numId w:val="1"/>
      </w:numPr>
      <w:jc w:val="center"/>
      <w:outlineLvl w:val="4"/>
    </w:pPr>
    <w:rPr>
      <w:color w:val="000000"/>
    </w:rPr>
  </w:style>
  <w:style w:type="paragraph" w:styleId="6">
    <w:name w:val="heading 6"/>
    <w:basedOn w:val="a"/>
    <w:next w:val="a0"/>
    <w:qFormat/>
    <w:rsid w:val="00C01ED1"/>
    <w:pPr>
      <w:keepNext/>
      <w:widowControl w:val="0"/>
      <w:numPr>
        <w:ilvl w:val="5"/>
        <w:numId w:val="1"/>
      </w:numPr>
      <w:outlineLvl w:val="5"/>
    </w:pPr>
    <w:rPr>
      <w:color w:val="FF0000"/>
    </w:rPr>
  </w:style>
  <w:style w:type="paragraph" w:styleId="7">
    <w:name w:val="heading 7"/>
    <w:basedOn w:val="a"/>
    <w:next w:val="a0"/>
    <w:qFormat/>
    <w:rsid w:val="00C01ED1"/>
    <w:pPr>
      <w:keepNext/>
      <w:widowControl w:val="0"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C01ED1"/>
    <w:pPr>
      <w:keepNext/>
      <w:widowControl w:val="0"/>
      <w:numPr>
        <w:ilvl w:val="7"/>
        <w:numId w:val="1"/>
      </w:numPr>
      <w:jc w:val="center"/>
      <w:outlineLvl w:val="7"/>
    </w:pPr>
    <w:rPr>
      <w:color w:val="FF0000"/>
    </w:rPr>
  </w:style>
  <w:style w:type="paragraph" w:styleId="9">
    <w:name w:val="heading 9"/>
    <w:basedOn w:val="a"/>
    <w:next w:val="a0"/>
    <w:qFormat/>
    <w:rsid w:val="00C01ED1"/>
    <w:pPr>
      <w:keepNext/>
      <w:widowControl w:val="0"/>
      <w:numPr>
        <w:ilvl w:val="8"/>
        <w:numId w:val="1"/>
      </w:numPr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01ED1"/>
  </w:style>
  <w:style w:type="character" w:customStyle="1" w:styleId="WW8Num2z0">
    <w:name w:val="WW8Num2z0"/>
    <w:rsid w:val="00C01ED1"/>
    <w:rPr>
      <w:b/>
    </w:rPr>
  </w:style>
  <w:style w:type="character" w:customStyle="1" w:styleId="11">
    <w:name w:val="Основной шрифт абзаца1"/>
    <w:rsid w:val="00C01ED1"/>
  </w:style>
  <w:style w:type="character" w:customStyle="1" w:styleId="20">
    <w:name w:val="Заголовок 2 Знак"/>
    <w:rsid w:val="00C01ED1"/>
    <w:rPr>
      <w:b/>
      <w:caps/>
      <w:sz w:val="28"/>
      <w:szCs w:val="28"/>
      <w:lang w:val="ru-RU" w:eastAsia="ar-SA" w:bidi="ar-SA"/>
    </w:rPr>
  </w:style>
  <w:style w:type="character" w:customStyle="1" w:styleId="21">
    <w:name w:val="Стиль Заголовок 2 + Авто все прописные Знак"/>
    <w:rsid w:val="00C01ED1"/>
    <w:rPr>
      <w:b/>
      <w:caps/>
      <w:sz w:val="28"/>
      <w:szCs w:val="28"/>
      <w:lang w:val="ru-RU" w:eastAsia="ar-SA" w:bidi="ar-SA"/>
    </w:rPr>
  </w:style>
  <w:style w:type="character" w:customStyle="1" w:styleId="a4">
    <w:name w:val="Основной текст с отступом Знак"/>
    <w:rsid w:val="00C01ED1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C01ED1"/>
    <w:rPr>
      <w:sz w:val="28"/>
      <w:lang w:val="ru-RU" w:eastAsia="ar-SA" w:bidi="ar-SA"/>
    </w:rPr>
  </w:style>
  <w:style w:type="character" w:customStyle="1" w:styleId="12">
    <w:name w:val="Номер страницы1"/>
    <w:rsid w:val="00C01ED1"/>
    <w:rPr>
      <w:sz w:val="28"/>
      <w:szCs w:val="28"/>
      <w:lang w:val="ru-RU" w:eastAsia="ar-SA" w:bidi="ar-SA"/>
    </w:rPr>
  </w:style>
  <w:style w:type="character" w:customStyle="1" w:styleId="a6">
    <w:name w:val="Основной текст Знак"/>
    <w:rsid w:val="00C01ED1"/>
    <w:rPr>
      <w:sz w:val="28"/>
      <w:lang w:val="ru-RU" w:eastAsia="ar-SA" w:bidi="ar-SA"/>
    </w:rPr>
  </w:style>
  <w:style w:type="character" w:styleId="a7">
    <w:name w:val="Hyperlink"/>
    <w:rsid w:val="00C01ED1"/>
    <w:rPr>
      <w:color w:val="0000FF"/>
      <w:sz w:val="28"/>
      <w:szCs w:val="28"/>
      <w:u w:val="single"/>
      <w:lang w:val="ru-RU" w:eastAsia="ar-SA" w:bidi="ar-SA"/>
    </w:rPr>
  </w:style>
  <w:style w:type="character" w:customStyle="1" w:styleId="a8">
    <w:name w:val="Цветовое выделение"/>
    <w:rsid w:val="00C01ED1"/>
    <w:rPr>
      <w:b/>
      <w:bCs/>
      <w:color w:val="000080"/>
      <w:sz w:val="20"/>
      <w:szCs w:val="20"/>
    </w:rPr>
  </w:style>
  <w:style w:type="character" w:customStyle="1" w:styleId="a9">
    <w:name w:val="Текст выноски Знак"/>
    <w:rsid w:val="00C01ED1"/>
    <w:rPr>
      <w:rFonts w:ascii="Tahoma" w:hAnsi="Tahoma" w:cs="Tahoma"/>
      <w:sz w:val="16"/>
      <w:szCs w:val="16"/>
    </w:rPr>
  </w:style>
  <w:style w:type="character" w:customStyle="1" w:styleId="13">
    <w:name w:val="Знак сноски1"/>
    <w:rsid w:val="00C01ED1"/>
    <w:rPr>
      <w:sz w:val="28"/>
      <w:szCs w:val="28"/>
      <w:vertAlign w:val="superscript"/>
      <w:lang w:val="ru-RU" w:eastAsia="ar-SA" w:bidi="ar-SA"/>
    </w:rPr>
  </w:style>
  <w:style w:type="character" w:customStyle="1" w:styleId="aa">
    <w:name w:val="Текст концевой сноски Знак"/>
    <w:rsid w:val="00C01ED1"/>
    <w:rPr>
      <w:sz w:val="28"/>
      <w:szCs w:val="28"/>
    </w:rPr>
  </w:style>
  <w:style w:type="character" w:customStyle="1" w:styleId="ab">
    <w:name w:val="Текст макроса Знак"/>
    <w:rsid w:val="00C01ED1"/>
    <w:rPr>
      <w:rFonts w:cs="Courier New"/>
      <w:sz w:val="28"/>
      <w:lang w:val="ru-RU" w:eastAsia="ar-SA" w:bidi="ar-SA"/>
    </w:rPr>
  </w:style>
  <w:style w:type="character" w:customStyle="1" w:styleId="ac">
    <w:name w:val="Текст Знак"/>
    <w:rsid w:val="00C01ED1"/>
    <w:rPr>
      <w:rFonts w:ascii="Courier New" w:hAnsi="Courier New" w:cs="Courier New"/>
    </w:rPr>
  </w:style>
  <w:style w:type="character" w:customStyle="1" w:styleId="30">
    <w:name w:val="Основной текст 3 Знак"/>
    <w:rsid w:val="00C01ED1"/>
    <w:rPr>
      <w:b/>
      <w:color w:val="FF0000"/>
      <w:sz w:val="28"/>
    </w:rPr>
  </w:style>
  <w:style w:type="character" w:customStyle="1" w:styleId="14">
    <w:name w:val="Заголовок 1 Знак"/>
    <w:rsid w:val="00C01ED1"/>
    <w:rPr>
      <w:b/>
      <w:caps/>
      <w:spacing w:val="60"/>
      <w:sz w:val="28"/>
      <w:szCs w:val="28"/>
    </w:rPr>
  </w:style>
  <w:style w:type="character" w:customStyle="1" w:styleId="31">
    <w:name w:val="Заголовок 3 Знак"/>
    <w:rsid w:val="00C01ED1"/>
    <w:rPr>
      <w:b/>
      <w:sz w:val="28"/>
      <w:szCs w:val="28"/>
    </w:rPr>
  </w:style>
  <w:style w:type="character" w:customStyle="1" w:styleId="40">
    <w:name w:val="Заголовок 4 Знак"/>
    <w:rsid w:val="00C01ED1"/>
    <w:rPr>
      <w:b/>
      <w:sz w:val="32"/>
    </w:rPr>
  </w:style>
  <w:style w:type="character" w:customStyle="1" w:styleId="50">
    <w:name w:val="Заголовок 5 Знак"/>
    <w:rsid w:val="00C01ED1"/>
    <w:rPr>
      <w:color w:val="000000"/>
      <w:sz w:val="28"/>
    </w:rPr>
  </w:style>
  <w:style w:type="character" w:customStyle="1" w:styleId="60">
    <w:name w:val="Заголовок 6 Знак"/>
    <w:rsid w:val="00C01ED1"/>
    <w:rPr>
      <w:color w:val="FF0000"/>
      <w:sz w:val="28"/>
    </w:rPr>
  </w:style>
  <w:style w:type="character" w:customStyle="1" w:styleId="70">
    <w:name w:val="Заголовок 7 Знак"/>
    <w:rsid w:val="00C01ED1"/>
    <w:rPr>
      <w:sz w:val="28"/>
    </w:rPr>
  </w:style>
  <w:style w:type="character" w:customStyle="1" w:styleId="80">
    <w:name w:val="Заголовок 8 Знак"/>
    <w:rsid w:val="00C01ED1"/>
    <w:rPr>
      <w:color w:val="FF0000"/>
      <w:sz w:val="28"/>
    </w:rPr>
  </w:style>
  <w:style w:type="character" w:customStyle="1" w:styleId="90">
    <w:name w:val="Заголовок 9 Знак"/>
    <w:rsid w:val="00C01ED1"/>
    <w:rPr>
      <w:sz w:val="28"/>
    </w:rPr>
  </w:style>
  <w:style w:type="character" w:customStyle="1" w:styleId="22">
    <w:name w:val="Основной текст с отступом 2 Знак"/>
    <w:rsid w:val="00C01ED1"/>
    <w:rPr>
      <w:color w:val="000000"/>
      <w:sz w:val="28"/>
    </w:rPr>
  </w:style>
  <w:style w:type="character" w:customStyle="1" w:styleId="32">
    <w:name w:val="Основной текст с отступом 3 Знак"/>
    <w:rsid w:val="00C01ED1"/>
    <w:rPr>
      <w:sz w:val="28"/>
    </w:rPr>
  </w:style>
  <w:style w:type="character" w:customStyle="1" w:styleId="23">
    <w:name w:val="Основной текст 2 Знак"/>
    <w:rsid w:val="00C01ED1"/>
    <w:rPr>
      <w:rFonts w:ascii="Arial" w:hAnsi="Arial" w:cs="Arial"/>
      <w:color w:val="FF0000"/>
      <w:sz w:val="28"/>
    </w:rPr>
  </w:style>
  <w:style w:type="character" w:customStyle="1" w:styleId="ad">
    <w:name w:val="Название Знак"/>
    <w:rsid w:val="00C01ED1"/>
    <w:rPr>
      <w:sz w:val="28"/>
    </w:rPr>
  </w:style>
  <w:style w:type="character" w:customStyle="1" w:styleId="ae">
    <w:name w:val="Подзаголовок Знак"/>
    <w:rsid w:val="00C01ED1"/>
    <w:rPr>
      <w:sz w:val="28"/>
    </w:rPr>
  </w:style>
  <w:style w:type="character" w:customStyle="1" w:styleId="af">
    <w:name w:val="Текст сноски Знак"/>
    <w:basedOn w:val="10"/>
    <w:rsid w:val="00C01ED1"/>
  </w:style>
  <w:style w:type="character" w:customStyle="1" w:styleId="af0">
    <w:name w:val="Нижний колонтитул Знак"/>
    <w:rsid w:val="00C01ED1"/>
    <w:rPr>
      <w:sz w:val="28"/>
      <w:szCs w:val="28"/>
    </w:rPr>
  </w:style>
  <w:style w:type="character" w:customStyle="1" w:styleId="af1">
    <w:name w:val="Гипертекстовая ссылка"/>
    <w:rsid w:val="00C01ED1"/>
    <w:rPr>
      <w:b/>
      <w:bCs/>
      <w:color w:val="008000"/>
      <w:sz w:val="20"/>
      <w:szCs w:val="20"/>
    </w:rPr>
  </w:style>
  <w:style w:type="character" w:customStyle="1" w:styleId="HTML">
    <w:name w:val="Стандартный HTML Знак"/>
    <w:rsid w:val="00C01ED1"/>
    <w:rPr>
      <w:rFonts w:ascii="Courier New" w:hAnsi="Courier New" w:cs="Courier New"/>
    </w:rPr>
  </w:style>
  <w:style w:type="character" w:customStyle="1" w:styleId="ListLabel1">
    <w:name w:val="ListLabel 1"/>
    <w:rsid w:val="00C01ED1"/>
    <w:rPr>
      <w:b/>
    </w:rPr>
  </w:style>
  <w:style w:type="character" w:customStyle="1" w:styleId="ListLabel2">
    <w:name w:val="ListLabel 2"/>
    <w:rsid w:val="00C01ED1"/>
    <w:rPr>
      <w:color w:val="00000A"/>
    </w:rPr>
  </w:style>
  <w:style w:type="character" w:customStyle="1" w:styleId="ListLabel3">
    <w:name w:val="ListLabel 3"/>
    <w:rsid w:val="00C01ED1"/>
    <w:rPr>
      <w:b/>
      <w:color w:val="00000A"/>
    </w:rPr>
  </w:style>
  <w:style w:type="character" w:customStyle="1" w:styleId="af2">
    <w:name w:val="Маркеры списка"/>
    <w:rsid w:val="00C01ED1"/>
    <w:rPr>
      <w:rFonts w:ascii="OpenSymbol" w:eastAsia="OpenSymbol" w:hAnsi="OpenSymbol" w:cs="OpenSymbol"/>
    </w:rPr>
  </w:style>
  <w:style w:type="character" w:customStyle="1" w:styleId="15">
    <w:name w:val="Текст выноски Знак1"/>
    <w:rsid w:val="00C01ED1"/>
    <w:rPr>
      <w:rFonts w:ascii="Tahoma" w:hAnsi="Tahoma" w:cs="Tahoma"/>
      <w:kern w:val="1"/>
      <w:sz w:val="16"/>
      <w:szCs w:val="16"/>
    </w:rPr>
  </w:style>
  <w:style w:type="character" w:customStyle="1" w:styleId="ListLabel4">
    <w:name w:val="ListLabel 4"/>
    <w:rsid w:val="00C01ED1"/>
    <w:rPr>
      <w:b/>
      <w:color w:val="000000"/>
    </w:rPr>
  </w:style>
  <w:style w:type="character" w:customStyle="1" w:styleId="ListLabel5">
    <w:name w:val="ListLabel 5"/>
    <w:rsid w:val="00C01ED1"/>
    <w:rPr>
      <w:rFonts w:cs="OpenSymbol"/>
    </w:rPr>
  </w:style>
  <w:style w:type="character" w:customStyle="1" w:styleId="af3">
    <w:name w:val="Символ нумерации"/>
    <w:rsid w:val="00C01ED1"/>
  </w:style>
  <w:style w:type="paragraph" w:customStyle="1" w:styleId="af4">
    <w:name w:val="Заголовок"/>
    <w:basedOn w:val="a"/>
    <w:next w:val="a0"/>
    <w:rsid w:val="00C01ED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C01ED1"/>
  </w:style>
  <w:style w:type="paragraph" w:styleId="af5">
    <w:name w:val="List"/>
    <w:basedOn w:val="a"/>
    <w:rsid w:val="00C01ED1"/>
    <w:rPr>
      <w:rFonts w:cs="Mangal"/>
      <w:szCs w:val="28"/>
    </w:rPr>
  </w:style>
  <w:style w:type="paragraph" w:customStyle="1" w:styleId="33">
    <w:name w:val="Название3"/>
    <w:basedOn w:val="a"/>
    <w:rsid w:val="00C01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C01ED1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C01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C01ED1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01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C01ED1"/>
    <w:pPr>
      <w:suppressLineNumbers/>
    </w:pPr>
    <w:rPr>
      <w:rFonts w:cs="Mangal"/>
    </w:rPr>
  </w:style>
  <w:style w:type="paragraph" w:customStyle="1" w:styleId="Char">
    <w:name w:val="Char Знак Знак Знак Знак Знак Знак"/>
    <w:basedOn w:val="a"/>
    <w:rsid w:val="00C01ED1"/>
    <w:pPr>
      <w:widowControl w:val="0"/>
      <w:spacing w:after="160" w:line="240" w:lineRule="exact"/>
      <w:ind w:firstLine="0"/>
      <w:jc w:val="right"/>
    </w:pPr>
    <w:rPr>
      <w:szCs w:val="28"/>
    </w:rPr>
  </w:style>
  <w:style w:type="paragraph" w:customStyle="1" w:styleId="26">
    <w:name w:val="Стиль Заголовок 2 + Авто все прописные"/>
    <w:basedOn w:val="2"/>
    <w:rsid w:val="00C01ED1"/>
    <w:pPr>
      <w:numPr>
        <w:numId w:val="0"/>
      </w:numPr>
      <w:outlineLvl w:val="9"/>
    </w:pPr>
  </w:style>
  <w:style w:type="paragraph" w:styleId="af6">
    <w:name w:val="Body Text Indent"/>
    <w:basedOn w:val="a"/>
    <w:rsid w:val="00C01ED1"/>
    <w:pPr>
      <w:widowControl w:val="0"/>
      <w:ind w:left="283" w:firstLine="220"/>
    </w:pPr>
    <w:rPr>
      <w:sz w:val="24"/>
    </w:rPr>
  </w:style>
  <w:style w:type="paragraph" w:customStyle="1" w:styleId="210">
    <w:name w:val="Основной текст с отступом 21"/>
    <w:basedOn w:val="a"/>
    <w:rsid w:val="00C01ED1"/>
    <w:pPr>
      <w:widowControl w:val="0"/>
      <w:ind w:firstLine="488"/>
    </w:pPr>
    <w:rPr>
      <w:color w:val="000000"/>
    </w:rPr>
  </w:style>
  <w:style w:type="paragraph" w:styleId="af7">
    <w:name w:val="header"/>
    <w:basedOn w:val="a"/>
    <w:uiPriority w:val="99"/>
    <w:rsid w:val="00C01ED1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310">
    <w:name w:val="Основной текст с отступом 31"/>
    <w:basedOn w:val="a"/>
    <w:rsid w:val="00C01ED1"/>
    <w:pPr>
      <w:widowControl w:val="0"/>
    </w:pPr>
  </w:style>
  <w:style w:type="paragraph" w:customStyle="1" w:styleId="211">
    <w:name w:val="Основной текст 21"/>
    <w:basedOn w:val="a"/>
    <w:rsid w:val="00C01ED1"/>
    <w:rPr>
      <w:rFonts w:ascii="Arial" w:hAnsi="Arial" w:cs="Arial"/>
      <w:color w:val="FF0000"/>
    </w:rPr>
  </w:style>
  <w:style w:type="paragraph" w:customStyle="1" w:styleId="311">
    <w:name w:val="Основной текст 31"/>
    <w:basedOn w:val="a"/>
    <w:rsid w:val="00C01ED1"/>
    <w:pPr>
      <w:widowControl w:val="0"/>
      <w:jc w:val="center"/>
    </w:pPr>
    <w:rPr>
      <w:b/>
      <w:color w:val="FF0000"/>
    </w:rPr>
  </w:style>
  <w:style w:type="paragraph" w:styleId="af8">
    <w:name w:val="Title"/>
    <w:basedOn w:val="a"/>
    <w:next w:val="af9"/>
    <w:qFormat/>
    <w:rsid w:val="00C01ED1"/>
    <w:pPr>
      <w:jc w:val="center"/>
    </w:pPr>
    <w:rPr>
      <w:b/>
      <w:bCs/>
      <w:sz w:val="36"/>
      <w:szCs w:val="36"/>
    </w:rPr>
  </w:style>
  <w:style w:type="paragraph" w:styleId="af9">
    <w:name w:val="Subtitle"/>
    <w:basedOn w:val="a"/>
    <w:next w:val="a0"/>
    <w:qFormat/>
    <w:rsid w:val="00C01ED1"/>
    <w:pPr>
      <w:jc w:val="center"/>
    </w:pPr>
    <w:rPr>
      <w:i/>
      <w:iCs/>
      <w:szCs w:val="28"/>
    </w:rPr>
  </w:style>
  <w:style w:type="paragraph" w:customStyle="1" w:styleId="18">
    <w:name w:val="Текст сноски1"/>
    <w:basedOn w:val="a"/>
    <w:rsid w:val="00C01ED1"/>
    <w:pPr>
      <w:spacing w:line="100" w:lineRule="atLeast"/>
      <w:ind w:firstLine="0"/>
    </w:pPr>
    <w:rPr>
      <w:sz w:val="20"/>
    </w:rPr>
  </w:style>
  <w:style w:type="paragraph" w:styleId="afa">
    <w:name w:val="footer"/>
    <w:basedOn w:val="a"/>
    <w:rsid w:val="00C01ED1"/>
    <w:pPr>
      <w:suppressLineNumbers/>
      <w:tabs>
        <w:tab w:val="center" w:pos="4819"/>
        <w:tab w:val="right" w:pos="9638"/>
      </w:tabs>
      <w:spacing w:line="100" w:lineRule="atLeast"/>
      <w:ind w:firstLine="0"/>
      <w:jc w:val="center"/>
    </w:pPr>
    <w:rPr>
      <w:szCs w:val="28"/>
    </w:rPr>
  </w:style>
  <w:style w:type="paragraph" w:customStyle="1" w:styleId="afb">
    <w:name w:val="ДСП"/>
    <w:basedOn w:val="a"/>
    <w:rsid w:val="00C01ED1"/>
    <w:pPr>
      <w:spacing w:line="100" w:lineRule="atLeast"/>
      <w:ind w:firstLine="0"/>
      <w:jc w:val="center"/>
    </w:pPr>
    <w:rPr>
      <w:i/>
      <w:sz w:val="24"/>
      <w:szCs w:val="28"/>
    </w:rPr>
  </w:style>
  <w:style w:type="paragraph" w:customStyle="1" w:styleId="afc">
    <w:name w:val="подпись"/>
    <w:basedOn w:val="a"/>
    <w:rsid w:val="00C01ED1"/>
    <w:pPr>
      <w:spacing w:line="100" w:lineRule="atLeast"/>
      <w:ind w:firstLine="0"/>
      <w:jc w:val="right"/>
    </w:pPr>
    <w:rPr>
      <w:szCs w:val="28"/>
    </w:rPr>
  </w:style>
  <w:style w:type="paragraph" w:customStyle="1" w:styleId="19">
    <w:name w:val="Должность1"/>
    <w:basedOn w:val="a"/>
    <w:rsid w:val="00C01ED1"/>
    <w:pPr>
      <w:spacing w:line="100" w:lineRule="atLeast"/>
      <w:ind w:firstLine="0"/>
      <w:jc w:val="left"/>
    </w:pPr>
    <w:rPr>
      <w:szCs w:val="28"/>
    </w:rPr>
  </w:style>
  <w:style w:type="paragraph" w:customStyle="1" w:styleId="afd">
    <w:name w:val="На номер"/>
    <w:basedOn w:val="a"/>
    <w:rsid w:val="00C01ED1"/>
    <w:pPr>
      <w:spacing w:line="100" w:lineRule="atLeast"/>
      <w:ind w:firstLine="0"/>
      <w:jc w:val="left"/>
    </w:pPr>
    <w:rPr>
      <w:sz w:val="24"/>
      <w:szCs w:val="24"/>
      <w:lang w:val="en-US"/>
    </w:rPr>
  </w:style>
  <w:style w:type="paragraph" w:customStyle="1" w:styleId="afe">
    <w:name w:val="адрес"/>
    <w:basedOn w:val="a"/>
    <w:rsid w:val="00C01ED1"/>
    <w:pPr>
      <w:spacing w:line="100" w:lineRule="atLeast"/>
      <w:ind w:firstLine="0"/>
      <w:jc w:val="center"/>
    </w:pPr>
    <w:rPr>
      <w:szCs w:val="28"/>
    </w:rPr>
  </w:style>
  <w:style w:type="paragraph" w:customStyle="1" w:styleId="aff">
    <w:name w:val="уважаемый"/>
    <w:basedOn w:val="a"/>
    <w:rsid w:val="00C01ED1"/>
    <w:pPr>
      <w:spacing w:line="100" w:lineRule="atLeast"/>
      <w:ind w:left="284" w:right="-284" w:firstLine="0"/>
      <w:jc w:val="center"/>
    </w:pPr>
    <w:rPr>
      <w:szCs w:val="28"/>
    </w:rPr>
  </w:style>
  <w:style w:type="paragraph" w:customStyle="1" w:styleId="aff0">
    <w:name w:val="Должность"/>
    <w:basedOn w:val="a"/>
    <w:rsid w:val="00C01ED1"/>
    <w:pPr>
      <w:spacing w:line="100" w:lineRule="atLeast"/>
      <w:ind w:firstLine="0"/>
      <w:jc w:val="center"/>
    </w:pPr>
    <w:rPr>
      <w:szCs w:val="28"/>
    </w:rPr>
  </w:style>
  <w:style w:type="paragraph" w:customStyle="1" w:styleId="aff1">
    <w:name w:val="отметка ЭЦП"/>
    <w:basedOn w:val="a"/>
    <w:rsid w:val="00C01ED1"/>
    <w:pPr>
      <w:spacing w:line="100" w:lineRule="atLeast"/>
      <w:ind w:firstLine="0"/>
      <w:jc w:val="center"/>
    </w:pPr>
    <w:rPr>
      <w:i/>
      <w:sz w:val="24"/>
      <w:szCs w:val="24"/>
    </w:rPr>
  </w:style>
  <w:style w:type="paragraph" w:customStyle="1" w:styleId="aff2">
    <w:name w:val="исполнитель"/>
    <w:basedOn w:val="a"/>
    <w:rsid w:val="00C01ED1"/>
    <w:rPr>
      <w:sz w:val="24"/>
      <w:szCs w:val="24"/>
    </w:rPr>
  </w:style>
  <w:style w:type="paragraph" w:customStyle="1" w:styleId="110">
    <w:name w:val="Стиль Должность1 + 10 пт По центру"/>
    <w:basedOn w:val="19"/>
    <w:rsid w:val="00C01ED1"/>
    <w:pPr>
      <w:jc w:val="center"/>
    </w:pPr>
    <w:rPr>
      <w:sz w:val="20"/>
      <w:szCs w:val="20"/>
    </w:rPr>
  </w:style>
  <w:style w:type="paragraph" w:customStyle="1" w:styleId="27">
    <w:name w:val="Стиль Заголовок 2 + полужирный Авто"/>
    <w:basedOn w:val="2"/>
    <w:rsid w:val="00C01ED1"/>
    <w:pPr>
      <w:numPr>
        <w:numId w:val="0"/>
      </w:numPr>
      <w:outlineLvl w:val="9"/>
    </w:pPr>
    <w:rPr>
      <w:b w:val="0"/>
      <w:bCs/>
      <w:caps w:val="0"/>
    </w:rPr>
  </w:style>
  <w:style w:type="paragraph" w:customStyle="1" w:styleId="1a">
    <w:name w:val="Маркированный список1"/>
    <w:basedOn w:val="a"/>
    <w:rsid w:val="00C01ED1"/>
    <w:rPr>
      <w:szCs w:val="28"/>
    </w:rPr>
  </w:style>
  <w:style w:type="paragraph" w:customStyle="1" w:styleId="1b">
    <w:name w:val="Нумерованный список1"/>
    <w:basedOn w:val="a"/>
    <w:rsid w:val="00C01ED1"/>
    <w:pPr>
      <w:ind w:firstLine="0"/>
    </w:pPr>
  </w:style>
  <w:style w:type="paragraph" w:customStyle="1" w:styleId="212">
    <w:name w:val="Маркированный список 21"/>
    <w:basedOn w:val="a"/>
    <w:rsid w:val="00C01ED1"/>
    <w:pPr>
      <w:spacing w:after="120"/>
      <w:ind w:left="720" w:hanging="360"/>
    </w:pPr>
    <w:rPr>
      <w:szCs w:val="28"/>
    </w:rPr>
  </w:style>
  <w:style w:type="paragraph" w:customStyle="1" w:styleId="41">
    <w:name w:val="Маркированный список 41"/>
    <w:basedOn w:val="a"/>
    <w:rsid w:val="00C01ED1"/>
    <w:pPr>
      <w:spacing w:after="120"/>
      <w:ind w:left="1440" w:hanging="360"/>
    </w:pPr>
    <w:rPr>
      <w:szCs w:val="28"/>
    </w:rPr>
  </w:style>
  <w:style w:type="paragraph" w:customStyle="1" w:styleId="51">
    <w:name w:val="Маркированный список 51"/>
    <w:basedOn w:val="a"/>
    <w:rsid w:val="00C01ED1"/>
    <w:pPr>
      <w:spacing w:after="120" w:line="480" w:lineRule="auto"/>
      <w:ind w:left="1800" w:firstLine="0"/>
    </w:pPr>
  </w:style>
  <w:style w:type="paragraph" w:customStyle="1" w:styleId="220">
    <w:name w:val="Маркированный список 22"/>
    <w:basedOn w:val="a"/>
    <w:rsid w:val="00C01ED1"/>
    <w:pPr>
      <w:ind w:firstLine="0"/>
    </w:pPr>
  </w:style>
  <w:style w:type="paragraph" w:customStyle="1" w:styleId="312">
    <w:name w:val="Маркированный список 31"/>
    <w:basedOn w:val="a"/>
    <w:rsid w:val="00C01ED1"/>
    <w:pPr>
      <w:ind w:firstLine="0"/>
    </w:pPr>
  </w:style>
  <w:style w:type="paragraph" w:customStyle="1" w:styleId="1c">
    <w:name w:val="Обычный1"/>
    <w:rsid w:val="00C01ED1"/>
    <w:pPr>
      <w:widowControl w:val="0"/>
      <w:suppressAutoHyphens/>
    </w:pPr>
    <w:rPr>
      <w:kern w:val="1"/>
      <w:lang w:eastAsia="ar-SA"/>
    </w:rPr>
  </w:style>
  <w:style w:type="paragraph" w:customStyle="1" w:styleId="1d">
    <w:name w:val="Цитата1"/>
    <w:basedOn w:val="a"/>
    <w:rsid w:val="00C01ED1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rsid w:val="00C01ED1"/>
    <w:pPr>
      <w:widowControl w:val="0"/>
      <w:suppressAutoHyphens/>
      <w:ind w:right="19772" w:firstLine="720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aff3">
    <w:name w:val="Стиль Регламент"/>
    <w:basedOn w:val="a"/>
    <w:rsid w:val="00C01ED1"/>
    <w:pPr>
      <w:spacing w:line="360" w:lineRule="atLeast"/>
      <w:ind w:firstLine="720"/>
    </w:pPr>
    <w:rPr>
      <w:rFonts w:ascii="Arial" w:hAnsi="Arial" w:cs="Arial"/>
      <w:sz w:val="24"/>
    </w:rPr>
  </w:style>
  <w:style w:type="paragraph" w:customStyle="1" w:styleId="1e">
    <w:name w:val="Знак1"/>
    <w:basedOn w:val="a"/>
    <w:rsid w:val="00C01ED1"/>
    <w:pPr>
      <w:spacing w:line="1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rsid w:val="00C01ED1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f">
    <w:name w:val="Знак1 Знак Знак Знак Знак Знак Знак Знак Знак Знак Знак Знак Знак Знак Знак Знак Знак Знак Знак"/>
    <w:basedOn w:val="a"/>
    <w:rsid w:val="00C01ED1"/>
    <w:pPr>
      <w:spacing w:line="1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ff4">
    <w:name w:val="Знак"/>
    <w:basedOn w:val="a"/>
    <w:rsid w:val="00C01ED1"/>
    <w:pPr>
      <w:spacing w:line="1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ConsPlusNonformat">
    <w:name w:val="ConsPlusNonformat"/>
    <w:rsid w:val="00C01ED1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ff5">
    <w:name w:val="Таблицы (моноширинный)"/>
    <w:basedOn w:val="a"/>
    <w:rsid w:val="00C01ED1"/>
    <w:pPr>
      <w:widowControl w:val="0"/>
      <w:spacing w:line="100" w:lineRule="atLeast"/>
      <w:ind w:firstLine="0"/>
    </w:pPr>
    <w:rPr>
      <w:rFonts w:ascii="Courier New" w:hAnsi="Courier New" w:cs="Courier New"/>
      <w:sz w:val="20"/>
    </w:rPr>
  </w:style>
  <w:style w:type="paragraph" w:customStyle="1" w:styleId="1f0">
    <w:name w:val="Текст1"/>
    <w:rsid w:val="00C01ED1"/>
    <w:pPr>
      <w:widowControl w:val="0"/>
      <w:tabs>
        <w:tab w:val="left" w:pos="480"/>
        <w:tab w:val="left" w:pos="720"/>
        <w:tab w:val="left" w:pos="6240"/>
      </w:tabs>
      <w:suppressAutoHyphens/>
      <w:spacing w:line="240" w:lineRule="atLeast"/>
      <w:ind w:firstLine="709"/>
      <w:jc w:val="both"/>
    </w:pPr>
    <w:rPr>
      <w:kern w:val="1"/>
      <w:sz w:val="24"/>
      <w:lang w:eastAsia="ar-SA"/>
    </w:rPr>
  </w:style>
  <w:style w:type="paragraph" w:customStyle="1" w:styleId="28">
    <w:name w:val="Текст2"/>
    <w:basedOn w:val="a"/>
    <w:rsid w:val="00C01ED1"/>
    <w:pPr>
      <w:spacing w:line="100" w:lineRule="atLeast"/>
      <w:ind w:firstLine="0"/>
      <w:jc w:val="left"/>
    </w:pPr>
    <w:rPr>
      <w:rFonts w:ascii="Courier New" w:hAnsi="Courier New" w:cs="Courier New"/>
      <w:sz w:val="20"/>
    </w:rPr>
  </w:style>
  <w:style w:type="paragraph" w:customStyle="1" w:styleId="1f1">
    <w:name w:val="Текст выноски1"/>
    <w:basedOn w:val="a"/>
    <w:rsid w:val="00C01ED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f2">
    <w:name w:val="Текст концевой сноски1"/>
    <w:basedOn w:val="a"/>
    <w:rsid w:val="00C01ED1"/>
    <w:rPr>
      <w:szCs w:val="28"/>
    </w:rPr>
  </w:style>
  <w:style w:type="paragraph" w:customStyle="1" w:styleId="1f3">
    <w:name w:val="Таблица ссылок1"/>
    <w:basedOn w:val="a"/>
    <w:rsid w:val="00C01ED1"/>
    <w:rPr>
      <w:szCs w:val="28"/>
    </w:rPr>
  </w:style>
  <w:style w:type="paragraph" w:customStyle="1" w:styleId="1f4">
    <w:name w:val="Текст макроса1"/>
    <w:rsid w:val="00C01E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360" w:lineRule="auto"/>
      <w:ind w:firstLine="709"/>
      <w:jc w:val="both"/>
    </w:pPr>
    <w:rPr>
      <w:kern w:val="1"/>
      <w:sz w:val="28"/>
      <w:lang w:eastAsia="ar-SA"/>
    </w:rPr>
  </w:style>
  <w:style w:type="paragraph" w:customStyle="1" w:styleId="1f5">
    <w:name w:val="Заголовок таблицы ссылок1"/>
    <w:basedOn w:val="a"/>
    <w:rsid w:val="00C01ED1"/>
    <w:rPr>
      <w:rFonts w:cs="Arial"/>
      <w:bCs/>
      <w:szCs w:val="28"/>
    </w:rPr>
  </w:style>
  <w:style w:type="paragraph" w:customStyle="1" w:styleId="1f6">
    <w:name w:val="Обычный (веб)1"/>
    <w:basedOn w:val="a"/>
    <w:rsid w:val="00C01ED1"/>
    <w:pPr>
      <w:spacing w:before="120" w:after="120" w:line="100" w:lineRule="atLeast"/>
      <w:ind w:firstLine="0"/>
    </w:pPr>
    <w:rPr>
      <w:sz w:val="24"/>
      <w:szCs w:val="24"/>
    </w:rPr>
  </w:style>
  <w:style w:type="paragraph" w:customStyle="1" w:styleId="ENo">
    <w:name w:val="E?No?"/>
    <w:basedOn w:val="a"/>
    <w:rsid w:val="00C01ED1"/>
    <w:pPr>
      <w:widowControl w:val="0"/>
      <w:spacing w:line="100" w:lineRule="atLeast"/>
      <w:ind w:firstLine="284"/>
    </w:pPr>
    <w:rPr>
      <w:sz w:val="24"/>
    </w:rPr>
  </w:style>
  <w:style w:type="paragraph" w:customStyle="1" w:styleId="313">
    <w:name w:val="Основной текст с отступом 31"/>
    <w:basedOn w:val="a"/>
    <w:rsid w:val="00C01ED1"/>
    <w:pPr>
      <w:spacing w:line="100" w:lineRule="atLeast"/>
      <w:ind w:firstLine="720"/>
    </w:pPr>
    <w:rPr>
      <w:spacing w:val="-2"/>
      <w:sz w:val="24"/>
      <w:szCs w:val="24"/>
    </w:rPr>
  </w:style>
  <w:style w:type="paragraph" w:customStyle="1" w:styleId="213">
    <w:name w:val="Основной текст с отступом 21"/>
    <w:basedOn w:val="a"/>
    <w:rsid w:val="00C01ED1"/>
    <w:pPr>
      <w:spacing w:line="100" w:lineRule="atLeast"/>
      <w:jc w:val="left"/>
    </w:pPr>
    <w:rPr>
      <w:sz w:val="26"/>
    </w:rPr>
  </w:style>
  <w:style w:type="paragraph" w:customStyle="1" w:styleId="214">
    <w:name w:val="Основной текст 21"/>
    <w:basedOn w:val="a"/>
    <w:rsid w:val="00C01ED1"/>
    <w:pPr>
      <w:widowControl w:val="0"/>
      <w:spacing w:line="100" w:lineRule="atLeast"/>
    </w:pPr>
    <w:rPr>
      <w:spacing w:val="-2"/>
    </w:rPr>
  </w:style>
  <w:style w:type="paragraph" w:customStyle="1" w:styleId="ConsPlusTitle">
    <w:name w:val="ConsPlusTitle"/>
    <w:uiPriority w:val="99"/>
    <w:rsid w:val="00C01ED1"/>
    <w:pPr>
      <w:suppressAutoHyphens/>
    </w:pPr>
    <w:rPr>
      <w:rFonts w:eastAsia="Calibri"/>
      <w:b/>
      <w:bCs/>
      <w:kern w:val="1"/>
      <w:sz w:val="24"/>
      <w:szCs w:val="24"/>
      <w:lang w:eastAsia="ar-SA"/>
    </w:rPr>
  </w:style>
  <w:style w:type="paragraph" w:customStyle="1" w:styleId="1f7">
    <w:name w:val="Абзац списка1"/>
    <w:basedOn w:val="a"/>
    <w:rsid w:val="00C01ED1"/>
    <w:pPr>
      <w:ind w:left="720"/>
    </w:pPr>
  </w:style>
  <w:style w:type="paragraph" w:customStyle="1" w:styleId="Default">
    <w:name w:val="Default"/>
    <w:rsid w:val="00C01ED1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C01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ind w:firstLine="0"/>
      <w:jc w:val="left"/>
    </w:pPr>
    <w:rPr>
      <w:rFonts w:ascii="Courier New" w:hAnsi="Courier New" w:cs="Courier New"/>
      <w:sz w:val="20"/>
    </w:rPr>
  </w:style>
  <w:style w:type="paragraph" w:customStyle="1" w:styleId="29">
    <w:name w:val="Обычный2"/>
    <w:rsid w:val="00C01ED1"/>
    <w:pPr>
      <w:widowControl w:val="0"/>
      <w:suppressAutoHyphens/>
    </w:pPr>
    <w:rPr>
      <w:kern w:val="1"/>
      <w:lang w:eastAsia="ar-SA"/>
    </w:rPr>
  </w:style>
  <w:style w:type="paragraph" w:styleId="aff6">
    <w:name w:val="Balloon Text"/>
    <w:basedOn w:val="a"/>
    <w:link w:val="2a"/>
    <w:uiPriority w:val="99"/>
    <w:semiHidden/>
    <w:unhideWhenUsed/>
    <w:rsid w:val="00B65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f6"/>
    <w:uiPriority w:val="99"/>
    <w:semiHidden/>
    <w:rsid w:val="00B65648"/>
    <w:rPr>
      <w:rFonts w:ascii="Tahoma" w:hAnsi="Tahoma" w:cs="Tahoma"/>
      <w:kern w:val="1"/>
      <w:sz w:val="16"/>
      <w:szCs w:val="16"/>
      <w:lang w:eastAsia="ar-SA"/>
    </w:rPr>
  </w:style>
  <w:style w:type="paragraph" w:styleId="aff7">
    <w:name w:val="List Paragraph"/>
    <w:basedOn w:val="a"/>
    <w:uiPriority w:val="34"/>
    <w:qFormat/>
    <w:rsid w:val="00D4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53C8-08C4-415C-A9A2-EA2D0FC0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36231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user</cp:lastModifiedBy>
  <cp:revision>17</cp:revision>
  <cp:lastPrinted>2018-10-01T05:55:00Z</cp:lastPrinted>
  <dcterms:created xsi:type="dcterms:W3CDTF">2019-06-25T12:22:00Z</dcterms:created>
  <dcterms:modified xsi:type="dcterms:W3CDTF">2019-07-01T07:40:00Z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