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общественного обсуждения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 стратегического планирования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                                        №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п. Пречистое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ab/>
        <w:t xml:space="preserve">Присутствовали: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Куликова А.А. –начальник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Баркова Е.В.</w:t>
      </w:r>
      <w:r>
        <w:rPr>
          <w:sz w:val="28"/>
          <w:szCs w:val="28"/>
        </w:rPr>
        <w:t xml:space="preserve"> – ведущий специалист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Рябинина А.Н.</w:t>
      </w:r>
      <w:r>
        <w:rPr>
          <w:sz w:val="28"/>
          <w:szCs w:val="28"/>
        </w:rPr>
        <w:t xml:space="preserve"> – главный специалист отдела культуры, туризма и молодежной политики Администрации Первомайского муниципального района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none"/>
        </w:rPr>
        <w:tab/>
        <w:t>Повестка дня:</w:t>
      </w:r>
      <w:r>
        <w:rPr>
          <w:sz w:val="28"/>
          <w:szCs w:val="28"/>
        </w:rPr>
        <w:t xml:space="preserve"> подведение итогов проведения общественного обсуждения документа стратегического планирования – утверждение муниципальной программы «Развитие культуры в Первомайском муниципальном районе» на 2022-202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none"/>
        </w:rPr>
        <w:t>Выступили: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>Куликова А.А.</w:t>
      </w:r>
      <w:r>
        <w:rPr>
          <w:sz w:val="28"/>
          <w:szCs w:val="28"/>
        </w:rPr>
        <w:t>: проект постановления Администрации Первомайского муниципального района «Об утверждении  муниципальной  программы «Развитие культуры в Первомайском муниципальном районе» на 2022-202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годы» (далее–проект постановления) был размещён для проведения общественного обсуждения в целях общественного контроля на официальном сайте Администрации во вкладке </w:t>
      </w:r>
      <w:r>
        <w:rPr>
          <w:sz w:val="28"/>
          <w:szCs w:val="28"/>
          <w:shd w:fill="auto" w:val="clear"/>
        </w:rPr>
        <w:t>«Общественные  обсуждения».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Срок проведения общественного обсуждения: с 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по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проведения общественного обсуждения замечаний и предложений участников общественного обсуждения не поступило.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Решили: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Направить проект постановления на утверждение Главе Первомайского муниципального района.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     Куликова А.А.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11b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LibreOffice/7.2.2.2$Windows_X86_64 LibreOffice_project/02b2acce88a210515b4a5bb2e46cbfb63fe97d56</Application>
  <AppVersion>15.0000</AppVersion>
  <Pages>1</Pages>
  <Words>157</Words>
  <Characters>1305</Characters>
  <CharactersWithSpaces>1659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2020-12-14T07:35:00Z</dcterms:created>
  <dc:creator>я</dc:creator>
  <dc:description/>
  <dc:language>ru-RU</dc:language>
  <cp:lastModifiedBy/>
  <cp:lastPrinted>2020-12-24T11:33:00Z</cp:lastPrinted>
  <dcterms:modified xsi:type="dcterms:W3CDTF">2023-12-15T13:33:34Z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