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3" w:rsidRPr="00575E6B" w:rsidRDefault="00BA5433" w:rsidP="00D54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Объявление</w:t>
      </w:r>
    </w:p>
    <w:p w:rsidR="00BA5433" w:rsidRPr="00575E6B" w:rsidRDefault="00BA5433" w:rsidP="00D54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о проведении публичного обсуждения проекта муниципального</w:t>
      </w:r>
    </w:p>
    <w:p w:rsidR="00BA5433" w:rsidRPr="00575E6B" w:rsidRDefault="00BA5433" w:rsidP="00D54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нормативного правового акта, затрагивающего вопросы</w:t>
      </w:r>
    </w:p>
    <w:p w:rsidR="00BA5433" w:rsidRPr="00575E6B" w:rsidRDefault="00BA5433" w:rsidP="00D54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</w:t>
      </w:r>
    </w:p>
    <w:p w:rsidR="00BA5433" w:rsidRPr="00575E6B" w:rsidRDefault="00BA5433" w:rsidP="00D54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деятельности</w:t>
      </w:r>
    </w:p>
    <w:p w:rsidR="00BA5433" w:rsidRPr="00575E6B" w:rsidRDefault="00BA5433" w:rsidP="0057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 xml:space="preserve">    Настоящим </w:t>
      </w:r>
      <w:r w:rsidR="009F27C5" w:rsidRPr="00575E6B">
        <w:rPr>
          <w:rFonts w:ascii="Times New Roman" w:hAnsi="Times New Roman"/>
          <w:sz w:val="24"/>
          <w:szCs w:val="24"/>
        </w:rPr>
        <w:t xml:space="preserve">Администрация Первомайского муниципального района </w:t>
      </w:r>
      <w:r w:rsidRPr="00575E6B">
        <w:rPr>
          <w:rFonts w:ascii="Times New Roman" w:hAnsi="Times New Roman"/>
          <w:sz w:val="24"/>
          <w:szCs w:val="24"/>
        </w:rPr>
        <w:t xml:space="preserve">                   (далее   -   уполномоченный   орган)  уведомляет  о  проведении  публичного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обсуждения    проекта    муниципального    нормативного   правового   акта,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затрагивающего  вопросы  осуществления предпринимательской и инвестиционной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деятельности,  в  целях  оценки его регулирующего воздействия и выявления в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нем  положений,  вводящих  избыточные административные и иные ограничения и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обязанности для субъектов предпринимательской и инвестиционной деятельности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или   способствующих   их   введению,  а  также  положений,  способствующих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возникновению   необоснованных  расходов  субъектов  предпринимательской  и</w:t>
      </w:r>
      <w:r w:rsidR="009F27C5" w:rsidRPr="00575E6B">
        <w:rPr>
          <w:rFonts w:ascii="Times New Roman" w:hAnsi="Times New Roman"/>
          <w:sz w:val="24"/>
          <w:szCs w:val="24"/>
        </w:rPr>
        <w:t xml:space="preserve"> </w:t>
      </w:r>
      <w:r w:rsidRPr="00575E6B">
        <w:rPr>
          <w:rFonts w:ascii="Times New Roman" w:hAnsi="Times New Roman"/>
          <w:sz w:val="24"/>
          <w:szCs w:val="24"/>
        </w:rPr>
        <w:t>инвестиционной деятельности и бюджета Первомайского муниципального района:</w:t>
      </w: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BA5433" w:rsidRPr="00575E6B" w:rsidTr="00BA54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5" w:rsidRPr="00344F05" w:rsidRDefault="00CF3A53" w:rsidP="007B61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муниципального района </w:t>
            </w:r>
            <w:r w:rsidR="00344F05" w:rsidRPr="00344F05">
              <w:rPr>
                <w:rFonts w:ascii="Times New Roman" w:hAnsi="Times New Roman"/>
                <w:b/>
              </w:rPr>
              <w:t>«О внесении изменений в постановление Администрации Первомайского муниципального района от 25.12.2018 № 818 «Об утверждении муниципальной программы «Развитие субъектов малого и среднего предпринимательства Первомайского муниципального района на 2019 – 2021 годы»</w:t>
            </w:r>
          </w:p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F1" w:rsidRPr="005D35F1" w:rsidRDefault="005D35F1" w:rsidP="005D35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F1">
              <w:rPr>
                <w:rFonts w:ascii="Times New Roman" w:hAnsi="Times New Roman"/>
                <w:sz w:val="24"/>
                <w:szCs w:val="24"/>
              </w:rPr>
              <w:t xml:space="preserve">Администрация Первомайского муниципального района Ярославской области, отдел экономики, муниципального заказа и предпринимательской деятельности, тел. 8 (48549) 2-18-67, адрес э/п: </w:t>
            </w:r>
            <w:hyperlink r:id="rId7" w:history="1">
              <w:r w:rsidRPr="005D35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sokolova</w:t>
              </w:r>
              <w:r w:rsidRPr="005D35F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@pervomay.adm.yar.ru</w:t>
              </w:r>
            </w:hyperlink>
          </w:p>
          <w:p w:rsidR="00BA5433" w:rsidRPr="00575E6B" w:rsidRDefault="00BA5433" w:rsidP="00344F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CD1D7B" w:rsidP="006D2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24B6">
              <w:rPr>
                <w:rFonts w:ascii="Times New Roman" w:hAnsi="Times New Roman"/>
                <w:sz w:val="24"/>
                <w:szCs w:val="24"/>
              </w:rPr>
              <w:t>01 декабря 2020 г.</w:t>
            </w: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BA5433" w:rsidRPr="00575E6B" w:rsidTr="00BA54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3" w:rsidRPr="00575E6B" w:rsidRDefault="0079489A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sokolova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pervomay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F3A53"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3A53" w:rsidRPr="00575E6B" w:rsidRDefault="00CF3A5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4" w:rsidRPr="00575E6B" w:rsidRDefault="008B3864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8B3864" w:rsidRPr="00575E6B" w:rsidRDefault="008B3864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тел. 8 (48549) 2-12-42</w:t>
            </w:r>
          </w:p>
          <w:p w:rsidR="00BA5433" w:rsidRPr="00575E6B" w:rsidRDefault="008B3864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hyperlink r:id="rId9" w:history="1"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sokolova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pervomay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5E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3864" w:rsidRPr="00575E6B" w:rsidRDefault="008B3864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Прилагаемые к объявлению </w:t>
            </w:r>
            <w:r w:rsidRPr="00575E6B">
              <w:rPr>
                <w:rFonts w:ascii="Times New Roman" w:hAnsi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lastRenderedPageBreak/>
              <w:t>1) проект муниципального нормативного правового акта</w:t>
            </w:r>
          </w:p>
          <w:p w:rsidR="005D35F1" w:rsidRPr="005D35F1" w:rsidRDefault="005D35F1" w:rsidP="005D35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Первомайского муниципального района </w:t>
            </w:r>
            <w:r w:rsidRPr="005D35F1">
              <w:rPr>
                <w:rFonts w:ascii="Times New Roman" w:hAnsi="Times New Roman"/>
                <w:b/>
                <w:sz w:val="24"/>
                <w:szCs w:val="24"/>
              </w:rPr>
              <w:t>«О внесении изменений в постановление Администрации Первомайского муниципального района от 25.12.2018 № 818 «Об утверждении муниципальной программы «Развитие субъектов малого и среднего предпринимательства Первомайского муниципального района на 2019 – 2021 годы»</w:t>
            </w:r>
          </w:p>
          <w:p w:rsidR="00BA5433" w:rsidRPr="00575E6B" w:rsidRDefault="007B61E5" w:rsidP="007B61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433" w:rsidRPr="00575E6B">
              <w:rPr>
                <w:rFonts w:ascii="Times New Roman" w:hAnsi="Times New Roman"/>
                <w:sz w:val="24"/>
                <w:szCs w:val="24"/>
              </w:rPr>
              <w:t>2) сводный отчет</w:t>
            </w:r>
          </w:p>
        </w:tc>
      </w:tr>
    </w:tbl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75E6B">
        <w:rPr>
          <w:rFonts w:ascii="Times New Roman" w:hAnsi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BA5433" w:rsidRPr="00575E6B" w:rsidTr="00BA543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BA5433" w:rsidRPr="00575E6B" w:rsidTr="00BA5433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BA5433" w:rsidRPr="00575E6B" w:rsidTr="00BA54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33" w:rsidRPr="00575E6B" w:rsidTr="00BA54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6B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3" w:rsidRPr="00575E6B" w:rsidRDefault="00BA5433" w:rsidP="00575E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33" w:rsidRPr="00575E6B" w:rsidRDefault="00BA5433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D7B" w:rsidRPr="00575E6B" w:rsidRDefault="00CD1D7B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D7B" w:rsidRPr="00575E6B" w:rsidRDefault="00CD1D7B" w:rsidP="00575E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                                                                                                                             № </w:t>
      </w: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Первомайского 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от  25.12.2018  № 818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с Федеральным </w:t>
      </w:r>
      <w:hyperlink r:id="rId10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 w:rsidRPr="00C82B5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июля 2007 года N 209-ФЗ "О развитии малого и среднего предпринимательства в Российской Федерации", постановлением Администрации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Администрация муниципального района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Внести изменения в постановление Администрации Первомайского муниципального района от 25.12.2018 № 818 «Об утверждении муниципальной программы «Развитие субъектов малого и среднего предпринимательства Первомайского муниципального района» на 2019-2021 годы», изложив муниципальную программу в новой редакции согласно приложению.</w:t>
      </w: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Разместить настоящее постановление на официальном сайте Администрации Первомайского муниципального района в информационно-коммуникационной сети «Интернет».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Постановление вступает в силу с момента подписания.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района                                                                          И.И. Голядкина</w:t>
      </w: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Первомайского МР</w:t>
      </w:r>
    </w:p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от  № </w:t>
      </w:r>
    </w:p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СУБЪЕКТОВ МАЛОГО И СРЕДНЕГО ПРЕДПРИНИМАТЕЛЬСТВА ПЕРВОМАЙСКОГО МУНИЦИПАЛЬНОГО РАЙОНА»  НА 2019-2021 ГОДЫ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МУНИЦИПАЛЬНОЙ  ПРОГРАММЫ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780"/>
        <w:gridCol w:w="780"/>
        <w:gridCol w:w="876"/>
      </w:tblGrid>
      <w:tr w:rsidR="00C82B58" w:rsidRPr="00C82B58" w:rsidTr="00C82B5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Первомайского муниципального района» на 2019-2021 годы </w:t>
            </w:r>
          </w:p>
        </w:tc>
      </w:tr>
      <w:tr w:rsidR="00C82B58" w:rsidRPr="00C82B58" w:rsidTr="00C82B58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муниципального заказа и предпринимательской деятельности Администрации Первомайского МР; контактное лицо: Сиротина Л.В., тел. 8(48549) 2-18-67</w:t>
            </w:r>
          </w:p>
        </w:tc>
      </w:tr>
      <w:tr w:rsidR="00C82B58" w:rsidRPr="00C82B58" w:rsidTr="00C82B5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муниципального района Е.И. Кошкина</w:t>
            </w:r>
          </w:p>
        </w:tc>
      </w:tr>
      <w:tr w:rsidR="00C82B58" w:rsidRPr="00C82B58" w:rsidTr="00C82B58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        </w:t>
            </w:r>
          </w:p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2019-2021годы</w:t>
            </w:r>
          </w:p>
        </w:tc>
      </w:tr>
      <w:tr w:rsidR="00C82B58" w:rsidRPr="00C82B58" w:rsidTr="00C82B5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C82B58" w:rsidRPr="00C82B58" w:rsidTr="00C82B5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Задача(и)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информационная, консультационная и организационная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;</w:t>
            </w:r>
          </w:p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;</w:t>
            </w:r>
          </w:p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82B58" w:rsidRPr="00C82B58" w:rsidTr="00C82B5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по годам реализации</w:t>
            </w:r>
          </w:p>
        </w:tc>
      </w:tr>
      <w:tr w:rsidR="00C82B58" w:rsidRPr="00C82B58" w:rsidTr="00C82B5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58" w:rsidRPr="00C82B58" w:rsidTr="00C82B5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82B58" w:rsidRPr="00C82B58" w:rsidTr="00C82B5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82B58" w:rsidRPr="00C82B58" w:rsidTr="00C82B5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B58" w:rsidRPr="00C82B58" w:rsidTr="00C82B5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 бюджета*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B58" w:rsidRPr="00C82B58" w:rsidTr="00C82B58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в случае предоставления субсидий из вышестоящих бюджетов</w:t>
            </w:r>
          </w:p>
        </w:tc>
      </w:tr>
      <w:tr w:rsidR="00C82B58" w:rsidRPr="00C82B58" w:rsidTr="00C82B58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размещения муниципальной программы в информационно-телекоммуникционной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pervomayadm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municipal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nye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html</w:t>
            </w:r>
          </w:p>
        </w:tc>
      </w:tr>
      <w:tr w:rsidR="00C82B58" w:rsidRPr="00C82B58" w:rsidTr="00C82B58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58" w:rsidRPr="00C82B58" w:rsidTr="00C82B58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2B58" w:rsidRPr="00C82B58" w:rsidRDefault="00C82B58" w:rsidP="00C82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1.  ОБЩАЯ ХАРАКТЕРИСТИКА ТЕКУЩЕГО СОСТОЯНИЯ СФЕРЫ  РЕАЛИЗАЦИИ МУНИЦИПАЛЬНОЙ ПРОГРАММЫ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Развитие малого и среднего предпринимательства является важным условием функционирования рыночной экономики и одной из важнейших социально-экономических задач общегосударственного значения.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Малое предпринимательство стало неотъемлемой частью экономики Первомайского муниципального района.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населения. Экономическое и социальное развитие района во многом зависит от развития данного сектора экономики.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На начало</w:t>
      </w: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2019 года в Первомайском муниципальном районе осуществляют деятельность  12  малых предприятий (без учета микропредприятий).</w:t>
      </w: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Средняя численность работников малых предприятий района составляет 257 человек. Среднемесячная заработная плата работников по малым предприятиям – 13222,1  рублей. В 2018 году малыми предприятиями района отгружено товаров собственного производства на 584,0  млн. рублей (рисунок).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A8FEE7" wp14:editId="0147B332">
            <wp:extent cx="5514975" cy="3228975"/>
            <wp:effectExtent l="0" t="0" r="9525" b="9525"/>
            <wp:docPr id="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82B58">
        <w:rPr>
          <w:rFonts w:ascii="Times New Roman" w:eastAsia="Times New Roman" w:hAnsi="Times New Roman"/>
          <w:lang w:eastAsia="ru-RU"/>
        </w:rPr>
        <w:t>Рис. Объем отгруженных товаров (работ, услуг) собственного производства малыми предприятиями (без учета микропредприятий) Первомайского муниципального района, млн. руб.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В Первомайском муниципальном районе малый бизнес активно участвует в торгах и иных процедурахв сфере закупок товаров, работ, услуг в соответствии с ФЗ № 44-ФЗ. В 2018 году было заключено 29 контрактов с субъектами малого предпринимательства на общую сумму 12,6  млн. рублей. Доля закупок у субъектов малого предпринимательства и социально ориентированных некоммерческих организаций в 2018 году составила 52,8     процента от совокупного годового объема закупок для муниципальных нужд.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Кроме малых предприятий на территории Первомайского муниципального района зарегистрировано 39 микропредприятий и 214  индивидуальных предпринимателей. В структуре малого предпринимательства наибольший процент занимает торговля оптовая и розничная; ремонт автотранспортных средств и мотоциклов, транспортировка и хранение, сельское, лесное хозяйство, охота, рыболовство и рыбоводство (таблица).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индивидуальных предпринимателей,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прошедших государственную регистрацию (перерегистрацию)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Федеральным законом “О государственной регистрации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юридических лиц и индивидуальных предпринимателей”,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видам экономической деятельности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br/>
        <w:t>на 1 января 2019</w:t>
      </w:r>
      <w:r w:rsidRPr="00C82B5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82B58" w:rsidRPr="00C82B58" w:rsidRDefault="00C82B58" w:rsidP="00C82B58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7"/>
        <w:gridCol w:w="2110"/>
        <w:gridCol w:w="1152"/>
      </w:tblGrid>
      <w:tr w:rsidR="00C82B58" w:rsidRPr="00C82B58" w:rsidTr="00C82B58">
        <w:trPr>
          <w:cantSplit/>
          <w:trHeight w:val="921"/>
          <w:tblHeader/>
        </w:trPr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B58" w:rsidRPr="00C82B58" w:rsidRDefault="00C82B58" w:rsidP="00C82B58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индивидуальных предпринимателей,</w:t>
            </w:r>
          </w:p>
          <w:p w:rsidR="00C82B58" w:rsidRPr="00C82B58" w:rsidRDefault="00C82B58" w:rsidP="00C82B58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% к </w:t>
            </w:r>
            <w:r w:rsidRPr="00C82B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итогу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120" w:after="4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120" w:after="40" w:line="252" w:lineRule="auto"/>
              <w:ind w:righ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120" w:after="40" w:line="252" w:lineRule="auto"/>
              <w:ind w:righ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40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рыболовство и рыбоводство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12.6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организация сбора и утилизации отходов, 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деятельность по ликвидации загрязнений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0.5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4.2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торговля оптовая и розничная; 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ремонт автотранспортных средств и мотоциклов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41.1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19.2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2.3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1.9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0.9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1.4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 и техническая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4.2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0.5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4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0.5</w:t>
            </w:r>
          </w:p>
        </w:tc>
      </w:tr>
      <w:tr w:rsidR="00C82B58" w:rsidRPr="00C82B58" w:rsidTr="00C82B58">
        <w:trPr>
          <w:cantSplit/>
        </w:trPr>
        <w:tc>
          <w:tcPr>
            <w:tcW w:w="333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120" w:line="252" w:lineRule="auto"/>
              <w:ind w:lef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12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C82B58" w:rsidRPr="00C82B58" w:rsidRDefault="00C82B58" w:rsidP="00C82B58">
            <w:pPr>
              <w:spacing w:before="40" w:after="120" w:line="252" w:lineRule="auto"/>
              <w:ind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4.6</w:t>
            </w:r>
          </w:p>
        </w:tc>
      </w:tr>
    </w:tbl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Успешно работают в своей отрасли предприятия:  «Пром-групп», «Стройальянс», «Альянс», «Фаворит»,  индивидуальные предприниматели: Шальнев Дмитрий, Сальников Валентин, Малышев Игорь.</w:t>
      </w:r>
    </w:p>
    <w:p w:rsidR="00C82B58" w:rsidRPr="00C82B58" w:rsidRDefault="00C82B58" w:rsidP="00C82B5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 2009 года в районе реализуются муниципальные программы поддержки субъектов малого и среднего предпринимательства, основными направлениями которых является: оплата обучения начинающих предпринимателей основам предпринимательской деятельности, оказание консультационной помощи, проведение обучающих семинаров. </w:t>
      </w:r>
    </w:p>
    <w:p w:rsidR="00C82B58" w:rsidRPr="00C82B58" w:rsidRDefault="00C82B58" w:rsidP="00C82B5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В развитии малого и среднего предпринимательства в Первомайском муниципальном районе имеется ряд проблем, с которыми сталкиваются субъекты предпринимательства. Основными из них являются: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низкий уровень квалификации представителей малого и среднего бизнеса;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недостаточность финансовых ресурсов;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отсутствие необходимых знаний у безработных граждан, учащейся молодежи, граждан, имеющих предрасположенность к предпринимательской деятельности, по организации собственного дела;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отсутствие необходимой инфраструктуры поддержки малого и среднего предпринимательства.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В структуре численности субъектов малого и среднего предпринимательства Первомайского муниципального района доминирующую роль играют предприятия розничной торговли (41,1 процентов), что можно отнести к негативным характеристикам структуры численности субъектов малого и среднего предпринимательства.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Кроме того, необходимо отметить, что уровень развития малого и среднего предпринимательства в Первомайском муниципальном районе не достиг оптимальных значений эффективного функционирования рыночной экономики, при котором, как показывает опыт экономически развитых стран, на 1000 жителей приходится более 40 единиц субъектов малого предпринимательства. 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Решение выявленных проблем возможно только в рамках системного подхода с привлечением ресурсов субъектов малого и среднего предпринимательства, возможностей федеральных органов государственной власти Российской Федерации, Правительства Ярославской области и муниципальных образований Ярославской области. 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С 1 июля 2020 года Законом Ярославской области от 26.05.2020 № 35-з на территории региона введен специальный налоговый режим «Налог на профессиональный доход». Перейти на него могут физические лица и индивидуальные предприниматели в добровольном порядке. В данном случае «самозанятые» граждане будут платить с доходов от самостоятельной деятельности только налог по льготной ставке, что позволит им легально вести бизнес и получать доход от подработок без риска получить штраф за незаконную предпринимательскую деятельность.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Согласно ст. 14.1 Федерального закона от 24.07.2007 № 209-ФЗ «О развитии малого и среднего предпринимательства в Российской Федерации» органы местного самоуправления обязаны оказывать поддержку физическим лицам, применяющим специальный налоговый режим «Налог на профессиональный доход».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Таким образом, программа содержит мероприятия, направленные на развитие как субъектов малого и среднего предпринимательства, так и «самозанятых» граждан, на  решение проблемных вопросов в предпринимательстве с использованием программно-целевых методов, 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2. ПРИОРИТЕТЫ ПОЛИТИКИ АДМИНИСТРАЦИИ ПЕРВОМАЙСКОГО МУНИЦИПАЛЬНОГО РАЙОНА В СФЕРЕ РЕАЛИЗАЦИИ МУНИЦИПАЛЬНОЙ ПРОГРАММЫ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Обеспечение условий для развития малого и среднего предпринимательства является одним из направлений стратегии социально-экономического развития Первомайского муниципального района и определяет задачи политики органов местного самоуправления по поддержке и развитию малого и среднего предпринимательства.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Положительной динамике малого предпринимательства на территории района способствует проводимый администрацией района комплекс мероприятий, включающий следующие направления: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реализация программ развития малого и среднего предпринимательства;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сокращение административных ограничений и барьеров для предпринимательской деятельности;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повышение престижа предпринимательской деятельности.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Начиная с 2009 года в Первомайском муниципальном районе реализуются муниципальные программы, содержащие мероприятия, направленные на развитие малого и среднего предпринимательства (программы развития малого и среднего предпринимательства).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Основными направлениями поддержки малого и среднего предпринимательства является: оплата обучения начинающих предпринимателей основам предпринимательской деятельности, оказание консультационной помощи начинающим предпринимателям, оплата проведения обучающих семинаров, оказание консультационной помощи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безработным гражданам, желающим заняться предпринимательской деятельностью. Формы муниципальной поддержки предпринимательства различны: это и информационная поддержка, и предоставление в аренду помещений для ведения бизнеса, и привлечение субъектов малого бизнеса к выполнению муниципального заказа, урегулирование вопросов по арендным отношениям, земле и др.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ЦЕЛИ И ЗАДАЧИ МУНИЦИПАЛЬНОЙ ПРОГРАММЫ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цель муниципальной программы: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Задачи муниципальной программы: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информационная,  консультационная и организационная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 МУНИЦИПАЛЬНОЙ ПРОГРАММЫ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 и направленных на 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доход»: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82B58" w:rsidRPr="00C82B58">
          <w:pgSz w:w="11907" w:h="16840"/>
          <w:pgMar w:top="1134" w:right="851" w:bottom="1134" w:left="1701" w:header="720" w:footer="567" w:gutter="0"/>
          <w:pgNumType w:start="1"/>
          <w:cols w:space="720"/>
        </w:sect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701"/>
        <w:gridCol w:w="1701"/>
        <w:gridCol w:w="1134"/>
        <w:gridCol w:w="1134"/>
        <w:gridCol w:w="1134"/>
        <w:gridCol w:w="1275"/>
      </w:tblGrid>
      <w:tr w:rsidR="00C82B58" w:rsidRPr="00C82B58" w:rsidTr="00C82B5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Ответ-</w:t>
            </w:r>
          </w:p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финанси-рования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Расходы* (тыс. руб.) по годам</w:t>
            </w:r>
          </w:p>
        </w:tc>
      </w:tr>
      <w:tr w:rsidR="00C82B58" w:rsidRPr="00C82B58" w:rsidTr="00C82B58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82B58" w:rsidRPr="00C82B58" w:rsidTr="00C8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Информационно-аналитическое и методическое обеспечение деятельности СМиСП,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Информационная, консультационная и организационная поддержка субъектов малого и среднего предпринимательства, 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B58" w:rsidRPr="00C82B58" w:rsidTr="00C8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связанных с поддержкой предпринимательства: семинары, «круглые столы», заседания КСМиСП по актуальным вопросам предпринимательской деятельности, дней предпринимателя и т.п.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2B58" w:rsidRPr="00C82B58" w:rsidTr="00C82B5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работников сферы малого и среднего предприниматель-ства, индивидуальных предпринимателей, лиц, вовлекаемых в предпринимательскую 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2B58" w:rsidRPr="00C82B58" w:rsidTr="00C8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Имущественная поддержка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B58" w:rsidRPr="00C82B58" w:rsidTr="00C8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муниципального имущества субъектам малого и среднего предпринимательства, а также физическим лицам, не являющимися индивидуальными предпринимателями и применяющими </w:t>
            </w: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специальный налоговый режим «Налог на профессиональный доход» во владение и (или) в пользование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58" w:rsidRPr="00C82B58" w:rsidTr="00C82B58">
        <w:trPr>
          <w:trHeight w:val="848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* Возможно перераспределение средств между мероприятиями Программы на основании решения Администрации муниципального района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82B58" w:rsidRPr="00C82B58">
          <w:pgSz w:w="16840" w:h="11907" w:orient="landscape"/>
          <w:pgMar w:top="851" w:right="1134" w:bottom="1701" w:left="1134" w:header="720" w:footer="567" w:gutter="0"/>
          <w:pgNumType w:start="1"/>
          <w:cols w:space="720"/>
        </w:sect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ЦЕЛЕВЫЕ ПОКАЗАТЕЛИ МУНИЦИПАЛЬНОЙ ПРОГРАММЫ И ПРОГНОЗ КОНЕЧНЫХ РЕЗУЛЬТАТОВ ЕЕ РЕАЛИЗАЦИИ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показателях (индикаторах) муниципальной программы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241"/>
      </w:tblGrid>
      <w:tr w:rsidR="00C82B58" w:rsidRPr="00C82B58" w:rsidTr="00C82B58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82B58" w:rsidRPr="00C82B58" w:rsidTr="00C82B58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плановое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плановое</w:t>
            </w:r>
          </w:p>
        </w:tc>
      </w:tr>
      <w:tr w:rsidR="00C82B58" w:rsidRPr="00C82B58" w:rsidTr="00C82B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C82B58" w:rsidRPr="00C82B58" w:rsidTr="00C82B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вновь зарегистрированных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2B58" w:rsidRPr="00C82B58" w:rsidTr="00C82B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82B58" w:rsidRPr="00C82B58" w:rsidTr="00C82B5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 со специальным налоговым режимом, уплаченных СМиСП в общей сумме ежегодных поступлений налогов, сборов и иных обязательных платежей в бюджет Первомайского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</w:tbl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результате реализации мероприятий  муниципальной программы планируется достичь следующих конечных результатов: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количество работников сферы малого и среднего предпринимательства, индивидуальных предпринимателей, лиц, вовлекаемых в предпринимательскую деятельность,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доход», прошедших обучение и повысивших квалификацию, получивших консультацию  – 60 человек;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количество функционирующих организаций инфраструктуры поддержки СМиСП – 1 единица;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количество СМиСП, получивших поддержку, способствующую росту конкурентоспособности и продвижению продукции СМиСП – 10 единиц;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количество объектов муниципального имущества, включенного в Перечень и предоставленного субъектам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«Налог на профессиональный доход» во владение и (или) пользование – не менее 5-ти.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Степень достижения заявленных результатов реализации муниципальной 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6. ФИНАНСОВОЕ ОБЕСПЕЧЕНИЕ МУНИЦИПАЛЬНОЙ ПРОГРАММЫ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1417"/>
        <w:gridCol w:w="1418"/>
        <w:gridCol w:w="1666"/>
      </w:tblGrid>
      <w:tr w:rsidR="00C82B58" w:rsidRPr="00C82B58" w:rsidTr="00C82B58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по годам реализации:</w:t>
            </w:r>
          </w:p>
        </w:tc>
      </w:tr>
      <w:tr w:rsidR="00C82B58" w:rsidRPr="00C82B58" w:rsidTr="00C82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82B58" w:rsidRPr="00C82B58" w:rsidTr="00C82B5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82B58" w:rsidRPr="00C82B58" w:rsidTr="00C82B5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</w:tbl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ПРЕДПОЛАГАЕМЫЕ РИСКИ РЕАЛИЗАЦИИ ПРОГРАММЫ И МЕХАНИЗМЫ ИХ СНИЖЕНИЯ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Данная муниципальная программа содержит в своей реализации определенные риски, которые необходимо учитывать и нейтрализовать:</w:t>
      </w:r>
    </w:p>
    <w:p w:rsidR="00C82B58" w:rsidRPr="00C82B58" w:rsidRDefault="00C82B58" w:rsidP="00C82B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3600"/>
        <w:gridCol w:w="3624"/>
      </w:tblGrid>
      <w:tr w:rsidR="00C82B58" w:rsidRPr="00C82B58" w:rsidTr="00C82B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риска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минимизации риска</w:t>
            </w:r>
          </w:p>
        </w:tc>
      </w:tr>
      <w:tr w:rsidR="00C82B58" w:rsidRPr="00C82B58" w:rsidTr="00C82B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миграции трудовой силы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Отток кадров, прежде всего молодежи в возрасте до 30 лет, высококвалифицированных работников в крупные города, что может привести  к значительному уменьшению численности трудоспособного населения района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Стимулирование развития молодежного предпринимательства путем оказания различных видов финансовой поддержки (помощь в оформлении документов на их предоставление на получение грантов начинающим предпринимателям, поддержка молодежного предпринимательства).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психологически положительного имиджа предпринимателя и предпринимательской деятельности.</w:t>
            </w:r>
          </w:p>
        </w:tc>
      </w:tr>
      <w:tr w:rsidR="00C82B58" w:rsidRPr="00C82B58" w:rsidTr="00C82B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платежеспособности населения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внешнего спроса на продукцию градообразующих предприятий района, что может привести к снижению заработной платы, спроса на услуги малого и среднего бизнеса, уровня платежей населения за услуги объектов инфраструктуры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сопутствующих и альтернативных производств, создание новых СМ и СП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туристической сферы и сопутствующих объектов инфраструктуры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Позиционирование района как благоприятной территории для развития туризма и малого и среднего бизнеса, в частности, через активное участие в выставочной деятельности</w:t>
            </w:r>
          </w:p>
        </w:tc>
      </w:tr>
      <w:tr w:rsidR="00C82B58" w:rsidRPr="00C82B58" w:rsidTr="00C82B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Рыночные риски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Обострение конкурентной борьбы, что может привести к перенасыщению рынка определенными видами производств, товаров и услуг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Регулирование рынка через расстановку муниципальных приоритетов и оказания целевой финансовой и имущественной поддержки СМиСП</w:t>
            </w:r>
          </w:p>
        </w:tc>
      </w:tr>
      <w:tr w:rsidR="00C82B58" w:rsidRPr="00C82B58" w:rsidTr="00C82B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риски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1.Отток квалифицированных кадров за пределы района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2.Недостаточный объем знаний и идей у населения для открытия собственного дела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Обучение и переобучение кадров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обучающих семинаров, оказание активной консультационной поддержки вновь открывающимся СМ и СП и физическим лицам, применяющим специальный налоговый режим «Налог на профессиональный доход»</w:t>
            </w:r>
          </w:p>
        </w:tc>
      </w:tr>
    </w:tbl>
    <w:p w:rsidR="00C82B58" w:rsidRPr="00C82B58" w:rsidRDefault="00C82B58" w:rsidP="00C82B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8. СИСТЕМА УПРАВЛЕНИЯ И КОНТРОЛЬ ЗА РЕАЛИЗАЦИЕЙ МУНИЦИПАЛЬНОЙ ПРОГРАММЫ</w:t>
      </w:r>
    </w:p>
    <w:p w:rsidR="00C82B58" w:rsidRPr="00C82B58" w:rsidRDefault="00C82B58" w:rsidP="00C82B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 оценки результативности и эффективности реализации муниципальных программ Первомайского муниципального района согласно приложению № 2 Порядка.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Средства бюджета муниципального района на реализацию программных мероприятий предоставляются в установленном порядке.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ИСПОЛЬЗУЕМЫХ СОКРАЩЕНИЙ: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 xml:space="preserve">КСМиСП – координационный совет по малому и среднему предпринимательству; 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МБ – бюджет Первомайского муниципального района;</w:t>
      </w:r>
    </w:p>
    <w:p w:rsidR="00C82B58" w:rsidRPr="00C82B58" w:rsidRDefault="00C82B58" w:rsidP="00C82B58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/>
          <w:sz w:val="24"/>
          <w:szCs w:val="24"/>
          <w:lang w:eastAsia="ru-RU"/>
        </w:rPr>
        <w:t>ОЭМЗиП – отдел экономики, муниципального заказа и предпринимательской деятельности СМиСП – субъекты малого и среднего предпринимательства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B58" w:rsidRPr="00C82B58" w:rsidRDefault="00C82B58" w:rsidP="00C82B58">
      <w:pPr>
        <w:jc w:val="right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82B58" w:rsidRPr="00C82B58" w:rsidRDefault="00C82B58" w:rsidP="00C82B58">
      <w:pPr>
        <w:jc w:val="right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к программе</w:t>
      </w:r>
    </w:p>
    <w:p w:rsidR="00C82B58" w:rsidRPr="00C82B58" w:rsidRDefault="00C82B58" w:rsidP="00C82B58">
      <w:pPr>
        <w:spacing w:after="0" w:line="240" w:lineRule="auto"/>
        <w:ind w:right="354"/>
        <w:jc w:val="center"/>
        <w:rPr>
          <w:rFonts w:ascii="Times New Roman" w:hAnsi="Times New Roman"/>
          <w:b/>
          <w:sz w:val="24"/>
          <w:szCs w:val="24"/>
        </w:rPr>
      </w:pPr>
      <w:r w:rsidRPr="00C82B58">
        <w:rPr>
          <w:rFonts w:ascii="Times New Roman" w:hAnsi="Times New Roman"/>
          <w:b/>
          <w:sz w:val="24"/>
          <w:szCs w:val="24"/>
        </w:rPr>
        <w:t>Положение</w:t>
      </w:r>
    </w:p>
    <w:p w:rsidR="00C82B58" w:rsidRPr="00C82B58" w:rsidRDefault="00C82B58" w:rsidP="00C82B58">
      <w:pPr>
        <w:spacing w:after="0" w:line="240" w:lineRule="auto"/>
        <w:ind w:right="354"/>
        <w:jc w:val="center"/>
        <w:rPr>
          <w:rFonts w:ascii="Times New Roman" w:hAnsi="Times New Roman"/>
          <w:b/>
          <w:sz w:val="24"/>
          <w:szCs w:val="24"/>
        </w:rPr>
      </w:pPr>
      <w:r w:rsidRPr="00C82B58">
        <w:rPr>
          <w:rFonts w:ascii="Times New Roman" w:hAnsi="Times New Roman"/>
          <w:b/>
          <w:sz w:val="24"/>
          <w:szCs w:val="24"/>
        </w:rPr>
        <w:t xml:space="preserve">об инфраструктуре поддержки субъектов малого и среднего предпринимательства Первомайского муниципального района 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 Общие положения</w:t>
      </w:r>
    </w:p>
    <w:p w:rsidR="00C82B58" w:rsidRPr="00C82B58" w:rsidRDefault="00C82B58" w:rsidP="00C82B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1.1. Положение об инфраструктуре поддержки субъектов малого и среднего предпринимательства Первомайского муниципального района (далее</w:t>
      </w:r>
      <w:r w:rsidRPr="00C82B58">
        <w:rPr>
          <w:rFonts w:ascii="Times New Roman" w:hAnsi="Times New Roman"/>
          <w:sz w:val="24"/>
          <w:szCs w:val="24"/>
          <w:lang w:val="en-US"/>
        </w:rPr>
        <w:t> </w:t>
      </w:r>
      <w:r w:rsidRPr="00C82B58">
        <w:rPr>
          <w:rFonts w:ascii="Times New Roman" w:hAnsi="Times New Roman"/>
          <w:sz w:val="24"/>
          <w:szCs w:val="24"/>
        </w:rPr>
        <w:t>–Положение)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Первомайского муниципального района (далее –организации инфраструктуры), и порядок ведения реестра организаций инфраструктуры поддержки субъектов малого и среднего предпринимательства Первомайского муниципального района.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1.2. Инфраструктура поддержки субъектов малого и среднего предпринимательства Первомайского муниципального района– это система коммерческих и некоммерческих организаций, учрежденных  Первомайским муниципальным районом 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1.2.1. Осуществление деятельности на территории Первомайского муниципального района Ярославской области. 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Первомайском муниципальном районе. 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Первомайском муниципальном районе формам не менее одного года.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C82B58" w:rsidRPr="00C82B58" w:rsidRDefault="00C82B58" w:rsidP="00C82B58">
      <w:pPr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1.3.  Отдел экономики, муниципального заказа и предпринимательской  деятельности Администрации Первомайского муниципального района  ведет реестр организаций инфраструктуры поддержки субъектов малого и среднего предпринимательства Первомайского муниципального района (далее – реестр) по форме согласно приложению 1 к Положению.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1.4. Организации инфраструктуры включаются в реестр в порядке, предусмотренном разделом 2 Положения.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Первомайском муниципальном районе. </w:t>
      </w:r>
    </w:p>
    <w:p w:rsidR="00C82B58" w:rsidRPr="00C82B58" w:rsidRDefault="00C82B58" w:rsidP="00C82B58">
      <w:pPr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2B58" w:rsidRPr="00C82B58" w:rsidRDefault="00C82B58" w:rsidP="00C82B58">
      <w:pPr>
        <w:spacing w:after="0" w:line="240" w:lineRule="auto"/>
        <w:ind w:right="354" w:firstLine="540"/>
        <w:jc w:val="center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2. Порядок ведения реестра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lastRenderedPageBreak/>
        <w:t>2.1. Организации инфраструктуры, учрежденные  Первомайским муниципальным районом для оказания отдельных форм поддержи субъектам малого и среднего предпринимательства Первомайского муниципального района, включаются в реестр с момента государственной регистрации.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2.2. Организации инфраструктуры иных форм собственности подают в отдел экономики, муниципального заказа и предпринимательской деятельности администрации Первомайского муниципального района заявление. 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- устав организации;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  2.3. Отдел экономики, муниципального заказа и предпринимательской деятельности администрации Первомайского муниципального района рассматривает заявление, прилагаемые документы и направляет их для принятия решения в Координационный совет по малому и среднему предпринимательству при Главе  Первомайского муниципального района.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 Решение о включении в реестр, либо мотивированный отказ выносится в течение 30 календарных дней с момента получения документов и  оформляется постановлением Администрации на основании заключения Координационного совета по малому и среднему предпринимательству при Главе Первомайского муниципального района.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2.4. Сведения, содержащиеся в реестре, ежегодно актуализируются, уточненный реестр утверждается  постановлением Администрации Первомайского муниципального района.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   2.5. До 01 марта текущего года организации, включенные в реестр, обязаны представить в отдел экономики, муниципального заказа и предпринимательской деятельности Администрации Первомайского муниципального района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</w:p>
    <w:p w:rsidR="00C82B58" w:rsidRPr="00C82B58" w:rsidRDefault="00C82B58" w:rsidP="00C82B58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>Организации, не представившие указанные документы, исключаются из реестра в течение 30 календарных дней.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2B58">
        <w:rPr>
          <w:rFonts w:ascii="Times New Roman" w:hAnsi="Times New Roman"/>
          <w:sz w:val="24"/>
          <w:szCs w:val="24"/>
        </w:rPr>
        <w:t xml:space="preserve">2.6. Организации, учрежденные  Первомайским муниципальным районом для оказания отдельных форм поддержки субъектам малого и среднего предпринимательства Первомайского муниципального района, исключаются из реестра в случае смены собственника, при несоблюдении требований Положения и в случае ликвидации </w:t>
      </w:r>
      <w:r w:rsidRPr="00C82B58">
        <w:rPr>
          <w:rFonts w:ascii="Times New Roman" w:hAnsi="Times New Roman"/>
          <w:color w:val="000000"/>
          <w:sz w:val="24"/>
          <w:szCs w:val="24"/>
        </w:rPr>
        <w:t>юридического лица в установленном порядке.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82B58">
        <w:rPr>
          <w:rFonts w:ascii="Times New Roman" w:hAnsi="Times New Roman"/>
          <w:color w:val="000000"/>
          <w:sz w:val="24"/>
          <w:szCs w:val="24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C82B58" w:rsidRPr="00C82B58" w:rsidRDefault="00C82B58" w:rsidP="00C82B58">
      <w:pPr>
        <w:spacing w:after="0" w:line="240" w:lineRule="auto"/>
        <w:ind w:right="354" w:firstLine="720"/>
        <w:jc w:val="both"/>
        <w:rPr>
          <w:rFonts w:ascii="Times New Roman" w:hAnsi="Times New Roman"/>
          <w:sz w:val="24"/>
          <w:szCs w:val="24"/>
        </w:rPr>
      </w:pPr>
      <w:r w:rsidRPr="00C82B58">
        <w:rPr>
          <w:rFonts w:ascii="Times New Roman" w:hAnsi="Times New Roman"/>
          <w:color w:val="000000"/>
          <w:sz w:val="24"/>
          <w:szCs w:val="24"/>
        </w:rPr>
        <w:t xml:space="preserve">2.8. Реестр размещается на </w:t>
      </w:r>
      <w:r w:rsidRPr="00C82B58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C82B58">
        <w:rPr>
          <w:rFonts w:ascii="Times New Roman" w:hAnsi="Times New Roman"/>
          <w:color w:val="000000"/>
          <w:sz w:val="24"/>
          <w:szCs w:val="24"/>
        </w:rPr>
        <w:t>-странице «Экономика» - «</w:t>
      </w:r>
      <w:r w:rsidRPr="00C82B58">
        <w:rPr>
          <w:rFonts w:ascii="Times New Roman" w:hAnsi="Times New Roman"/>
          <w:sz w:val="24"/>
          <w:szCs w:val="24"/>
        </w:rPr>
        <w:t>Предпринимательство» официального сайта Администрации Первомайского муниципального района.</w:t>
      </w:r>
    </w:p>
    <w:p w:rsidR="00C82B58" w:rsidRPr="00C82B58" w:rsidRDefault="00C82B58" w:rsidP="00C82B5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82B58" w:rsidRPr="00C82B58" w:rsidRDefault="00C82B58" w:rsidP="00C82B58">
      <w:pPr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4"/>
        <w:gridCol w:w="3387"/>
      </w:tblGrid>
      <w:tr w:rsidR="00C82B58" w:rsidRPr="00C82B58" w:rsidTr="00C82B58">
        <w:tc>
          <w:tcPr>
            <w:tcW w:w="6184" w:type="dxa"/>
          </w:tcPr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hideMark/>
          </w:tcPr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Приложение 1</w:t>
            </w:r>
          </w:p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к Положению</w:t>
            </w:r>
          </w:p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B58">
        <w:rPr>
          <w:rFonts w:ascii="Times New Roman" w:eastAsia="Times New Roman" w:hAnsi="Times New Roman"/>
          <w:sz w:val="24"/>
          <w:szCs w:val="24"/>
        </w:rPr>
        <w:t>Реестр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B58">
        <w:rPr>
          <w:rFonts w:ascii="Times New Roman" w:eastAsia="Times New Roman" w:hAnsi="Times New Roman"/>
          <w:sz w:val="24"/>
          <w:szCs w:val="24"/>
        </w:rPr>
        <w:t>организаций инфраструктуры поддержки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B58">
        <w:rPr>
          <w:rFonts w:ascii="Times New Roman" w:eastAsia="Times New Roman" w:hAnsi="Times New Roman"/>
          <w:sz w:val="24"/>
          <w:szCs w:val="24"/>
        </w:rPr>
        <w:t>субъектов малого и среднего предпринимательства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B58">
        <w:rPr>
          <w:rFonts w:ascii="Times New Roman" w:eastAsia="Times New Roman" w:hAnsi="Times New Roman"/>
          <w:sz w:val="24"/>
          <w:szCs w:val="24"/>
        </w:rPr>
        <w:t>Первомайского муниципального района</w:t>
      </w:r>
    </w:p>
    <w:p w:rsidR="00C82B58" w:rsidRPr="00C82B58" w:rsidRDefault="00C82B58" w:rsidP="00C8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C82B58" w:rsidRPr="00C82B58" w:rsidTr="00C82B5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форма, наименование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руководителя</w:t>
            </w:r>
          </w:p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Виды предлагаемых услуг</w:t>
            </w:r>
          </w:p>
        </w:tc>
      </w:tr>
      <w:tr w:rsidR="00C82B58" w:rsidRPr="00C82B58" w:rsidTr="00C82B5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2B58" w:rsidRPr="00C82B58" w:rsidRDefault="00C82B58" w:rsidP="00C82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82B58" w:rsidRPr="00C82B58">
          <w:pgSz w:w="11907" w:h="16840"/>
          <w:pgMar w:top="1134" w:right="851" w:bottom="1134" w:left="1701" w:header="420" w:footer="709" w:gutter="0"/>
          <w:cols w:space="72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C82B58" w:rsidRPr="00C82B58" w:rsidTr="00C82B58">
        <w:tc>
          <w:tcPr>
            <w:tcW w:w="4838" w:type="dxa"/>
          </w:tcPr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hideMark/>
          </w:tcPr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Приложение 2</w:t>
            </w:r>
          </w:p>
          <w:p w:rsidR="00C82B58" w:rsidRPr="00C82B58" w:rsidRDefault="00C82B58" w:rsidP="00C82B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к Положению 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C82B58" w:rsidRPr="00C82B58" w:rsidRDefault="00C82B58" w:rsidP="00C82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B58">
        <w:rPr>
          <w:rFonts w:ascii="Times New Roman" w:eastAsia="Times New Roman" w:hAnsi="Times New Roman"/>
          <w:sz w:val="24"/>
          <w:szCs w:val="24"/>
        </w:rPr>
        <w:t>Паспорт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2B58">
        <w:rPr>
          <w:rFonts w:ascii="Times New Roman" w:eastAsia="Times New Roman" w:hAnsi="Times New Roman"/>
          <w:sz w:val="24"/>
          <w:szCs w:val="24"/>
        </w:rPr>
        <w:t>организации инфраструктуры поддержки субъектов малого и среднего предпринимательства Первомайского муниципального района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4620"/>
      </w:tblGrid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Уставный капитал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2B58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2B58" w:rsidRPr="00C82B58" w:rsidTr="00C82B5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Описание опыта работы в произвольной форме</w:t>
            </w:r>
          </w:p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C82B58" w:rsidRPr="00C82B58" w:rsidTr="00C82B5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2B58" w:rsidRPr="00C82B58" w:rsidTr="00C82B5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C82B58" w:rsidRPr="00C82B58" w:rsidRDefault="00C82B58" w:rsidP="00C82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8B16C3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p w:rsidR="008B16C3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p w:rsidR="008B16C3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p w:rsidR="008B16C3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p w:rsidR="00C82B58" w:rsidRDefault="00C82B58" w:rsidP="00575E6B">
      <w:pPr>
        <w:jc w:val="both"/>
        <w:rPr>
          <w:rFonts w:ascii="Times New Roman" w:hAnsi="Times New Roman"/>
          <w:sz w:val="24"/>
          <w:szCs w:val="24"/>
        </w:rPr>
      </w:pPr>
    </w:p>
    <w:p w:rsidR="00C82B58" w:rsidRDefault="00C82B58" w:rsidP="00575E6B">
      <w:pPr>
        <w:jc w:val="both"/>
        <w:rPr>
          <w:rFonts w:ascii="Times New Roman" w:hAnsi="Times New Roman"/>
          <w:sz w:val="24"/>
          <w:szCs w:val="24"/>
        </w:rPr>
      </w:pPr>
    </w:p>
    <w:p w:rsidR="00C82B58" w:rsidRDefault="00C82B58" w:rsidP="00575E6B">
      <w:pPr>
        <w:jc w:val="both"/>
        <w:rPr>
          <w:rFonts w:ascii="Times New Roman" w:hAnsi="Times New Roman"/>
          <w:sz w:val="24"/>
          <w:szCs w:val="24"/>
        </w:rPr>
      </w:pPr>
    </w:p>
    <w:p w:rsidR="008B16C3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p w:rsidR="008B16C3" w:rsidRPr="008B16C3" w:rsidRDefault="008B16C3" w:rsidP="008B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Сводный отчет</w:t>
      </w:r>
    </w:p>
    <w:p w:rsidR="008B16C3" w:rsidRPr="008B16C3" w:rsidRDefault="008B16C3" w:rsidP="008B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6C3">
        <w:rPr>
          <w:rFonts w:ascii="Times New Roman" w:eastAsia="Times New Roman" w:hAnsi="Times New Roman"/>
          <w:sz w:val="24"/>
          <w:szCs w:val="24"/>
          <w:lang w:eastAsia="ru-RU"/>
        </w:rPr>
        <w:t>о проведении оценки регулирующего воздействия проекта</w:t>
      </w:r>
    </w:p>
    <w:p w:rsidR="008B16C3" w:rsidRPr="008B16C3" w:rsidRDefault="008B16C3" w:rsidP="008B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8B16C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постановления Администрации Первомайского муниципального района</w:t>
      </w:r>
    </w:p>
    <w:p w:rsidR="00C82B58" w:rsidRPr="00C82B58" w:rsidRDefault="00C82B58" w:rsidP="00C82B5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82B5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«О внесении изменений в постановление Администрации Первомайского муниципального района от 25.12.2018 № 818 «Об утверждении муниципальной программы «Развитие субъектов малого и среднего предпринимательства Первомайского муниципального района на 2019 – 2021 годы»</w:t>
      </w:r>
    </w:p>
    <w:p w:rsidR="008B16C3" w:rsidRPr="008B16C3" w:rsidRDefault="008B16C3" w:rsidP="008B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4964"/>
      </w:tblGrid>
      <w:tr w:rsidR="008B16C3" w:rsidRPr="008B16C3" w:rsidTr="008B16C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8" w:rsidRPr="00C82B58" w:rsidRDefault="00C82B58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Первомайского муниципального района Ярославской области, отдел экономики, муниципального заказа и предпринимательской деятельности, тел. 8 (48549) 2-18-67, адрес э/п: </w:t>
            </w:r>
            <w:hyperlink r:id="rId12" w:history="1">
              <w:r w:rsidRPr="00C82B5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sokolova</w:t>
              </w:r>
              <w:r w:rsidRPr="00C82B5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@pervomay.adm.yar.ru</w:t>
              </w:r>
            </w:hyperlink>
          </w:p>
          <w:p w:rsidR="008B16C3" w:rsidRPr="008B16C3" w:rsidRDefault="008B16C3" w:rsidP="00C8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8" w:rsidRPr="00C82B58" w:rsidRDefault="00C82B58" w:rsidP="00C82B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B58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Первомайского муниципального района</w:t>
            </w:r>
          </w:p>
          <w:p w:rsidR="00C82B58" w:rsidRPr="00C82B58" w:rsidRDefault="00C82B58" w:rsidP="00C82B5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внесении изменений в постановление Администрации Первомайского муниципального района от 25.12.2018 № 818 «Об утверждении муниципальной программы «Развитие субъектов малого и среднего предпринимательства Первомайского муниципального района на 2019 – 2021 годы»</w:t>
            </w:r>
          </w:p>
          <w:p w:rsidR="008B16C3" w:rsidRPr="008B16C3" w:rsidRDefault="008B16C3" w:rsidP="008B16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F75C81" w:rsidP="00F75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5C81">
              <w:rPr>
                <w:rFonts w:ascii="Times New Roman" w:hAnsi="Times New Roman"/>
                <w:sz w:val="24"/>
                <w:szCs w:val="24"/>
              </w:rPr>
              <w:t>казание поддержки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0A" w:rsidRDefault="008D280A" w:rsidP="008D280A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от 08.06.2020 № 169-ФЗ «О</w:t>
            </w:r>
            <w:r>
              <w:rPr>
                <w:sz w:val="16"/>
                <w:szCs w:val="16"/>
              </w:rPr>
              <w:t xml:space="preserve">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</w:t>
            </w:r>
            <w:r>
              <w:rPr>
                <w:sz w:val="24"/>
                <w:szCs w:val="24"/>
              </w:rPr>
              <w:t xml:space="preserve">" внесены изменения в Федеральный закон от 24.07.2007 № 209-ФЗ </w:t>
            </w:r>
            <w:r>
              <w:rPr>
                <w:sz w:val="24"/>
                <w:szCs w:val="24"/>
              </w:rPr>
              <w:lastRenderedPageBreak/>
              <w:t>«О развитии малого и среднего предпринимательства в Российской Федерации» (далее – Закон). В частности, Закон дополнен ст. 14.1 «Поддержка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доход». Согласно данной статье мероприятия по поддержке физических лиц, применяющих специальный налоговый режим, включаются в муниципальные программы (подпрограммы), и данные физические лица вправе обратиться за оказанием поддержки в органы местного самоуправления, оказывающие поддержку субъектам малого и среднего предпринимательства.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Предлагаемая дата (срок) вступления в силу муниципального нормативного правового акта.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6D24B6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</w:t>
            </w:r>
            <w:r w:rsidR="008B16C3"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переходного периода и (или) отсрочки вступления в силу данного нормативного правового акта не требуется; необходимость распространения предлагаемого регулирования на ранее возникшие отношения отсутствует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в течение которого принимались предложения в связи с размещением уведомления.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3" w:rsidRPr="008B16C3" w:rsidRDefault="0079489A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B16C3" w:rsidRPr="008B16C3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http://pervomayadm.ru/orv-proektov.html</w:t>
              </w:r>
            </w:hyperlink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 2020 г.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включительно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89A" w:rsidRPr="0079489A" w:rsidRDefault="0079489A" w:rsidP="00794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 на официальном сайте Администрации Первомайского 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bookmarkStart w:id="0" w:name="_GoBack"/>
            <w:bookmarkEnd w:id="0"/>
            <w:r w:rsidRPr="0079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9489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http://pervomayadm.ru/orv-proektov.html</w:t>
              </w:r>
            </w:hyperlink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16C3" w:rsidRPr="008B16C3" w:rsidTr="008B16C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Информация о предлагаемом регулировании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B6" w:rsidRPr="006D24B6" w:rsidRDefault="006D24B6" w:rsidP="006D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С 1 июля 2020 года Законом Ярославской области от 26.05.2020 № 35-з на территории региона введен специальный налоговый режим «Налог на профессиональный доход». Перейти на него могут физические лица и индивидуальные предприниматели в добровольном порядке. В данном случае «самозанятые» граждане будут платить с доходов от самостоятельной деятельности только налог по льготной ставке, что позволит им легально вести бизнес и получать доход от подработок без риска получить штраф за незаконную предпринимательскую деятельность.</w:t>
            </w:r>
          </w:p>
          <w:p w:rsidR="006D24B6" w:rsidRPr="006D24B6" w:rsidRDefault="006D24B6" w:rsidP="006D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6D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ст. 14.1 Федерального закона от 24.07.2007 № 209-ФЗ «О развитии малого и среднего предпринимательства в Российской Федерации» органы местного самоуправления обязаны оказывать поддержку физическим лицам, применяющим специальный налоговый режим «Налог на профессиональный доход». </w:t>
            </w:r>
            <w:r w:rsidRPr="006D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D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D24B6" w:rsidRPr="006D24B6" w:rsidRDefault="006D24B6" w:rsidP="006D24B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D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Таким образом, решением данной проблемы  будет </w:t>
            </w:r>
            <w:r w:rsidRPr="00FF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</w:t>
            </w:r>
            <w:r w:rsidRPr="00FF3018">
              <w:rPr>
                <w:rFonts w:ascii="Times New Roman" w:hAnsi="Times New Roman"/>
                <w:sz w:val="24"/>
                <w:szCs w:val="24"/>
              </w:rPr>
              <w:t>мероприятий по поддержке физических лиц, применяющих специальный налоговый режим, в муниципальную программу</w:t>
            </w:r>
            <w:r>
              <w:rPr>
                <w:sz w:val="24"/>
                <w:szCs w:val="24"/>
              </w:rPr>
              <w:t xml:space="preserve"> </w:t>
            </w:r>
            <w:r w:rsidRPr="006D24B6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субъектов малого и среднего предпринимательства Первомайского муниципального района на 2019 – 2021 годы», в результате </w:t>
            </w:r>
            <w:r w:rsidRPr="00FF3018">
              <w:rPr>
                <w:rFonts w:ascii="Times New Roman" w:hAnsi="Times New Roman"/>
                <w:bCs/>
                <w:sz w:val="24"/>
                <w:szCs w:val="24"/>
              </w:rPr>
              <w:t xml:space="preserve">чего </w:t>
            </w:r>
            <w:r w:rsidRPr="00FF3018">
              <w:rPr>
                <w:rFonts w:ascii="Times New Roman" w:hAnsi="Times New Roman"/>
                <w:sz w:val="24"/>
                <w:szCs w:val="24"/>
              </w:rPr>
              <w:t xml:space="preserve"> данные физические лица вправе обратиться за оказанием поддержки в Администрацию Первомайского муниципального района</w:t>
            </w:r>
          </w:p>
          <w:p w:rsidR="008B16C3" w:rsidRPr="008B16C3" w:rsidRDefault="008B16C3" w:rsidP="006D2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D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данного НПА будет распространено на </w:t>
            </w:r>
            <w:r w:rsid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обязанности, запреты, ограничения для субъектов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9" w:rsidRDefault="008D280A" w:rsidP="008D28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запретов и ограничений для </w:t>
            </w:r>
            <w:r w:rsidRP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</w:t>
            </w:r>
            <w:r w:rsidRP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предпринимательской и инвестиционной деятельности либо изменение содержания существующих обязанностей, запретов и ограничений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предусмотрено</w:t>
            </w:r>
            <w:r w:rsidR="0023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B16C3" w:rsidRPr="008B16C3" w:rsidRDefault="00234159" w:rsidP="008D280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оказании имущественной поддержки у физических лиц, применяющих специальный налоговый режим «Налог на профессиональный доход»,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появится обязанность по уплате арендной платы за используемое муниципальное имущество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D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Администрации Первомайского МР появляется новая </w:t>
            </w:r>
            <w:r w:rsid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 в виде оказания физическим лицам, применяющим специальный налоговый режим «Налог на профессиональный доход»</w:t>
            </w:r>
            <w:r w:rsidR="0023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D2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информационно-консультационной и имущественной поддержки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234159" w:rsidP="0023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оказании имущественной поддержки у физических лиц, применяющих специальный налоговый режим «Налог на профессиональный доход», появятся расходы в виде арендной платы за используемое муниципальное имущество 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23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средства в виде арендной платы за </w:t>
            </w:r>
            <w:r w:rsidR="0023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муниципального имущества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будут поступать в бюджет Первомайского МР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A2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A5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официальном сайте Администрации Первомайского муниципального района;</w:t>
            </w:r>
          </w:p>
          <w:p w:rsidR="005F4283" w:rsidRDefault="005F4283" w:rsidP="008B16C3">
            <w:pPr>
              <w:spacing w:after="0" w:line="240" w:lineRule="auto"/>
              <w:jc w:val="both"/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t xml:space="preserve"> 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8B16C3" w:rsidRPr="008B16C3" w:rsidRDefault="008B16C3" w:rsidP="008B1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6C3" w:rsidRPr="008B16C3" w:rsidRDefault="008B16C3" w:rsidP="008B1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6C3" w:rsidRPr="008B16C3" w:rsidRDefault="008B16C3" w:rsidP="008B16C3"/>
    <w:p w:rsidR="008B16C3" w:rsidRPr="00575E6B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sectPr w:rsidR="008B16C3" w:rsidRPr="005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2342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88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8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88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/>
      </w:rPr>
    </w:lvl>
  </w:abstractNum>
  <w:abstractNum w:abstractNumId="1">
    <w:nsid w:val="42E334B8"/>
    <w:multiLevelType w:val="multilevel"/>
    <w:tmpl w:val="4C081F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/>
      </w:rPr>
    </w:lvl>
  </w:abstractNum>
  <w:abstractNum w:abstractNumId="2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A"/>
    <w:rsid w:val="000765FB"/>
    <w:rsid w:val="00091525"/>
    <w:rsid w:val="000F2ECE"/>
    <w:rsid w:val="000F3195"/>
    <w:rsid w:val="001B0522"/>
    <w:rsid w:val="001F7A7B"/>
    <w:rsid w:val="00226D07"/>
    <w:rsid w:val="00234159"/>
    <w:rsid w:val="00241863"/>
    <w:rsid w:val="00256EEF"/>
    <w:rsid w:val="00271557"/>
    <w:rsid w:val="0034063F"/>
    <w:rsid w:val="00344F05"/>
    <w:rsid w:val="003A50F5"/>
    <w:rsid w:val="004C3D7B"/>
    <w:rsid w:val="005373F1"/>
    <w:rsid w:val="00575E6B"/>
    <w:rsid w:val="005D35F1"/>
    <w:rsid w:val="005F06D3"/>
    <w:rsid w:val="005F4283"/>
    <w:rsid w:val="00621DB6"/>
    <w:rsid w:val="00621ECE"/>
    <w:rsid w:val="00691F20"/>
    <w:rsid w:val="00697B44"/>
    <w:rsid w:val="006B5C14"/>
    <w:rsid w:val="006D24B6"/>
    <w:rsid w:val="006D4459"/>
    <w:rsid w:val="007211ED"/>
    <w:rsid w:val="0079489A"/>
    <w:rsid w:val="007B61E5"/>
    <w:rsid w:val="00812781"/>
    <w:rsid w:val="00850ACA"/>
    <w:rsid w:val="00857F60"/>
    <w:rsid w:val="008817B4"/>
    <w:rsid w:val="00881D44"/>
    <w:rsid w:val="00890F48"/>
    <w:rsid w:val="008A057D"/>
    <w:rsid w:val="008B16C3"/>
    <w:rsid w:val="008B3864"/>
    <w:rsid w:val="008B636D"/>
    <w:rsid w:val="008D280A"/>
    <w:rsid w:val="008E2BB5"/>
    <w:rsid w:val="0093190A"/>
    <w:rsid w:val="0093351E"/>
    <w:rsid w:val="009C2AB9"/>
    <w:rsid w:val="009F27C5"/>
    <w:rsid w:val="00A15A3C"/>
    <w:rsid w:val="00A445B7"/>
    <w:rsid w:val="00A504A2"/>
    <w:rsid w:val="00AE04D5"/>
    <w:rsid w:val="00AE1508"/>
    <w:rsid w:val="00BA5433"/>
    <w:rsid w:val="00BF3579"/>
    <w:rsid w:val="00C31548"/>
    <w:rsid w:val="00C82B58"/>
    <w:rsid w:val="00CA7A02"/>
    <w:rsid w:val="00CB754A"/>
    <w:rsid w:val="00CD1D7B"/>
    <w:rsid w:val="00CD1E39"/>
    <w:rsid w:val="00CF3A53"/>
    <w:rsid w:val="00D5040C"/>
    <w:rsid w:val="00D54B40"/>
    <w:rsid w:val="00DB2312"/>
    <w:rsid w:val="00DE76E2"/>
    <w:rsid w:val="00DF7DE5"/>
    <w:rsid w:val="00EA6918"/>
    <w:rsid w:val="00EF240A"/>
    <w:rsid w:val="00F75C81"/>
    <w:rsid w:val="00FD1DF6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0A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9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1525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C8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8D28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80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0A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9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1525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C8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8D28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80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a@pervomay.adm.yar.ru" TargetMode="External"/><Relationship Id="rId13" Type="http://schemas.openxmlformats.org/officeDocument/2006/relationships/hyperlink" Target="http://pervomayadm.ru/orv-proektov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okolova@pervomay.adm.yar.ru" TargetMode="External"/><Relationship Id="rId12" Type="http://schemas.openxmlformats.org/officeDocument/2006/relationships/hyperlink" Target="mailto:sokolova@pervomay.adm.y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497E8FEFF3A9D867B3B519B4FCF5F16844538E4F1EB075E71F969CA0C85F6CE04BE0D486C316C5fDC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kolova@pervomay.adm.yar.ru" TargetMode="External"/><Relationship Id="rId14" Type="http://schemas.openxmlformats.org/officeDocument/2006/relationships/hyperlink" Target="http://pervomayadm.ru/orv-proektov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158</c:v>
                </c:pt>
                <c:pt idx="1">
                  <c:v>211.6</c:v>
                </c:pt>
                <c:pt idx="2">
                  <c:v>220.3</c:v>
                </c:pt>
                <c:pt idx="3">
                  <c:v>153.80000000000001</c:v>
                </c:pt>
                <c:pt idx="4">
                  <c:v>385.6</c:v>
                </c:pt>
                <c:pt idx="5">
                  <c:v>584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0966400"/>
        <c:axId val="80967936"/>
        <c:axId val="0"/>
      </c:bar3DChart>
      <c:catAx>
        <c:axId val="8096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0967936"/>
        <c:crosses val="autoZero"/>
        <c:auto val="1"/>
        <c:lblAlgn val="ctr"/>
        <c:lblOffset val="100"/>
        <c:noMultiLvlLbl val="0"/>
      </c:catAx>
      <c:valAx>
        <c:axId val="8096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66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9A50-B752-47CE-9CAA-D2F58848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dcterms:created xsi:type="dcterms:W3CDTF">2020-11-16T07:44:00Z</dcterms:created>
  <dcterms:modified xsi:type="dcterms:W3CDTF">2020-11-16T10:14:00Z</dcterms:modified>
</cp:coreProperties>
</file>