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002DE4">
      <w:pPr>
        <w:pStyle w:val="1"/>
      </w:pPr>
      <w:r>
        <w:fldChar w:fldCharType="begin"/>
      </w:r>
      <w:r>
        <w:instrText>HYPERLINK "garantF1://12048567.0"</w:instrText>
      </w:r>
      <w:r>
        <w:fldChar w:fldCharType="separate"/>
      </w:r>
      <w:r>
        <w:rPr>
          <w:rStyle w:val="a4"/>
          <w:b w:val="0"/>
          <w:bCs w:val="0"/>
        </w:rPr>
        <w:t>Федеральный закон от 27 июля 2006 г. N 152-ФЗ</w:t>
      </w:r>
      <w:r>
        <w:rPr>
          <w:rStyle w:val="a4"/>
          <w:b w:val="0"/>
          <w:bCs w:val="0"/>
        </w:rPr>
        <w:br/>
        <w:t>"О персональных данных"</w:t>
      </w:r>
      <w:r>
        <w:fldChar w:fldCharType="end"/>
      </w:r>
    </w:p>
    <w:p w:rsidR="00000000" w:rsidRDefault="00002DE4"/>
    <w:p w:rsidR="00000000" w:rsidRDefault="00002DE4">
      <w:r>
        <w:rPr>
          <w:rStyle w:val="a3"/>
        </w:rPr>
        <w:t>Принят Государственной Думой 8 июля 2006 года</w:t>
      </w:r>
    </w:p>
    <w:p w:rsidR="00000000" w:rsidRDefault="00002DE4">
      <w:r>
        <w:rPr>
          <w:rStyle w:val="a3"/>
        </w:rPr>
        <w:t>Одобрен Советом Федерации 14 июля 2006 года</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настоящему Федеральному закону</w:t>
      </w:r>
    </w:p>
    <w:p w:rsidR="00000000" w:rsidRDefault="00002DE4">
      <w:pPr>
        <w:pStyle w:val="a7"/>
      </w:pPr>
    </w:p>
    <w:p w:rsidR="00000000" w:rsidRDefault="00002DE4">
      <w:pPr>
        <w:pStyle w:val="1"/>
      </w:pPr>
      <w:bookmarkStart w:id="1" w:name="sub_100"/>
      <w:r>
        <w:t>Глава 1. Общие положения</w:t>
      </w:r>
    </w:p>
    <w:bookmarkEnd w:id="1"/>
    <w:p w:rsidR="00000000" w:rsidRDefault="00002DE4"/>
    <w:p w:rsidR="00000000" w:rsidRDefault="00002DE4">
      <w:pPr>
        <w:pStyle w:val="a5"/>
      </w:pPr>
      <w:bookmarkStart w:id="2" w:name="sub_1"/>
      <w:r>
        <w:rPr>
          <w:rStyle w:val="a3"/>
        </w:rPr>
        <w:t>Статья 1</w:t>
      </w:r>
      <w:r>
        <w:t>. Сфера действия настоящего Федерального закона</w:t>
      </w:r>
    </w:p>
    <w:bookmarkEnd w:id="2"/>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1 настоящего Федерального закона</w:t>
      </w:r>
    </w:p>
    <w:p w:rsidR="00000000" w:rsidRDefault="00002DE4">
      <w:pPr>
        <w:pStyle w:val="a7"/>
        <w:rPr>
          <w:color w:val="000000"/>
          <w:sz w:val="16"/>
          <w:szCs w:val="16"/>
        </w:rPr>
      </w:pPr>
      <w:bookmarkStart w:id="3" w:name="sub_101"/>
      <w:r>
        <w:rPr>
          <w:color w:val="000000"/>
          <w:sz w:val="16"/>
          <w:szCs w:val="16"/>
        </w:rPr>
        <w:t>Информация об измен</w:t>
      </w:r>
      <w:r>
        <w:rPr>
          <w:color w:val="000000"/>
          <w:sz w:val="16"/>
          <w:szCs w:val="16"/>
        </w:rPr>
        <w:t>ениях:</w:t>
      </w:r>
    </w:p>
    <w:bookmarkEnd w:id="3"/>
    <w:p w:rsidR="00000000" w:rsidRDefault="00002DE4">
      <w:pPr>
        <w:pStyle w:val="a8"/>
      </w:pPr>
      <w:r>
        <w:fldChar w:fldCharType="begin"/>
      </w:r>
      <w:r>
        <w:instrText>HYPERLINK "garantF1://12088322.1011"</w:instrText>
      </w:r>
      <w:r>
        <w:fldChar w:fldCharType="separate"/>
      </w:r>
      <w:r>
        <w:rPr>
          <w:rStyle w:val="a4"/>
        </w:rPr>
        <w:t>Федеральным законом</w:t>
      </w:r>
      <w:r>
        <w:fldChar w:fldCharType="end"/>
      </w:r>
      <w:r>
        <w:t xml:space="preserve"> от 25 июля 2011 г. N 261-ФЗ часть 1 статьи 1 настоящего Федерального закона изложена в новой редакции, </w:t>
      </w:r>
      <w:hyperlink r:id="rId6" w:history="1">
        <w:r>
          <w:rPr>
            <w:rStyle w:val="a4"/>
          </w:rPr>
          <w:t>распространяющейся</w:t>
        </w:r>
      </w:hyperlink>
      <w:r>
        <w:t xml:space="preserve"> на правоотношения, воз</w:t>
      </w:r>
      <w:r>
        <w:t>никшие с 1 июля 2011 г.</w:t>
      </w:r>
    </w:p>
    <w:p w:rsidR="00000000" w:rsidRDefault="00002DE4">
      <w:pPr>
        <w:pStyle w:val="a8"/>
      </w:pPr>
      <w:hyperlink r:id="rId7" w:history="1">
        <w:r>
          <w:rPr>
            <w:rStyle w:val="a4"/>
          </w:rPr>
          <w:t>См. текст части в предыдущей редакции</w:t>
        </w:r>
      </w:hyperlink>
    </w:p>
    <w:p w:rsidR="00000000" w:rsidRDefault="00002DE4">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w:t>
      </w:r>
      <w:r>
        <w:t>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w:t>
      </w:r>
      <w:r>
        <w:t>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w:t>
      </w:r>
      <w:r>
        <w:t>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w:t>
      </w:r>
      <w:r>
        <w:t>стематизированных собраниях персональных данных, и (или) доступ к таким персональным данным.</w:t>
      </w:r>
    </w:p>
    <w:p w:rsidR="00000000" w:rsidRDefault="00002DE4">
      <w:bookmarkStart w:id="4" w:name="sub_102"/>
      <w:r>
        <w:t>2. Действие настоящего Федерального закона не распространяется на отношения, возникающие при:</w:t>
      </w:r>
    </w:p>
    <w:p w:rsidR="00000000" w:rsidRDefault="00002DE4">
      <w:bookmarkStart w:id="5" w:name="sub_1021"/>
      <w:bookmarkEnd w:id="4"/>
      <w:r>
        <w:t>1) обработке персональных данных физическими ли</w:t>
      </w:r>
      <w:r>
        <w:t>цами исключительно для личных и семейных нужд, если при этом не нарушаются права субъектов персональных данных;</w:t>
      </w:r>
    </w:p>
    <w:p w:rsidR="00000000" w:rsidRDefault="00002DE4">
      <w:bookmarkStart w:id="6" w:name="sub_1022"/>
      <w:bookmarkEnd w:id="5"/>
      <w:r>
        <w:t>2) организации хранения, комплектования, учета и использования содержащих персональные данные документов Архивного фонда Российс</w:t>
      </w:r>
      <w:r>
        <w:t xml:space="preserve">кой Федерации и других архивных документов в соответствии с </w:t>
      </w:r>
      <w:hyperlink r:id="rId8" w:history="1">
        <w:r>
          <w:rPr>
            <w:rStyle w:val="a4"/>
          </w:rPr>
          <w:t>законодательством</w:t>
        </w:r>
      </w:hyperlink>
      <w:r>
        <w:t xml:space="preserve"> об архивном деле в Российской Федерации;</w:t>
      </w:r>
    </w:p>
    <w:p w:rsidR="00000000" w:rsidRDefault="00002DE4">
      <w:bookmarkStart w:id="7" w:name="sub_1023"/>
      <w:bookmarkEnd w:id="6"/>
      <w:r>
        <w:t xml:space="preserve">3) </w:t>
      </w:r>
      <w:hyperlink r:id="rId9" w:history="1">
        <w:r>
          <w:rPr>
            <w:rStyle w:val="a4"/>
          </w:rPr>
          <w:t>утратил силу</w:t>
        </w:r>
      </w:hyperlink>
      <w:r>
        <w:t xml:space="preserve"> с 1 июля 2011 г.;</w:t>
      </w:r>
    </w:p>
    <w:bookmarkEnd w:id="7"/>
    <w:p w:rsidR="00000000" w:rsidRDefault="00002DE4">
      <w:pPr>
        <w:pStyle w:val="a7"/>
        <w:rPr>
          <w:color w:val="000000"/>
          <w:sz w:val="16"/>
          <w:szCs w:val="16"/>
        </w:rPr>
      </w:pPr>
      <w:r>
        <w:rPr>
          <w:color w:val="000000"/>
          <w:sz w:val="16"/>
          <w:szCs w:val="16"/>
        </w:rPr>
        <w:t>Ин</w:t>
      </w:r>
      <w:r>
        <w:rPr>
          <w:color w:val="000000"/>
          <w:sz w:val="16"/>
          <w:szCs w:val="16"/>
        </w:rPr>
        <w:t>формация об изменениях:</w:t>
      </w:r>
    </w:p>
    <w:p w:rsidR="00000000" w:rsidRDefault="00002DE4">
      <w:pPr>
        <w:pStyle w:val="a8"/>
      </w:pPr>
      <w:r>
        <w:t xml:space="preserve">См. текст </w:t>
      </w:r>
      <w:hyperlink r:id="rId10" w:history="1">
        <w:r>
          <w:rPr>
            <w:rStyle w:val="a4"/>
          </w:rPr>
          <w:t>пункта 3 части 2</w:t>
        </w:r>
      </w:hyperlink>
    </w:p>
    <w:p w:rsidR="00000000" w:rsidRDefault="00002DE4">
      <w:bookmarkStart w:id="8" w:name="sub_1024"/>
      <w:r>
        <w:t xml:space="preserve">4) обработке персональных данных, отнесенных в установленном </w:t>
      </w:r>
      <w:hyperlink r:id="rId11" w:history="1">
        <w:r>
          <w:rPr>
            <w:rStyle w:val="a4"/>
          </w:rPr>
          <w:t>порядке</w:t>
        </w:r>
      </w:hyperlink>
      <w:r>
        <w:t xml:space="preserve"> к сведениям, составляющим </w:t>
      </w:r>
      <w:hyperlink r:id="rId12" w:history="1">
        <w:r>
          <w:rPr>
            <w:rStyle w:val="a4"/>
          </w:rPr>
          <w:t>государственную тайну</w:t>
        </w:r>
      </w:hyperlink>
      <w:r>
        <w:t>;</w:t>
      </w:r>
    </w:p>
    <w:p w:rsidR="00000000" w:rsidRDefault="00002DE4">
      <w:bookmarkStart w:id="9" w:name="sub_1025"/>
      <w:bookmarkEnd w:id="8"/>
      <w:r>
        <w:lastRenderedPageBreak/>
        <w:t xml:space="preserve">5) утратил силу с 10 августа 2017 г. - </w:t>
      </w:r>
      <w:hyperlink r:id="rId13" w:history="1">
        <w:r>
          <w:rPr>
            <w:rStyle w:val="a4"/>
          </w:rPr>
          <w:t>Федеральный закон</w:t>
        </w:r>
      </w:hyperlink>
      <w:r>
        <w:t xml:space="preserve"> от 29 июля 2017 г. N 223-ФЗ</w:t>
      </w:r>
    </w:p>
    <w:bookmarkEnd w:id="9"/>
    <w:p w:rsidR="00000000" w:rsidRDefault="00002DE4">
      <w:pPr>
        <w:pStyle w:val="a7"/>
        <w:rPr>
          <w:color w:val="000000"/>
          <w:sz w:val="16"/>
          <w:szCs w:val="16"/>
        </w:rPr>
      </w:pPr>
      <w:r>
        <w:rPr>
          <w:color w:val="000000"/>
          <w:sz w:val="16"/>
          <w:szCs w:val="16"/>
        </w:rPr>
        <w:t>Информация об изменениях:</w:t>
      </w:r>
    </w:p>
    <w:p w:rsidR="00000000" w:rsidRDefault="00002DE4">
      <w:pPr>
        <w:pStyle w:val="a8"/>
      </w:pPr>
      <w:hyperlink r:id="rId14" w:history="1">
        <w:r>
          <w:rPr>
            <w:rStyle w:val="a4"/>
          </w:rPr>
          <w:t>См. предыдущую р</w:t>
        </w:r>
        <w:r>
          <w:rPr>
            <w:rStyle w:val="a4"/>
          </w:rPr>
          <w:t>едакцию</w:t>
        </w:r>
      </w:hyperlink>
    </w:p>
    <w:p w:rsidR="00000000" w:rsidRDefault="00002DE4">
      <w:pPr>
        <w:pStyle w:val="a8"/>
      </w:pPr>
    </w:p>
    <w:p w:rsidR="00000000" w:rsidRDefault="00002DE4">
      <w:pPr>
        <w:pStyle w:val="a8"/>
      </w:pPr>
      <w:bookmarkStart w:id="10" w:name="sub_103"/>
      <w:r>
        <w:t xml:space="preserve">Статья 1 дополнена частью 3 с 10 августа 2017 г. - </w:t>
      </w:r>
      <w:hyperlink r:id="rId15" w:history="1">
        <w:r>
          <w:rPr>
            <w:rStyle w:val="a4"/>
          </w:rPr>
          <w:t>Федеральный закон</w:t>
        </w:r>
      </w:hyperlink>
      <w:r>
        <w:t xml:space="preserve"> от 29 июля 2017 г. N 223-ФЗ</w:t>
      </w:r>
    </w:p>
    <w:bookmarkEnd w:id="10"/>
    <w:p w:rsidR="00000000" w:rsidRDefault="00002DE4">
      <w:r>
        <w:t>3. Предоставление, распространение, передача и получение информации о деятельности судов в Росс</w:t>
      </w:r>
      <w:r>
        <w:t xml:space="preserve">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6" w:history="1">
        <w:r>
          <w:rPr>
            <w:rStyle w:val="a4"/>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000000" w:rsidRDefault="00002DE4"/>
    <w:p w:rsidR="00000000" w:rsidRDefault="00002DE4">
      <w:pPr>
        <w:pStyle w:val="a5"/>
      </w:pPr>
      <w:bookmarkStart w:id="11" w:name="sub_2"/>
      <w:r>
        <w:rPr>
          <w:rStyle w:val="a3"/>
        </w:rPr>
        <w:t>Статья 2</w:t>
      </w:r>
      <w:r>
        <w:t>. Цель настоящего Федерального закона</w:t>
      </w:r>
    </w:p>
    <w:bookmarkEnd w:id="11"/>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2 настоящего Федерального закона</w:t>
      </w:r>
    </w:p>
    <w:p w:rsidR="00000000" w:rsidRDefault="00002DE4">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w:t>
      </w:r>
      <w:r>
        <w:t>и, личную и семейную тайну.</w:t>
      </w:r>
    </w:p>
    <w:p w:rsidR="00000000" w:rsidRDefault="00002DE4"/>
    <w:p w:rsidR="00000000" w:rsidRDefault="00002DE4">
      <w:pPr>
        <w:pStyle w:val="a7"/>
        <w:rPr>
          <w:color w:val="000000"/>
          <w:sz w:val="16"/>
          <w:szCs w:val="16"/>
        </w:rPr>
      </w:pPr>
      <w:bookmarkStart w:id="12" w:name="sub_3"/>
      <w:r>
        <w:rPr>
          <w:color w:val="000000"/>
          <w:sz w:val="16"/>
          <w:szCs w:val="16"/>
        </w:rPr>
        <w:t>Информация об изменениях:</w:t>
      </w:r>
    </w:p>
    <w:bookmarkEnd w:id="12"/>
    <w:p w:rsidR="00000000" w:rsidRDefault="00002DE4">
      <w:pPr>
        <w:pStyle w:val="a8"/>
      </w:pPr>
      <w:r>
        <w:fldChar w:fldCharType="begin"/>
      </w:r>
      <w:r>
        <w:instrText>HYPERLINK "garantF1://12088322.1002"</w:instrText>
      </w:r>
      <w:r>
        <w:fldChar w:fldCharType="separate"/>
      </w:r>
      <w:r>
        <w:rPr>
          <w:rStyle w:val="a4"/>
        </w:rPr>
        <w:t>Федеральным законом</w:t>
      </w:r>
      <w:r>
        <w:fldChar w:fldCharType="end"/>
      </w:r>
      <w:r>
        <w:t xml:space="preserve"> от 25 июля 2011 г. N 261-ФЗ статья 3 настоящего Федерального закона изложена в новой редакции, </w:t>
      </w:r>
      <w:hyperlink r:id="rId17"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18" w:history="1">
        <w:r>
          <w:rPr>
            <w:rStyle w:val="a4"/>
          </w:rPr>
          <w:t>См. текст статьи в предыдущей редакции</w:t>
        </w:r>
      </w:hyperlink>
    </w:p>
    <w:p w:rsidR="00000000" w:rsidRDefault="00002DE4">
      <w:pPr>
        <w:pStyle w:val="a5"/>
      </w:pPr>
      <w:r>
        <w:rPr>
          <w:rStyle w:val="a3"/>
        </w:rPr>
        <w:t>Статья 3</w:t>
      </w:r>
      <w:r>
        <w:t>. Основные понятия, используемые в настоящем Федеральном законе</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3 настоящ</w:t>
      </w:r>
      <w:r>
        <w:t>его Федерального закона</w:t>
      </w:r>
    </w:p>
    <w:p w:rsidR="00000000" w:rsidRDefault="00002DE4">
      <w:pPr>
        <w:pStyle w:val="a7"/>
      </w:pPr>
    </w:p>
    <w:p w:rsidR="00000000" w:rsidRDefault="00002DE4">
      <w:r>
        <w:t>В целях настоящего Федерального закона используются следующие основные понятия:</w:t>
      </w:r>
    </w:p>
    <w:p w:rsidR="00000000" w:rsidRDefault="00002DE4">
      <w:bookmarkStart w:id="13" w:name="sub_301"/>
      <w:r>
        <w:t xml:space="preserve">1) </w:t>
      </w:r>
      <w:r>
        <w:rPr>
          <w:rStyle w:val="a3"/>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w:t>
      </w:r>
      <w:r>
        <w:t>ных данных);</w:t>
      </w:r>
    </w:p>
    <w:bookmarkStart w:id="14" w:name="sub_302"/>
    <w:bookmarkEnd w:id="13"/>
    <w:p w:rsidR="00000000" w:rsidRDefault="00002DE4">
      <w:r>
        <w:fldChar w:fldCharType="begin"/>
      </w:r>
      <w:r>
        <w:instrText>HYPERLINK "garantF1://70016792.1"</w:instrText>
      </w:r>
      <w:r>
        <w:fldChar w:fldCharType="separate"/>
      </w:r>
      <w:r>
        <w:rPr>
          <w:rStyle w:val="a4"/>
        </w:rPr>
        <w:t>2)</w:t>
      </w:r>
      <w:r>
        <w:fldChar w:fldCharType="end"/>
      </w:r>
      <w:r>
        <w:t xml:space="preserve"> </w:t>
      </w:r>
      <w:r>
        <w:rPr>
          <w:rStyle w:val="a3"/>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w:t>
      </w:r>
      <w:r>
        <w:t>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002DE4">
      <w:bookmarkStart w:id="15" w:name="sub_303"/>
      <w:bookmarkEnd w:id="14"/>
      <w:r>
        <w:t xml:space="preserve">3) </w:t>
      </w:r>
      <w:r>
        <w:rPr>
          <w:rStyle w:val="a3"/>
        </w:rPr>
        <w:t>обработка персональных данных</w:t>
      </w:r>
      <w:r>
        <w:t xml:space="preserve"> - любое действие (операция) или с</w:t>
      </w:r>
      <w:r>
        <w:t>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w:t>
      </w:r>
      <w:r>
        <w:t>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002DE4">
      <w:bookmarkStart w:id="16" w:name="sub_313"/>
      <w:bookmarkEnd w:id="15"/>
      <w:r>
        <w:t xml:space="preserve">4) </w:t>
      </w:r>
      <w:r>
        <w:rPr>
          <w:rStyle w:val="a3"/>
        </w:rPr>
        <w:t>автоматизированная обработка персональных данных</w:t>
      </w:r>
      <w:r>
        <w:t xml:space="preserve"> - обработка </w:t>
      </w:r>
      <w:r>
        <w:lastRenderedPageBreak/>
        <w:t>персональных данных с помощью средств вычис</w:t>
      </w:r>
      <w:r>
        <w:t>лительной техники;</w:t>
      </w:r>
    </w:p>
    <w:p w:rsidR="00000000" w:rsidRDefault="00002DE4">
      <w:bookmarkStart w:id="17" w:name="sub_304"/>
      <w:bookmarkEnd w:id="16"/>
      <w:r>
        <w:t xml:space="preserve">5) </w:t>
      </w:r>
      <w:r>
        <w:rPr>
          <w:rStyle w:val="a3"/>
        </w:rPr>
        <w:t>распространение персональных данных</w:t>
      </w:r>
      <w:r>
        <w:t xml:space="preserve"> - действия, направленные на раскрытие персональных данных неопределенному кругу лиц;</w:t>
      </w:r>
    </w:p>
    <w:p w:rsidR="00000000" w:rsidRDefault="00002DE4">
      <w:bookmarkStart w:id="18" w:name="sub_314"/>
      <w:bookmarkEnd w:id="17"/>
      <w:r>
        <w:t xml:space="preserve">6) </w:t>
      </w:r>
      <w:r>
        <w:rPr>
          <w:rStyle w:val="a3"/>
        </w:rPr>
        <w:t>предоставление персональных данных</w:t>
      </w:r>
      <w:r>
        <w:t xml:space="preserve"> - действия, направленные на раскрытие персональ</w:t>
      </w:r>
      <w:r>
        <w:t>ных данных определенному лицу или определенному кругу лиц;</w:t>
      </w:r>
    </w:p>
    <w:p w:rsidR="00000000" w:rsidRDefault="00002DE4">
      <w:bookmarkStart w:id="19" w:name="sub_306"/>
      <w:bookmarkEnd w:id="18"/>
      <w:r>
        <w:t xml:space="preserve">7) </w:t>
      </w:r>
      <w:r>
        <w:rPr>
          <w:rStyle w:val="a3"/>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002DE4">
      <w:bookmarkStart w:id="20" w:name="sub_307"/>
      <w:bookmarkEnd w:id="19"/>
      <w:r>
        <w:t xml:space="preserve">8) </w:t>
      </w:r>
      <w:r>
        <w:rPr>
          <w:rStyle w:val="a3"/>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w:t>
      </w:r>
      <w:r>
        <w:t>ональных данных;</w:t>
      </w:r>
    </w:p>
    <w:p w:rsidR="00000000" w:rsidRDefault="00002DE4">
      <w:bookmarkStart w:id="21" w:name="sub_308"/>
      <w:bookmarkEnd w:id="20"/>
      <w:r>
        <w:t xml:space="preserve">9) </w:t>
      </w:r>
      <w:r>
        <w:rPr>
          <w:rStyle w:val="a3"/>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002DE4">
      <w:bookmarkStart w:id="22" w:name="sub_309"/>
      <w:bookmarkEnd w:id="21"/>
      <w:r>
        <w:t xml:space="preserve">10) </w:t>
      </w:r>
      <w:r>
        <w:rPr>
          <w:rStyle w:val="a3"/>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002DE4">
      <w:bookmarkStart w:id="23" w:name="sub_311"/>
      <w:bookmarkEnd w:id="22"/>
      <w:r>
        <w:t xml:space="preserve">11) </w:t>
      </w:r>
      <w:r>
        <w:rPr>
          <w:rStyle w:val="a3"/>
        </w:rPr>
        <w:t>трансграничная передача персональны</w:t>
      </w:r>
      <w:r>
        <w:rPr>
          <w:rStyle w:val="a3"/>
        </w:rPr>
        <w:t>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3"/>
    <w:p w:rsidR="00000000" w:rsidRDefault="00002DE4"/>
    <w:p w:rsidR="00000000" w:rsidRDefault="00002DE4">
      <w:pPr>
        <w:pStyle w:val="a5"/>
      </w:pPr>
      <w:bookmarkStart w:id="24" w:name="sub_4"/>
      <w:r>
        <w:rPr>
          <w:rStyle w:val="a3"/>
        </w:rPr>
        <w:t>Статья 4</w:t>
      </w:r>
      <w:r>
        <w:t xml:space="preserve">. Законодательство Российской Федерации в области </w:t>
      </w:r>
      <w:r>
        <w:t>персональных данных</w:t>
      </w:r>
    </w:p>
    <w:bookmarkEnd w:id="24"/>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4 настоящего Федерального закона</w:t>
      </w:r>
    </w:p>
    <w:p w:rsidR="00000000" w:rsidRDefault="00002DE4">
      <w:bookmarkStart w:id="25" w:name="sub_401"/>
      <w:r>
        <w:t xml:space="preserve">1. Законодательство Российской Федерации в области персональных данных основывается на </w:t>
      </w:r>
      <w:hyperlink r:id="rId19" w:history="1">
        <w:r>
          <w:rPr>
            <w:rStyle w:val="a4"/>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5"/>
    <w:p w:rsidR="00000000" w:rsidRDefault="00002DE4">
      <w:pPr>
        <w:pStyle w:val="a7"/>
        <w:rPr>
          <w:color w:val="000000"/>
          <w:sz w:val="16"/>
          <w:szCs w:val="16"/>
        </w:rPr>
      </w:pPr>
      <w:r>
        <w:rPr>
          <w:color w:val="000000"/>
          <w:sz w:val="16"/>
          <w:szCs w:val="16"/>
        </w:rPr>
        <w:t>ГАРАНТ:</w:t>
      </w:r>
    </w:p>
    <w:p w:rsidR="00000000" w:rsidRDefault="00002DE4">
      <w:pPr>
        <w:pStyle w:val="a7"/>
      </w:pPr>
      <w:r>
        <w:t xml:space="preserve">См. </w:t>
      </w:r>
      <w:hyperlink r:id="rId20" w:history="1">
        <w:r>
          <w:rPr>
            <w:rStyle w:val="a4"/>
          </w:rPr>
          <w:t>Конвенцию</w:t>
        </w:r>
      </w:hyperlink>
      <w:r>
        <w:t xml:space="preserve"> Совета Европы о защите физических лиц при автоматизированной обработке персональных данных (Страсбург, 28 января 1981 г.)</w:t>
      </w:r>
    </w:p>
    <w:p w:rsidR="00000000" w:rsidRDefault="00002DE4">
      <w:pPr>
        <w:pStyle w:val="a7"/>
      </w:pPr>
    </w:p>
    <w:p w:rsidR="00000000" w:rsidRDefault="00002DE4">
      <w:pPr>
        <w:pStyle w:val="a7"/>
        <w:rPr>
          <w:color w:val="000000"/>
          <w:sz w:val="16"/>
          <w:szCs w:val="16"/>
        </w:rPr>
      </w:pPr>
      <w:bookmarkStart w:id="26" w:name="sub_402"/>
      <w:r>
        <w:rPr>
          <w:color w:val="000000"/>
          <w:sz w:val="16"/>
          <w:szCs w:val="16"/>
        </w:rPr>
        <w:t>Информация об изменениях:</w:t>
      </w:r>
    </w:p>
    <w:bookmarkEnd w:id="26"/>
    <w:p w:rsidR="00000000" w:rsidRDefault="00002DE4">
      <w:pPr>
        <w:pStyle w:val="a8"/>
      </w:pPr>
      <w:r>
        <w:fldChar w:fldCharType="begin"/>
      </w:r>
      <w:r>
        <w:instrText>HYPERLINK "garantF1://12088322.1003"</w:instrText>
      </w:r>
      <w:r>
        <w:fldChar w:fldCharType="separate"/>
      </w:r>
      <w:r>
        <w:rPr>
          <w:rStyle w:val="a4"/>
        </w:rPr>
        <w:t>Федеральным законом</w:t>
      </w:r>
      <w:r>
        <w:fldChar w:fldCharType="end"/>
      </w:r>
      <w:r>
        <w:t xml:space="preserve"> от 25 июля 2011 г. </w:t>
      </w:r>
      <w:r>
        <w:t xml:space="preserve">N 261-ФЗ часть 2 статьи 4 настоящего Федерального закона изложена в новой редакции, </w:t>
      </w:r>
      <w:hyperlink r:id="rId21"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22" w:history="1">
        <w:r>
          <w:rPr>
            <w:rStyle w:val="a4"/>
          </w:rPr>
          <w:t>См. текст части в предыдущей редак</w:t>
        </w:r>
        <w:r>
          <w:rPr>
            <w:rStyle w:val="a4"/>
          </w:rPr>
          <w:t>ции</w:t>
        </w:r>
      </w:hyperlink>
    </w:p>
    <w:p w:rsidR="00000000" w:rsidRDefault="00002DE4">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w:t>
      </w:r>
      <w:r>
        <w:t>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w:t>
      </w:r>
      <w:r>
        <w:t>оров или возлагающие на операторов не предусмотренные федеральными законами обязанности, и подлежат официальному опубликованию.</w:t>
      </w:r>
    </w:p>
    <w:p w:rsidR="00000000" w:rsidRDefault="00002DE4">
      <w:bookmarkStart w:id="27" w:name="sub_403"/>
      <w:r>
        <w:lastRenderedPageBreak/>
        <w:t>3. Особенности обработки персональных данных, осуществляемой без использования средств автоматизации, могут быть установл</w:t>
      </w:r>
      <w:r>
        <w:t xml:space="preserve">ены </w:t>
      </w:r>
      <w:hyperlink r:id="rId23" w:history="1">
        <w:r>
          <w:rPr>
            <w:rStyle w:val="a4"/>
          </w:rPr>
          <w:t>федеральными законами</w:t>
        </w:r>
      </w:hyperlink>
      <w:r>
        <w:t xml:space="preserve"> и иными </w:t>
      </w:r>
      <w:hyperlink r:id="rId24" w:history="1">
        <w:r>
          <w:rPr>
            <w:rStyle w:val="a4"/>
          </w:rPr>
          <w:t>нормативными правовыми актами</w:t>
        </w:r>
      </w:hyperlink>
      <w:r>
        <w:t xml:space="preserve"> Российской Федерации с учетом положений настоящего Федерального закона.</w:t>
      </w:r>
    </w:p>
    <w:p w:rsidR="00000000" w:rsidRDefault="00002DE4">
      <w:bookmarkStart w:id="28" w:name="sub_404"/>
      <w:bookmarkEnd w:id="27"/>
      <w:r>
        <w:t>4. Если международным договором Рос</w:t>
      </w:r>
      <w:r>
        <w:t>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8"/>
    <w:p w:rsidR="00000000" w:rsidRDefault="00002DE4"/>
    <w:p w:rsidR="00000000" w:rsidRDefault="00002DE4">
      <w:pPr>
        <w:pStyle w:val="1"/>
      </w:pPr>
      <w:bookmarkStart w:id="29" w:name="sub_200"/>
      <w:r>
        <w:t>Глава 2. Принципы и условия обработки персональных данных</w:t>
      </w:r>
    </w:p>
    <w:bookmarkEnd w:id="29"/>
    <w:p w:rsidR="00000000" w:rsidRDefault="00002DE4"/>
    <w:p w:rsidR="00000000" w:rsidRDefault="00002DE4">
      <w:pPr>
        <w:pStyle w:val="a7"/>
        <w:rPr>
          <w:color w:val="000000"/>
          <w:sz w:val="16"/>
          <w:szCs w:val="16"/>
        </w:rPr>
      </w:pPr>
      <w:bookmarkStart w:id="30" w:name="sub_5"/>
      <w:r>
        <w:rPr>
          <w:color w:val="000000"/>
          <w:sz w:val="16"/>
          <w:szCs w:val="16"/>
        </w:rPr>
        <w:t>Информация об измене</w:t>
      </w:r>
      <w:r>
        <w:rPr>
          <w:color w:val="000000"/>
          <w:sz w:val="16"/>
          <w:szCs w:val="16"/>
        </w:rPr>
        <w:t>ниях:</w:t>
      </w:r>
    </w:p>
    <w:bookmarkEnd w:id="30"/>
    <w:p w:rsidR="00000000" w:rsidRDefault="00002DE4">
      <w:pPr>
        <w:pStyle w:val="a8"/>
      </w:pPr>
      <w:r>
        <w:fldChar w:fldCharType="begin"/>
      </w:r>
      <w:r>
        <w:instrText>HYPERLINK "garantF1://12088322.1004"</w:instrText>
      </w:r>
      <w:r>
        <w:fldChar w:fldCharType="separate"/>
      </w:r>
      <w:r>
        <w:rPr>
          <w:rStyle w:val="a4"/>
        </w:rPr>
        <w:t>Федеральным законом</w:t>
      </w:r>
      <w:r>
        <w:fldChar w:fldCharType="end"/>
      </w:r>
      <w:r>
        <w:t xml:space="preserve"> от 25 июля 2011 г. N 261-ФЗ статья 5 настоящего Федерального закона изложена в новой редакции, </w:t>
      </w:r>
      <w:hyperlink r:id="rId25" w:history="1">
        <w:r>
          <w:rPr>
            <w:rStyle w:val="a4"/>
          </w:rPr>
          <w:t>распространяющейся</w:t>
        </w:r>
      </w:hyperlink>
      <w:r>
        <w:t xml:space="preserve"> на правоотношения, возникшие с 1 </w:t>
      </w:r>
      <w:r>
        <w:t>июля 2011 г.</w:t>
      </w:r>
    </w:p>
    <w:p w:rsidR="00000000" w:rsidRDefault="00002DE4">
      <w:pPr>
        <w:pStyle w:val="a8"/>
      </w:pPr>
      <w:hyperlink r:id="rId26" w:history="1">
        <w:r>
          <w:rPr>
            <w:rStyle w:val="a4"/>
          </w:rPr>
          <w:t>См. текст статьи в предыдущей редакции</w:t>
        </w:r>
      </w:hyperlink>
    </w:p>
    <w:p w:rsidR="00000000" w:rsidRDefault="00002DE4">
      <w:pPr>
        <w:pStyle w:val="a5"/>
      </w:pPr>
      <w:r>
        <w:rPr>
          <w:rStyle w:val="a3"/>
        </w:rPr>
        <w:t>Статья 5</w:t>
      </w:r>
      <w:r>
        <w:t>. Принципы обработки персональных данных</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5 настоящего Федерального закона</w:t>
      </w:r>
    </w:p>
    <w:p w:rsidR="00000000" w:rsidRDefault="00002DE4">
      <w:bookmarkStart w:id="31" w:name="sub_501"/>
      <w:r>
        <w:t>1. Обработка персональных данных должна осуществляться на законной и справедливой основе.</w:t>
      </w:r>
    </w:p>
    <w:p w:rsidR="00000000" w:rsidRDefault="00002DE4">
      <w:bookmarkStart w:id="32" w:name="sub_5002"/>
      <w:bookmarkEnd w:id="31"/>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w:t>
      </w:r>
      <w:r>
        <w:t>ьных данных, несовместимая с целями сбора персональных данных.</w:t>
      </w:r>
    </w:p>
    <w:p w:rsidR="00000000" w:rsidRDefault="00002DE4">
      <w:bookmarkStart w:id="33" w:name="sub_503"/>
      <w:bookmarkEnd w:id="32"/>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002DE4">
      <w:bookmarkStart w:id="34" w:name="sub_504"/>
      <w:bookmarkEnd w:id="33"/>
      <w:r>
        <w:t>4. Обработке подлежат</w:t>
      </w:r>
      <w:r>
        <w:t xml:space="preserve"> только персональные данные, которые отвечают целям их обработки.</w:t>
      </w:r>
    </w:p>
    <w:p w:rsidR="00000000" w:rsidRDefault="00002DE4">
      <w:bookmarkStart w:id="35" w:name="sub_505"/>
      <w:bookmarkEnd w:id="34"/>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w:t>
      </w:r>
      <w:r>
        <w:t>ошению к заявленным целям их обработки.</w:t>
      </w:r>
    </w:p>
    <w:p w:rsidR="00000000" w:rsidRDefault="00002DE4">
      <w:bookmarkStart w:id="36" w:name="sub_506"/>
      <w:bookmarkEnd w:id="35"/>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w:t>
      </w:r>
      <w:r>
        <w:t>ратор должен принимать необходимые меры либо обеспечивать их принятие по удалению или уточнению неполных или неточных данных.</w:t>
      </w:r>
    </w:p>
    <w:p w:rsidR="00000000" w:rsidRDefault="00002DE4">
      <w:bookmarkStart w:id="37" w:name="sub_502"/>
      <w:bookmarkEnd w:id="36"/>
      <w:r>
        <w:t xml:space="preserve">7. Хранение персональных данных должно осуществляться в форме, позволяющей определить субъекта персональных данных, </w:t>
      </w:r>
      <w:r>
        <w:t xml:space="preserve">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7"/>
    <w:p w:rsidR="00000000" w:rsidRDefault="00002DE4"/>
    <w:p w:rsidR="00000000" w:rsidRDefault="00002DE4">
      <w:pPr>
        <w:pStyle w:val="a7"/>
        <w:rPr>
          <w:color w:val="000000"/>
          <w:sz w:val="16"/>
          <w:szCs w:val="16"/>
        </w:rPr>
      </w:pPr>
      <w:bookmarkStart w:id="38" w:name="sub_6"/>
      <w:r>
        <w:rPr>
          <w:color w:val="000000"/>
          <w:sz w:val="16"/>
          <w:szCs w:val="16"/>
        </w:rPr>
        <w:t>Информация об изменениях:</w:t>
      </w:r>
    </w:p>
    <w:bookmarkEnd w:id="38"/>
    <w:p w:rsidR="00000000" w:rsidRDefault="00002DE4">
      <w:pPr>
        <w:pStyle w:val="a8"/>
      </w:pPr>
      <w:r>
        <w:fldChar w:fldCharType="begin"/>
      </w:r>
      <w:r>
        <w:instrText>HYPERLINK "garantF1://12088322.1005"</w:instrText>
      </w:r>
      <w:r>
        <w:fldChar w:fldCharType="separate"/>
      </w:r>
      <w:r>
        <w:rPr>
          <w:rStyle w:val="a4"/>
        </w:rPr>
        <w:t>Федеральным законом</w:t>
      </w:r>
      <w:r>
        <w:fldChar w:fldCharType="end"/>
      </w:r>
      <w:r>
        <w:t xml:space="preserve"> от 25 июля 2011 г. N 261-ФЗ статья 6 настоящего Федерального закона изложена в новой редакции, </w:t>
      </w:r>
      <w:hyperlink r:id="rId27" w:history="1">
        <w:r>
          <w:rPr>
            <w:rStyle w:val="a4"/>
          </w:rPr>
          <w:t>распространяющейся</w:t>
        </w:r>
      </w:hyperlink>
      <w:r>
        <w:t xml:space="preserve"> на </w:t>
      </w:r>
      <w:r>
        <w:lastRenderedPageBreak/>
        <w:t>правоотношения, возникшие с 1 июля 2011 г</w:t>
      </w:r>
      <w:r>
        <w:t>.</w:t>
      </w:r>
    </w:p>
    <w:p w:rsidR="00000000" w:rsidRDefault="00002DE4">
      <w:pPr>
        <w:pStyle w:val="a8"/>
      </w:pPr>
      <w:hyperlink r:id="rId28" w:history="1">
        <w:r>
          <w:rPr>
            <w:rStyle w:val="a4"/>
          </w:rPr>
          <w:t>См. текст статьи в предыдущей редакции</w:t>
        </w:r>
      </w:hyperlink>
    </w:p>
    <w:p w:rsidR="00000000" w:rsidRDefault="00002DE4">
      <w:pPr>
        <w:pStyle w:val="a5"/>
      </w:pPr>
      <w:r>
        <w:rPr>
          <w:rStyle w:val="a3"/>
        </w:rPr>
        <w:t>Статья 6.</w:t>
      </w:r>
      <w:r>
        <w:t xml:space="preserve"> Условия обработки персональных данных</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6 настоящего Федерального закона</w:t>
      </w:r>
    </w:p>
    <w:p w:rsidR="00000000" w:rsidRDefault="00002DE4">
      <w:bookmarkStart w:id="39" w:name="sub_601"/>
      <w:r>
        <w:t>1. Обработка персональных данных должна осуществляться с со</w:t>
      </w:r>
      <w:r>
        <w:t>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002DE4">
      <w:bookmarkStart w:id="40" w:name="sub_6011"/>
      <w:bookmarkEnd w:id="39"/>
      <w:r>
        <w:t xml:space="preserve">1) обработка персональных данных осуществляется с согласия субъекта персональных данных на обработку </w:t>
      </w:r>
      <w:r>
        <w:t>его персональных данных;</w:t>
      </w:r>
    </w:p>
    <w:p w:rsidR="00000000" w:rsidRDefault="00002DE4">
      <w:bookmarkStart w:id="41" w:name="sub_6012"/>
      <w:bookmarkEnd w:id="4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w:t>
      </w:r>
      <w:r>
        <w:t>ерации на оператора функций, полномочий и обязанностей;</w:t>
      </w:r>
    </w:p>
    <w:p w:rsidR="00000000" w:rsidRDefault="00002DE4">
      <w:pPr>
        <w:pStyle w:val="a7"/>
        <w:rPr>
          <w:color w:val="000000"/>
          <w:sz w:val="16"/>
          <w:szCs w:val="16"/>
        </w:rPr>
      </w:pPr>
      <w:bookmarkStart w:id="42" w:name="sub_6013"/>
      <w:bookmarkEnd w:id="41"/>
      <w:r>
        <w:rPr>
          <w:color w:val="000000"/>
          <w:sz w:val="16"/>
          <w:szCs w:val="16"/>
        </w:rPr>
        <w:t>Информация об изменениях:</w:t>
      </w:r>
    </w:p>
    <w:bookmarkEnd w:id="42"/>
    <w:p w:rsidR="00000000" w:rsidRDefault="00002DE4">
      <w:pPr>
        <w:pStyle w:val="a8"/>
      </w:pPr>
      <w:r>
        <w:t xml:space="preserve">Пункт 3 изменен с 10 августа 2017 г. - </w:t>
      </w:r>
      <w:hyperlink r:id="rId29" w:history="1">
        <w:r>
          <w:rPr>
            <w:rStyle w:val="a4"/>
          </w:rPr>
          <w:t>Федеральный закон</w:t>
        </w:r>
      </w:hyperlink>
      <w:r>
        <w:t xml:space="preserve"> от 29 июля 2017 г. N 223-ФЗ</w:t>
      </w:r>
    </w:p>
    <w:p w:rsidR="00000000" w:rsidRDefault="00002DE4">
      <w:pPr>
        <w:pStyle w:val="a8"/>
      </w:pPr>
      <w:hyperlink r:id="rId30" w:history="1">
        <w:r>
          <w:rPr>
            <w:rStyle w:val="a4"/>
          </w:rPr>
          <w:t>См. предыдущую редакцию</w:t>
        </w:r>
      </w:hyperlink>
    </w:p>
    <w:p w:rsidR="00000000" w:rsidRDefault="00002DE4">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002DE4">
      <w:pPr>
        <w:pStyle w:val="a7"/>
        <w:rPr>
          <w:color w:val="000000"/>
          <w:sz w:val="16"/>
          <w:szCs w:val="16"/>
        </w:rPr>
      </w:pPr>
      <w:bookmarkStart w:id="43" w:name="sub_60131"/>
      <w:r>
        <w:rPr>
          <w:color w:val="000000"/>
          <w:sz w:val="16"/>
          <w:szCs w:val="16"/>
        </w:rPr>
        <w:t>Информация об изменения</w:t>
      </w:r>
      <w:r>
        <w:rPr>
          <w:color w:val="000000"/>
          <w:sz w:val="16"/>
          <w:szCs w:val="16"/>
        </w:rPr>
        <w:t>х:</w:t>
      </w:r>
    </w:p>
    <w:bookmarkEnd w:id="43"/>
    <w:p w:rsidR="00000000" w:rsidRDefault="00002DE4">
      <w:pPr>
        <w:pStyle w:val="a8"/>
      </w:pPr>
      <w:r>
        <w:t xml:space="preserve">Часть 1 дополнена пунктом 3.1 с 10 августа 2017 г. - </w:t>
      </w:r>
      <w:hyperlink r:id="rId31" w:history="1">
        <w:r>
          <w:rPr>
            <w:rStyle w:val="a4"/>
          </w:rPr>
          <w:t>Федеральный закон</w:t>
        </w:r>
      </w:hyperlink>
      <w:r>
        <w:t xml:space="preserve"> от 29 июля 2017 г. N 223-ФЗ</w:t>
      </w:r>
    </w:p>
    <w:p w:rsidR="00000000" w:rsidRDefault="00002DE4">
      <w:r>
        <w:t>3.1) обработка персональных данных необходима для исполнения судебного акта, акта другого органа или должно</w:t>
      </w:r>
      <w:r>
        <w:t xml:space="preserve">стного лица, подлежащих исполнению в соответствии с </w:t>
      </w:r>
      <w:hyperlink r:id="rId32" w:history="1">
        <w:r>
          <w:rPr>
            <w:rStyle w:val="a4"/>
          </w:rPr>
          <w:t>законодательством</w:t>
        </w:r>
      </w:hyperlink>
      <w:r>
        <w:t xml:space="preserve"> Российской Федерации об исполнительном производстве (далее - исполнение судебного акта);</w:t>
      </w:r>
    </w:p>
    <w:p w:rsidR="00000000" w:rsidRDefault="00002DE4">
      <w:pPr>
        <w:pStyle w:val="a7"/>
        <w:rPr>
          <w:color w:val="000000"/>
          <w:sz w:val="16"/>
          <w:szCs w:val="16"/>
        </w:rPr>
      </w:pPr>
      <w:bookmarkStart w:id="44" w:name="sub_6014"/>
      <w:r>
        <w:rPr>
          <w:color w:val="000000"/>
          <w:sz w:val="16"/>
          <w:szCs w:val="16"/>
        </w:rPr>
        <w:t>Информация об изменениях:</w:t>
      </w:r>
    </w:p>
    <w:bookmarkEnd w:id="44"/>
    <w:p w:rsidR="00000000" w:rsidRDefault="00002DE4">
      <w:pPr>
        <w:pStyle w:val="a8"/>
      </w:pPr>
      <w:r>
        <w:fldChar w:fldCharType="begin"/>
      </w:r>
      <w:r>
        <w:instrText>HYPERLINK "garantF1</w:instrText>
      </w:r>
      <w:r>
        <w:instrText>://70253470.291"</w:instrText>
      </w:r>
      <w:r>
        <w:fldChar w:fldCharType="separate"/>
      </w:r>
      <w:r>
        <w:rPr>
          <w:rStyle w:val="a4"/>
        </w:rPr>
        <w:t>Федеральным законом</w:t>
      </w:r>
      <w:r>
        <w:fldChar w:fldCharType="end"/>
      </w:r>
      <w:r>
        <w:t xml:space="preserve"> от 5 апреля 2013 г. N 43-ФЗ в пункт 4 части 1 статьи 6 настоящего Федерального закона внесены изменения</w:t>
      </w:r>
    </w:p>
    <w:p w:rsidR="00000000" w:rsidRDefault="00002DE4">
      <w:pPr>
        <w:pStyle w:val="a8"/>
      </w:pPr>
      <w:hyperlink r:id="rId33" w:history="1">
        <w:r>
          <w:rPr>
            <w:rStyle w:val="a4"/>
          </w:rPr>
          <w:t>См. текст пункта в предыдущей редакции</w:t>
        </w:r>
      </w:hyperlink>
    </w:p>
    <w:p w:rsidR="00000000" w:rsidRDefault="00002DE4">
      <w:r>
        <w:t>4) обработка персональных данных не</w:t>
      </w:r>
      <w:r>
        <w:t xml:space="preserve">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w:t>
      </w:r>
      <w:r>
        <w:t xml:space="preserve">участвующих в предоставлении соответственно государственных и муниципальных услуг, предусмотренных </w:t>
      </w:r>
      <w:hyperlink r:id="rId34"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w:t>
      </w:r>
      <w:r>
        <w:t>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002DE4">
      <w:pPr>
        <w:pStyle w:val="a7"/>
        <w:rPr>
          <w:color w:val="000000"/>
          <w:sz w:val="16"/>
          <w:szCs w:val="16"/>
        </w:rPr>
      </w:pPr>
      <w:bookmarkStart w:id="45" w:name="sub_6015"/>
      <w:r>
        <w:rPr>
          <w:color w:val="000000"/>
          <w:sz w:val="16"/>
          <w:szCs w:val="16"/>
        </w:rPr>
        <w:t>Информация об изменениях:</w:t>
      </w:r>
    </w:p>
    <w:bookmarkEnd w:id="45"/>
    <w:p w:rsidR="00000000" w:rsidRDefault="00002DE4">
      <w:pPr>
        <w:pStyle w:val="a8"/>
      </w:pPr>
      <w:r>
        <w:fldChar w:fldCharType="begin"/>
      </w:r>
      <w:r>
        <w:instrText>HYPERLINK "garantF1://71333936.31"</w:instrText>
      </w:r>
      <w:r>
        <w:fldChar w:fldCharType="separate"/>
      </w:r>
      <w:r>
        <w:rPr>
          <w:rStyle w:val="a4"/>
        </w:rPr>
        <w:t>Федера</w:t>
      </w:r>
      <w:r>
        <w:rPr>
          <w:rStyle w:val="a4"/>
        </w:rPr>
        <w:t>льным законом</w:t>
      </w:r>
      <w:r>
        <w:fldChar w:fldCharType="end"/>
      </w:r>
      <w:r>
        <w:t xml:space="preserve"> от 3 июля 2016 г. N 231-ФЗ в пункт 5 части 1 статьи 6 настоящего Федерального закона внесены изменения, </w:t>
      </w:r>
      <w:hyperlink r:id="rId35" w:history="1">
        <w:r>
          <w:rPr>
            <w:rStyle w:val="a4"/>
          </w:rPr>
          <w:t>вступающие в силу</w:t>
        </w:r>
      </w:hyperlink>
      <w:r>
        <w:t xml:space="preserve"> с 1 января 2017 г.</w:t>
      </w:r>
    </w:p>
    <w:p w:rsidR="00000000" w:rsidRDefault="00002DE4">
      <w:pPr>
        <w:pStyle w:val="a8"/>
      </w:pPr>
      <w:hyperlink r:id="rId36" w:history="1">
        <w:r>
          <w:rPr>
            <w:rStyle w:val="a4"/>
          </w:rPr>
          <w:t>См. текст пункта в предыду</w:t>
        </w:r>
        <w:r>
          <w:rPr>
            <w:rStyle w:val="a4"/>
          </w:rPr>
          <w:t>щей редакции</w:t>
        </w:r>
      </w:hyperlink>
    </w:p>
    <w:p w:rsidR="00000000" w:rsidRDefault="00002DE4">
      <w:r>
        <w:t xml:space="preserve">5) обработка персональных данных необходима для исполнения договора, </w:t>
      </w:r>
      <w:r>
        <w:lastRenderedPageBreak/>
        <w:t>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w:t>
      </w:r>
      <w:r>
        <w:t>альных данных или договора, по которому субъект персональных данных будет являться выгодоприобретателем или поручителем;</w:t>
      </w:r>
    </w:p>
    <w:p w:rsidR="00000000" w:rsidRDefault="00002DE4">
      <w:bookmarkStart w:id="46" w:name="sub_6016"/>
      <w:r>
        <w:t>6) обработка персональных данных необходима для защиты жизни, здоровья или иных жизненно важных интересов субъекта персональных</w:t>
      </w:r>
      <w:r>
        <w:t xml:space="preserve"> данных, если получение согласия субъекта персональных данных невозможно;</w:t>
      </w:r>
    </w:p>
    <w:p w:rsidR="00000000" w:rsidRDefault="00002DE4">
      <w:pPr>
        <w:pStyle w:val="a7"/>
        <w:rPr>
          <w:color w:val="000000"/>
          <w:sz w:val="16"/>
          <w:szCs w:val="16"/>
        </w:rPr>
      </w:pPr>
      <w:bookmarkStart w:id="47" w:name="sub_6017"/>
      <w:bookmarkEnd w:id="46"/>
      <w:r>
        <w:rPr>
          <w:color w:val="000000"/>
          <w:sz w:val="16"/>
          <w:szCs w:val="16"/>
        </w:rPr>
        <w:t>Информация об изменениях:</w:t>
      </w:r>
    </w:p>
    <w:bookmarkEnd w:id="47"/>
    <w:p w:rsidR="00000000" w:rsidRDefault="00002DE4">
      <w:pPr>
        <w:pStyle w:val="a8"/>
      </w:pPr>
      <w:r>
        <w:fldChar w:fldCharType="begin"/>
      </w:r>
      <w:r>
        <w:instrText>HYPERLINK "garantF1://71333936.32"</w:instrText>
      </w:r>
      <w:r>
        <w:fldChar w:fldCharType="separate"/>
      </w:r>
      <w:r>
        <w:rPr>
          <w:rStyle w:val="a4"/>
        </w:rPr>
        <w:t>Федеральным законом</w:t>
      </w:r>
      <w:r>
        <w:fldChar w:fldCharType="end"/>
      </w:r>
      <w:r>
        <w:t xml:space="preserve"> от 3 июля 2016 г. N 231-ФЗ в пункт 7 части 1 статьи 6 настоящего Федерально</w:t>
      </w:r>
      <w:r>
        <w:t xml:space="preserve">го закона внесены изменения, </w:t>
      </w:r>
      <w:hyperlink r:id="rId37" w:history="1">
        <w:r>
          <w:rPr>
            <w:rStyle w:val="a4"/>
          </w:rPr>
          <w:t>вступающие в силу</w:t>
        </w:r>
      </w:hyperlink>
      <w:r>
        <w:t xml:space="preserve"> с 1 января 2017 г.</w:t>
      </w:r>
    </w:p>
    <w:p w:rsidR="00000000" w:rsidRDefault="00002DE4">
      <w:pPr>
        <w:pStyle w:val="a8"/>
      </w:pPr>
      <w:hyperlink r:id="rId38" w:history="1">
        <w:r>
          <w:rPr>
            <w:rStyle w:val="a4"/>
          </w:rPr>
          <w:t>См. текст пункта в предыдущей редакции</w:t>
        </w:r>
      </w:hyperlink>
    </w:p>
    <w:p w:rsidR="00000000" w:rsidRDefault="00002DE4">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39" w:history="1">
        <w:r>
          <w:rPr>
            <w:rStyle w:val="a4"/>
          </w:rPr>
          <w:t>Федеральным законом</w:t>
        </w:r>
      </w:hyperlink>
      <w:r>
        <w:t xml:space="preserve"> "О защите прав и законных интересов физических</w:t>
      </w:r>
      <w:r>
        <w:t xml:space="preserve">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w:t>
      </w:r>
      <w:r>
        <w:t>не нарушаются права и свободы субъекта персональных данных;</w:t>
      </w:r>
    </w:p>
    <w:p w:rsidR="00000000" w:rsidRDefault="00002DE4">
      <w:bookmarkStart w:id="48" w:name="sub_6018"/>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w:t>
      </w:r>
      <w:r>
        <w:t xml:space="preserve"> или иной творческой деятельности при условии, что при этом не нарушаются права и законные интересы субъекта персональных данных;</w:t>
      </w:r>
    </w:p>
    <w:p w:rsidR="00000000" w:rsidRDefault="00002DE4">
      <w:bookmarkStart w:id="49" w:name="sub_6019"/>
      <w:bookmarkEnd w:id="48"/>
      <w:r>
        <w:t>9) обработка персональных данных осуществляется в статистических или иных исследовательских целях, за исключен</w:t>
      </w:r>
      <w:r>
        <w:t xml:space="preserve">ием целей, указанных в </w:t>
      </w:r>
      <w:hyperlink w:anchor="sub_15" w:history="1">
        <w:r>
          <w:rPr>
            <w:rStyle w:val="a4"/>
          </w:rPr>
          <w:t>статье 15</w:t>
        </w:r>
      </w:hyperlink>
      <w:r>
        <w:t xml:space="preserve"> настоящего Федерального закона, при условии обязательного обезличивания персональных данных;</w:t>
      </w:r>
    </w:p>
    <w:p w:rsidR="00000000" w:rsidRDefault="00002DE4">
      <w:bookmarkStart w:id="50" w:name="sub_60110"/>
      <w:bookmarkEnd w:id="49"/>
      <w:r>
        <w:t>10) осуществляется обработка персональных данных, доступ неограниченного круга лиц к кото</w:t>
      </w:r>
      <w:r>
        <w:t>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002DE4">
      <w:bookmarkStart w:id="51" w:name="sub_60111"/>
      <w:bookmarkEnd w:id="50"/>
      <w:r>
        <w:t>11) осуществляется обработка персональных данных, подлежащих опубликованию или обяза</w:t>
      </w:r>
      <w:r>
        <w:t>тельному раскрытию в соответствии с федеральным законом.</w:t>
      </w:r>
    </w:p>
    <w:p w:rsidR="00000000" w:rsidRDefault="00002DE4">
      <w:pPr>
        <w:pStyle w:val="a7"/>
        <w:rPr>
          <w:color w:val="000000"/>
          <w:sz w:val="16"/>
          <w:szCs w:val="16"/>
        </w:rPr>
      </w:pPr>
      <w:bookmarkStart w:id="52" w:name="sub_611"/>
      <w:bookmarkEnd w:id="51"/>
      <w:r>
        <w:rPr>
          <w:color w:val="000000"/>
          <w:sz w:val="16"/>
          <w:szCs w:val="16"/>
        </w:rPr>
        <w:t>Информация об изменениях:</w:t>
      </w:r>
    </w:p>
    <w:bookmarkEnd w:id="52"/>
    <w:p w:rsidR="00000000" w:rsidRDefault="00002DE4">
      <w:pPr>
        <w:pStyle w:val="a8"/>
      </w:pPr>
      <w:r>
        <w:fldChar w:fldCharType="begin"/>
      </w:r>
      <w:r>
        <w:instrText>HYPERLINK "garantF1://71608988.1101"</w:instrText>
      </w:r>
      <w:r>
        <w:fldChar w:fldCharType="separate"/>
      </w:r>
      <w:r>
        <w:rPr>
          <w:rStyle w:val="a4"/>
        </w:rPr>
        <w:t>Федеральным законом</w:t>
      </w:r>
      <w:r>
        <w:fldChar w:fldCharType="end"/>
      </w:r>
      <w:r>
        <w:t xml:space="preserve"> от 1 июля 2017 г. N 148-ФЗ статья 6 настоящего Федерального закона дополнена частью 1.1</w:t>
      </w:r>
    </w:p>
    <w:p w:rsidR="00000000" w:rsidRDefault="00002DE4">
      <w:r>
        <w:t>1.1</w:t>
      </w:r>
      <w:r>
        <w:t xml:space="preserve">. Обработка персональных данных объектов государственной охраны и членов их семей осуществляется с учетом особенностей, предусмотренных </w:t>
      </w:r>
      <w:hyperlink r:id="rId40" w:history="1">
        <w:r>
          <w:rPr>
            <w:rStyle w:val="a4"/>
          </w:rPr>
          <w:t>Федеральным законом</w:t>
        </w:r>
      </w:hyperlink>
      <w:r>
        <w:t xml:space="preserve"> от 27 мая 1996 года N 57-ФЗ "О государственной охране".</w:t>
      </w:r>
    </w:p>
    <w:p w:rsidR="00000000" w:rsidRDefault="00002DE4">
      <w:bookmarkStart w:id="53" w:name="sub_602"/>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Pr>
            <w:rStyle w:val="a4"/>
          </w:rPr>
          <w:t>статьями 10</w:t>
        </w:r>
      </w:hyperlink>
      <w:r>
        <w:t xml:space="preserve"> и </w:t>
      </w:r>
      <w:hyperlink w:anchor="sub_11" w:history="1">
        <w:r>
          <w:rPr>
            <w:rStyle w:val="a4"/>
          </w:rPr>
          <w:t>11</w:t>
        </w:r>
      </w:hyperlink>
      <w:r>
        <w:t xml:space="preserve"> настоящего Федерального закона.</w:t>
      </w:r>
    </w:p>
    <w:p w:rsidR="00000000" w:rsidRDefault="00002DE4">
      <w:bookmarkStart w:id="54" w:name="sub_603"/>
      <w:bookmarkEnd w:id="53"/>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w:t>
      </w:r>
      <w:r>
        <w:t xml:space="preserve">ного контракта, либо путем принятия государственным или муниципальным органом соответствующего акта (далее - </w:t>
      </w:r>
      <w:r>
        <w:lastRenderedPageBreak/>
        <w:t>поручение оператора). Лицо, осуществляющее обработку персональных данных по поручению оператора, обязано соблюдать принципы и правила обработки пер</w:t>
      </w:r>
      <w:r>
        <w:t>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w:t>
      </w:r>
      <w:r>
        <w:t>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w:t>
      </w:r>
      <w:r>
        <w:t xml:space="preserve">тветствии со </w:t>
      </w:r>
      <w:hyperlink w:anchor="sub_19" w:history="1">
        <w:r>
          <w:rPr>
            <w:rStyle w:val="a4"/>
          </w:rPr>
          <w:t>статьей 19</w:t>
        </w:r>
      </w:hyperlink>
      <w:r>
        <w:t xml:space="preserve"> настоящего Федерального закона.</w:t>
      </w:r>
    </w:p>
    <w:p w:rsidR="00000000" w:rsidRDefault="00002DE4">
      <w:bookmarkStart w:id="55" w:name="sub_604"/>
      <w:bookmarkEnd w:id="54"/>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w:t>
      </w:r>
      <w:r>
        <w:t>ных данных.</w:t>
      </w:r>
    </w:p>
    <w:p w:rsidR="00000000" w:rsidRDefault="00002DE4">
      <w:bookmarkStart w:id="56" w:name="sub_605"/>
      <w:bookmarkEnd w:id="55"/>
      <w: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w:t>
      </w:r>
      <w:r>
        <w:t>поручению оператора, несет ответственность перед оператором.</w:t>
      </w:r>
    </w:p>
    <w:bookmarkEnd w:id="56"/>
    <w:p w:rsidR="00000000" w:rsidRDefault="00002DE4"/>
    <w:p w:rsidR="00000000" w:rsidRDefault="00002DE4">
      <w:pPr>
        <w:pStyle w:val="a7"/>
        <w:rPr>
          <w:color w:val="000000"/>
          <w:sz w:val="16"/>
          <w:szCs w:val="16"/>
        </w:rPr>
      </w:pPr>
      <w:bookmarkStart w:id="57" w:name="sub_7"/>
      <w:r>
        <w:rPr>
          <w:color w:val="000000"/>
          <w:sz w:val="16"/>
          <w:szCs w:val="16"/>
        </w:rPr>
        <w:t>Информация об изменениях:</w:t>
      </w:r>
    </w:p>
    <w:bookmarkEnd w:id="57"/>
    <w:p w:rsidR="00000000" w:rsidRDefault="00002DE4">
      <w:pPr>
        <w:pStyle w:val="a8"/>
      </w:pPr>
      <w:r>
        <w:fldChar w:fldCharType="begin"/>
      </w:r>
      <w:r>
        <w:instrText>HYPERLINK "garantF1://12088322.1006"</w:instrText>
      </w:r>
      <w:r>
        <w:fldChar w:fldCharType="separate"/>
      </w:r>
      <w:r>
        <w:rPr>
          <w:rStyle w:val="a4"/>
        </w:rPr>
        <w:t>Федеральным законом</w:t>
      </w:r>
      <w:r>
        <w:fldChar w:fldCharType="end"/>
      </w:r>
      <w:r>
        <w:t xml:space="preserve"> от 25 июля 2011 г. N 261-ФЗ статья 7 настоящего Федерального закона изложена в новой редакци</w:t>
      </w:r>
      <w:r>
        <w:t xml:space="preserve">и, </w:t>
      </w:r>
      <w:hyperlink r:id="rId41"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42" w:history="1">
        <w:r>
          <w:rPr>
            <w:rStyle w:val="a4"/>
          </w:rPr>
          <w:t>См. текст статьи в предыдущей редакции</w:t>
        </w:r>
      </w:hyperlink>
    </w:p>
    <w:p w:rsidR="00000000" w:rsidRDefault="00002DE4">
      <w:pPr>
        <w:pStyle w:val="a5"/>
      </w:pPr>
      <w:r>
        <w:rPr>
          <w:rStyle w:val="a3"/>
        </w:rPr>
        <w:t>Статья 7</w:t>
      </w:r>
      <w:r>
        <w:t>. Конфиденциальность персональных данных</w:t>
      </w:r>
    </w:p>
    <w:p w:rsidR="00000000" w:rsidRDefault="00002DE4">
      <w:pPr>
        <w:pStyle w:val="a7"/>
        <w:rPr>
          <w:color w:val="000000"/>
          <w:sz w:val="16"/>
          <w:szCs w:val="16"/>
        </w:rPr>
      </w:pPr>
      <w:r>
        <w:rPr>
          <w:color w:val="000000"/>
          <w:sz w:val="16"/>
          <w:szCs w:val="16"/>
        </w:rPr>
        <w:t>ГАРАНТ:</w:t>
      </w:r>
    </w:p>
    <w:p w:rsidR="00000000" w:rsidRDefault="00002DE4">
      <w:pPr>
        <w:pStyle w:val="a7"/>
      </w:pPr>
      <w:r>
        <w:t xml:space="preserve">См. комментарии к </w:t>
      </w:r>
      <w:r>
        <w:t>статье 7 настоящего Федерального закона</w:t>
      </w:r>
    </w:p>
    <w:p w:rsidR="00000000" w:rsidRDefault="00002DE4">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w:t>
      </w:r>
      <w:r>
        <w:t>льным законом.</w:t>
      </w:r>
    </w:p>
    <w:p w:rsidR="00000000" w:rsidRDefault="00002DE4"/>
    <w:p w:rsidR="00000000" w:rsidRDefault="00002DE4">
      <w:pPr>
        <w:pStyle w:val="a5"/>
      </w:pPr>
      <w:bookmarkStart w:id="58" w:name="sub_8"/>
      <w:r>
        <w:rPr>
          <w:rStyle w:val="a3"/>
        </w:rPr>
        <w:t>Статья 8</w:t>
      </w:r>
      <w:r>
        <w:t>. Общедоступные источники персональных данных</w:t>
      </w:r>
    </w:p>
    <w:bookmarkEnd w:id="58"/>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8 настоящего Федерального закона</w:t>
      </w:r>
    </w:p>
    <w:p w:rsidR="00000000" w:rsidRDefault="00002DE4">
      <w:pPr>
        <w:pStyle w:val="a7"/>
        <w:rPr>
          <w:color w:val="000000"/>
          <w:sz w:val="16"/>
          <w:szCs w:val="16"/>
        </w:rPr>
      </w:pPr>
      <w:bookmarkStart w:id="59" w:name="sub_801"/>
      <w:r>
        <w:rPr>
          <w:color w:val="000000"/>
          <w:sz w:val="16"/>
          <w:szCs w:val="16"/>
        </w:rPr>
        <w:t>Информация об изменениях:</w:t>
      </w:r>
    </w:p>
    <w:bookmarkEnd w:id="59"/>
    <w:p w:rsidR="00000000" w:rsidRDefault="00002DE4">
      <w:pPr>
        <w:pStyle w:val="a8"/>
      </w:pPr>
      <w:r>
        <w:fldChar w:fldCharType="begin"/>
      </w:r>
      <w:r>
        <w:instrText>HYPERLINK "garantF1://12088322.1071"</w:instrText>
      </w:r>
      <w:r>
        <w:fldChar w:fldCharType="separate"/>
      </w:r>
      <w:r>
        <w:rPr>
          <w:rStyle w:val="a4"/>
        </w:rPr>
        <w:t>Федеральным законом</w:t>
      </w:r>
      <w:r>
        <w:fldChar w:fldCharType="end"/>
      </w:r>
      <w:r>
        <w:t xml:space="preserve"> от 25 июля </w:t>
      </w:r>
      <w:r>
        <w:t xml:space="preserve">2011 г. N 261-ФЗ в часть 1 статьи 8 настоящего Федерального закона внесены изменения, </w:t>
      </w:r>
      <w:hyperlink r:id="rId43" w:history="1">
        <w:r>
          <w:rPr>
            <w:rStyle w:val="a4"/>
          </w:rPr>
          <w:t>распространяющиеся</w:t>
        </w:r>
      </w:hyperlink>
      <w:r>
        <w:t xml:space="preserve"> на правоотношения, возникшие с 1 июля 2011 г.</w:t>
      </w:r>
    </w:p>
    <w:p w:rsidR="00000000" w:rsidRDefault="00002DE4">
      <w:pPr>
        <w:pStyle w:val="a8"/>
      </w:pPr>
      <w:hyperlink r:id="rId44" w:history="1">
        <w:r>
          <w:rPr>
            <w:rStyle w:val="a4"/>
          </w:rPr>
          <w:t>См. текст части в предыдущей ред</w:t>
        </w:r>
        <w:r>
          <w:rPr>
            <w:rStyle w:val="a4"/>
          </w:rPr>
          <w:t>акции</w:t>
        </w:r>
      </w:hyperlink>
    </w:p>
    <w:p w:rsidR="00000000" w:rsidRDefault="00002DE4">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w:t>
      </w:r>
      <w:r>
        <w:t xml:space="preserve">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002DE4">
      <w:pPr>
        <w:pStyle w:val="a7"/>
        <w:rPr>
          <w:color w:val="000000"/>
          <w:sz w:val="16"/>
          <w:szCs w:val="16"/>
        </w:rPr>
      </w:pPr>
      <w:bookmarkStart w:id="60" w:name="sub_802"/>
      <w:r>
        <w:rPr>
          <w:color w:val="000000"/>
          <w:sz w:val="16"/>
          <w:szCs w:val="16"/>
        </w:rPr>
        <w:t>Информация об изменениях:</w:t>
      </w:r>
    </w:p>
    <w:bookmarkEnd w:id="60"/>
    <w:p w:rsidR="00000000" w:rsidRDefault="00002DE4">
      <w:pPr>
        <w:pStyle w:val="a8"/>
      </w:pPr>
      <w:r>
        <w:fldChar w:fldCharType="begin"/>
      </w:r>
      <w:r>
        <w:instrText>HYPERLINK "garantF1://12088322.1072"</w:instrText>
      </w:r>
      <w:r>
        <w:fldChar w:fldCharType="separate"/>
      </w:r>
      <w:r>
        <w:rPr>
          <w:rStyle w:val="a4"/>
        </w:rPr>
        <w:t>Федеральным законом</w:t>
      </w:r>
      <w:r>
        <w:fldChar w:fldCharType="end"/>
      </w:r>
      <w:r>
        <w:t xml:space="preserve"> от 25 июля 2011 г. N 261-ФЗ в часть 2 статьи 8 настоящего Федерального закона внесены изменения, </w:t>
      </w:r>
      <w:hyperlink r:id="rId45" w:history="1">
        <w:r>
          <w:rPr>
            <w:rStyle w:val="a4"/>
          </w:rPr>
          <w:t>распространяющиеся</w:t>
        </w:r>
      </w:hyperlink>
      <w:r>
        <w:t xml:space="preserve"> на правоотношения, возникшие с 1 июля 2011 г.</w:t>
      </w:r>
    </w:p>
    <w:p w:rsidR="00000000" w:rsidRDefault="00002DE4">
      <w:pPr>
        <w:pStyle w:val="a8"/>
      </w:pPr>
      <w:hyperlink r:id="rId46" w:history="1">
        <w:r>
          <w:rPr>
            <w:rStyle w:val="a4"/>
          </w:rPr>
          <w:t>См. текст части в предыдущей редакции</w:t>
        </w:r>
      </w:hyperlink>
    </w:p>
    <w:p w:rsidR="00000000" w:rsidRDefault="00002DE4">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w:t>
      </w:r>
      <w:r>
        <w:t>х государственных органов.</w:t>
      </w:r>
    </w:p>
    <w:p w:rsidR="00000000" w:rsidRDefault="00002DE4"/>
    <w:p w:rsidR="00000000" w:rsidRDefault="00002DE4">
      <w:pPr>
        <w:pStyle w:val="a7"/>
        <w:rPr>
          <w:color w:val="000000"/>
          <w:sz w:val="16"/>
          <w:szCs w:val="16"/>
        </w:rPr>
      </w:pPr>
      <w:bookmarkStart w:id="61" w:name="sub_9"/>
      <w:r>
        <w:rPr>
          <w:color w:val="000000"/>
          <w:sz w:val="16"/>
          <w:szCs w:val="16"/>
        </w:rPr>
        <w:t>Информация об изменениях:</w:t>
      </w:r>
    </w:p>
    <w:bookmarkEnd w:id="61"/>
    <w:p w:rsidR="00000000" w:rsidRDefault="00002DE4">
      <w:pPr>
        <w:pStyle w:val="a8"/>
      </w:pPr>
      <w:r>
        <w:fldChar w:fldCharType="begin"/>
      </w:r>
      <w:r>
        <w:instrText>HYPERLINK "garantF1://12088322.1008"</w:instrText>
      </w:r>
      <w:r>
        <w:fldChar w:fldCharType="separate"/>
      </w:r>
      <w:r>
        <w:rPr>
          <w:rStyle w:val="a4"/>
        </w:rPr>
        <w:t>Федеральным законом</w:t>
      </w:r>
      <w:r>
        <w:fldChar w:fldCharType="end"/>
      </w:r>
      <w:r>
        <w:t xml:space="preserve"> от 25 июля 2011 г. N 261-ФЗ статья 9 настоящего Федерального закона изложена в новой редакции, </w:t>
      </w:r>
      <w:hyperlink r:id="rId47" w:history="1">
        <w:r>
          <w:rPr>
            <w:rStyle w:val="a4"/>
          </w:rPr>
          <w:t>ра</w:t>
        </w:r>
        <w:r>
          <w:rPr>
            <w:rStyle w:val="a4"/>
          </w:rPr>
          <w:t>спространяющейся</w:t>
        </w:r>
      </w:hyperlink>
      <w:r>
        <w:t xml:space="preserve"> на правоотношения, возникшие с 1 июля 2011 г.</w:t>
      </w:r>
    </w:p>
    <w:p w:rsidR="00000000" w:rsidRDefault="00002DE4">
      <w:pPr>
        <w:pStyle w:val="a8"/>
      </w:pPr>
      <w:hyperlink r:id="rId48" w:history="1">
        <w:r>
          <w:rPr>
            <w:rStyle w:val="a4"/>
          </w:rPr>
          <w:t>См. текст статьи в предыдущей редакции</w:t>
        </w:r>
      </w:hyperlink>
    </w:p>
    <w:p w:rsidR="00000000" w:rsidRDefault="00002DE4">
      <w:pPr>
        <w:pStyle w:val="a5"/>
      </w:pPr>
      <w:r>
        <w:rPr>
          <w:rStyle w:val="a3"/>
        </w:rPr>
        <w:t>Статья 9</w:t>
      </w:r>
      <w:r>
        <w:t>. Согласие субъекта персональных данных на обработку его персональных данных</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w:t>
      </w:r>
      <w:r>
        <w:t>е 9 настоящего Федерального закона</w:t>
      </w:r>
    </w:p>
    <w:p w:rsidR="00000000" w:rsidRDefault="00002DE4">
      <w:bookmarkStart w:id="62" w:name="sub_901"/>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w:t>
      </w:r>
      <w:r>
        <w:t>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w:t>
      </w:r>
      <w:r>
        <w:t>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002DE4">
      <w:bookmarkStart w:id="63" w:name="sub_9002"/>
      <w:bookmarkEnd w:id="62"/>
      <w:r>
        <w:t xml:space="preserve">2. Согласие на </w:t>
      </w:r>
      <w:r>
        <w:t>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w:t>
      </w:r>
      <w:r>
        <w:t xml:space="preserve">ьных данных при наличии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p w:rsidR="00000000" w:rsidRDefault="00002DE4">
      <w:bookmarkStart w:id="64" w:name="sub_903"/>
      <w:bookmarkEnd w:id="63"/>
      <w:r>
        <w:t>3. Обязанност</w:t>
      </w:r>
      <w:r>
        <w:t xml:space="preserve">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w:t>
        </w:r>
        <w:r>
          <w:rPr>
            <w:rStyle w:val="a4"/>
          </w:rPr>
          <w:t>татьи 10</w:t>
        </w:r>
      </w:hyperlink>
      <w:r>
        <w:t xml:space="preserve"> и </w:t>
      </w:r>
      <w:hyperlink w:anchor="sub_1102" w:history="1">
        <w:r>
          <w:rPr>
            <w:rStyle w:val="a4"/>
          </w:rPr>
          <w:t>части 2 статьи 11</w:t>
        </w:r>
      </w:hyperlink>
      <w:r>
        <w:t xml:space="preserve"> настоящего Федерального закона, возлагается на оператора.</w:t>
      </w:r>
    </w:p>
    <w:p w:rsidR="00000000" w:rsidRDefault="00002DE4">
      <w:bookmarkStart w:id="65" w:name="sub_904"/>
      <w:bookmarkEnd w:id="64"/>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w:t>
      </w:r>
      <w:r>
        <w:t>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w:t>
      </w:r>
      <w:r>
        <w:t>жно включать в себя, в частности:</w:t>
      </w:r>
    </w:p>
    <w:p w:rsidR="00000000" w:rsidRDefault="00002DE4">
      <w:bookmarkStart w:id="66" w:name="sub_9041"/>
      <w:bookmarkEnd w:id="65"/>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002DE4">
      <w:bookmarkStart w:id="67" w:name="sub_9049"/>
      <w:bookmarkEnd w:id="66"/>
      <w:r>
        <w:t>2) ф</w:t>
      </w:r>
      <w:r>
        <w:t xml:space="preserve">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w:t>
      </w:r>
      <w:r>
        <w:lastRenderedPageBreak/>
        <w:t>иного документа, подтверждающего</w:t>
      </w:r>
      <w:r>
        <w:t xml:space="preserve"> полномочия этого представителя (при получении согласия от представителя субъекта персональных данных);</w:t>
      </w:r>
    </w:p>
    <w:p w:rsidR="00000000" w:rsidRDefault="00002DE4">
      <w:bookmarkStart w:id="68" w:name="sub_9042"/>
      <w:bookmarkEnd w:id="67"/>
      <w:r>
        <w:t>3) наименование или фамилию, имя, отчество и адрес оператора, получающего согласие субъекта персональных данных;</w:t>
      </w:r>
    </w:p>
    <w:p w:rsidR="00000000" w:rsidRDefault="00002DE4">
      <w:bookmarkStart w:id="69" w:name="sub_9043"/>
      <w:bookmarkEnd w:id="68"/>
      <w:r>
        <w:t>4) цель</w:t>
      </w:r>
      <w:r>
        <w:t xml:space="preserve"> обработки персональных данных;</w:t>
      </w:r>
    </w:p>
    <w:p w:rsidR="00000000" w:rsidRDefault="00002DE4">
      <w:bookmarkStart w:id="70" w:name="sub_9044"/>
      <w:bookmarkEnd w:id="69"/>
      <w:r>
        <w:t>5) перечень персональных данных, на обработку которых дается согласие субъекта персональных данных;</w:t>
      </w:r>
    </w:p>
    <w:p w:rsidR="00000000" w:rsidRDefault="00002DE4">
      <w:bookmarkStart w:id="71" w:name="sub_9048"/>
      <w:bookmarkEnd w:id="70"/>
      <w:r>
        <w:t>6) наименование или фамилию, имя, отчество и адрес лица, осуществляющего обработку персональ</w:t>
      </w:r>
      <w:r>
        <w:t>ных данных по поручению оператора, если обработка будет поручена такому лицу;</w:t>
      </w:r>
    </w:p>
    <w:p w:rsidR="00000000" w:rsidRDefault="00002DE4">
      <w:bookmarkStart w:id="72" w:name="sub_9045"/>
      <w:bookmarkEnd w:id="71"/>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t>;</w:t>
      </w:r>
    </w:p>
    <w:p w:rsidR="00000000" w:rsidRDefault="00002DE4">
      <w:bookmarkStart w:id="73" w:name="sub_9046"/>
      <w:bookmarkEnd w:id="72"/>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002DE4">
      <w:bookmarkStart w:id="74" w:name="sub_9047"/>
      <w:bookmarkEnd w:id="73"/>
      <w:r>
        <w:t>9) подпись субъекта персональных данных.</w:t>
      </w:r>
    </w:p>
    <w:p w:rsidR="00000000" w:rsidRDefault="00002DE4">
      <w:bookmarkStart w:id="75" w:name="sub_941"/>
      <w:bookmarkEnd w:id="74"/>
      <w:r>
        <w:t>5. Порядок получ</w:t>
      </w:r>
      <w:r>
        <w:t>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w:t>
      </w:r>
      <w:r>
        <w:t>ударственных и муниципальных услуг, устанавливается Правительством Российской Федерации.</w:t>
      </w:r>
    </w:p>
    <w:p w:rsidR="00000000" w:rsidRDefault="00002DE4">
      <w:bookmarkStart w:id="76" w:name="sub_906"/>
      <w:bookmarkEnd w:id="75"/>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w:t>
      </w:r>
      <w:r>
        <w:t xml:space="preserve"> данных.</w:t>
      </w:r>
    </w:p>
    <w:p w:rsidR="00000000" w:rsidRDefault="00002DE4">
      <w:bookmarkStart w:id="77" w:name="sub_907"/>
      <w:bookmarkEnd w:id="76"/>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002DE4">
      <w:bookmarkStart w:id="78" w:name="sub_908"/>
      <w:bookmarkEnd w:id="77"/>
      <w:r>
        <w:t>8</w:t>
      </w:r>
      <w:r>
        <w:t xml:space="preserve">.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bookmarkEnd w:id="78"/>
    <w:p w:rsidR="00000000" w:rsidRDefault="00002DE4"/>
    <w:p w:rsidR="00000000" w:rsidRDefault="00002DE4">
      <w:pPr>
        <w:pStyle w:val="a5"/>
      </w:pPr>
      <w:bookmarkStart w:id="79" w:name="sub_10"/>
      <w:r>
        <w:rPr>
          <w:rStyle w:val="a3"/>
        </w:rPr>
        <w:t>Статья 10</w:t>
      </w:r>
      <w:r>
        <w:t>. Специальные категории персональных данных</w:t>
      </w:r>
    </w:p>
    <w:bookmarkEnd w:id="79"/>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10 настоящего Федерального закона</w:t>
      </w:r>
    </w:p>
    <w:p w:rsidR="00000000" w:rsidRDefault="00002DE4">
      <w:bookmarkStart w:id="80" w:name="sub_1001"/>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w:t>
      </w:r>
      <w:r>
        <w:t xml:space="preserve">смотренных </w:t>
      </w:r>
      <w:hyperlink w:anchor="sub_1002" w:history="1">
        <w:r>
          <w:rPr>
            <w:rStyle w:val="a4"/>
          </w:rPr>
          <w:t>частью 2</w:t>
        </w:r>
      </w:hyperlink>
      <w:r>
        <w:t xml:space="preserve"> настоящей статьи.</w:t>
      </w:r>
    </w:p>
    <w:p w:rsidR="00000000" w:rsidRDefault="00002DE4">
      <w:bookmarkStart w:id="81" w:name="sub_1002"/>
      <w:bookmarkEnd w:id="80"/>
      <w:r>
        <w:t xml:space="preserve">2. Обработка указанных в </w:t>
      </w:r>
      <w:hyperlink w:anchor="sub_1001" w:history="1">
        <w:r>
          <w:rPr>
            <w:rStyle w:val="a4"/>
          </w:rPr>
          <w:t>части 1</w:t>
        </w:r>
      </w:hyperlink>
      <w:r>
        <w:t xml:space="preserve"> настоящей статьи специальных категорий персональных данных допускается в случаях, если:</w:t>
      </w:r>
    </w:p>
    <w:p w:rsidR="00000000" w:rsidRDefault="00002DE4">
      <w:bookmarkStart w:id="82" w:name="sub_10021"/>
      <w:bookmarkEnd w:id="81"/>
      <w:r>
        <w:t>1) субъект п</w:t>
      </w:r>
      <w:r>
        <w:t>ерсональных данных дал согласие в письменной форме на обработку своих персональных данных;</w:t>
      </w:r>
    </w:p>
    <w:p w:rsidR="00000000" w:rsidRDefault="00002DE4">
      <w:pPr>
        <w:pStyle w:val="a7"/>
        <w:rPr>
          <w:color w:val="000000"/>
          <w:sz w:val="16"/>
          <w:szCs w:val="16"/>
        </w:rPr>
      </w:pPr>
      <w:bookmarkStart w:id="83" w:name="sub_10022"/>
      <w:bookmarkEnd w:id="82"/>
      <w:r>
        <w:rPr>
          <w:color w:val="000000"/>
          <w:sz w:val="16"/>
          <w:szCs w:val="16"/>
        </w:rPr>
        <w:t>Информация об изменениях:</w:t>
      </w:r>
    </w:p>
    <w:bookmarkEnd w:id="83"/>
    <w:p w:rsidR="00000000" w:rsidRDefault="00002DE4">
      <w:pPr>
        <w:pStyle w:val="a8"/>
      </w:pPr>
      <w:r>
        <w:fldChar w:fldCharType="begin"/>
      </w:r>
      <w:r>
        <w:instrText>HYPERLINK "garantF1://12088322.4"</w:instrText>
      </w:r>
      <w:r>
        <w:fldChar w:fldCharType="separate"/>
      </w:r>
      <w:r>
        <w:rPr>
          <w:rStyle w:val="a4"/>
        </w:rPr>
        <w:t>Федеральным законом</w:t>
      </w:r>
      <w:r>
        <w:fldChar w:fldCharType="end"/>
      </w:r>
      <w:r>
        <w:t xml:space="preserve"> от 25 июля 2011 г. N 261-ФЗ пункт 2 части 2 статьи 10 на</w:t>
      </w:r>
      <w:r>
        <w:t xml:space="preserve">стоящего Федерального закона изложен в новой редакции, </w:t>
      </w:r>
      <w:hyperlink r:id="rId49"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50" w:history="1">
        <w:r>
          <w:rPr>
            <w:rStyle w:val="a4"/>
          </w:rPr>
          <w:t>См. текст пункта в предыдущей редакции</w:t>
        </w:r>
      </w:hyperlink>
    </w:p>
    <w:p w:rsidR="00000000" w:rsidRDefault="00002DE4">
      <w:r>
        <w:t>2) персональные дан</w:t>
      </w:r>
      <w:r>
        <w:t xml:space="preserve">ные сделаны общедоступными субъектом персональных </w:t>
      </w:r>
      <w:r>
        <w:lastRenderedPageBreak/>
        <w:t>данных;</w:t>
      </w:r>
    </w:p>
    <w:p w:rsidR="00000000" w:rsidRDefault="00002DE4">
      <w:pPr>
        <w:pStyle w:val="a7"/>
        <w:rPr>
          <w:color w:val="000000"/>
          <w:sz w:val="16"/>
          <w:szCs w:val="16"/>
        </w:rPr>
      </w:pPr>
      <w:bookmarkStart w:id="84" w:name="sub_10221"/>
      <w:r>
        <w:rPr>
          <w:color w:val="000000"/>
          <w:sz w:val="16"/>
          <w:szCs w:val="16"/>
        </w:rPr>
        <w:t>Информация об изменениях:</w:t>
      </w:r>
    </w:p>
    <w:bookmarkEnd w:id="84"/>
    <w:p w:rsidR="00000000" w:rsidRDefault="00002DE4">
      <w:pPr>
        <w:pStyle w:val="a8"/>
      </w:pPr>
      <w:r>
        <w:fldChar w:fldCharType="begin"/>
      </w:r>
      <w:r>
        <w:instrText>HYPERLINK "garantF1://96676.2"</w:instrText>
      </w:r>
      <w:r>
        <w:fldChar w:fldCharType="separate"/>
      </w:r>
      <w:r>
        <w:rPr>
          <w:rStyle w:val="a4"/>
        </w:rPr>
        <w:t>Федеральным законом</w:t>
      </w:r>
      <w:r>
        <w:fldChar w:fldCharType="end"/>
      </w:r>
      <w:r>
        <w:t xml:space="preserve"> от 25 ноября 2009 г. N 266-ФЗ часть 2 статьи 10 настоящего Федерального закона дополнена пунктом 2.1</w:t>
      </w:r>
    </w:p>
    <w:p w:rsidR="00000000" w:rsidRDefault="00002DE4">
      <w:r>
        <w:t>2.1) обработка персональных данных необходима в связи с реализацией международных договоров Российской Федерации о реадмиссии;</w:t>
      </w:r>
    </w:p>
    <w:p w:rsidR="00000000" w:rsidRDefault="00002DE4">
      <w:pPr>
        <w:pStyle w:val="a7"/>
        <w:rPr>
          <w:color w:val="000000"/>
          <w:sz w:val="16"/>
          <w:szCs w:val="16"/>
        </w:rPr>
      </w:pPr>
      <w:bookmarkStart w:id="85" w:name="sub_10222"/>
      <w:r>
        <w:rPr>
          <w:color w:val="000000"/>
          <w:sz w:val="16"/>
          <w:szCs w:val="16"/>
        </w:rPr>
        <w:t>Информация об изменениях:</w:t>
      </w:r>
    </w:p>
    <w:bookmarkEnd w:id="85"/>
    <w:p w:rsidR="00000000" w:rsidRDefault="00002DE4">
      <w:pPr>
        <w:pStyle w:val="a8"/>
      </w:pPr>
      <w:r>
        <w:fldChar w:fldCharType="begin"/>
      </w:r>
      <w:r>
        <w:instrText>HYPERLINK "garantF1://98890.2"</w:instrText>
      </w:r>
      <w:r>
        <w:fldChar w:fldCharType="separate"/>
      </w:r>
      <w:r>
        <w:rPr>
          <w:rStyle w:val="a4"/>
        </w:rPr>
        <w:t>Федеральным законом</w:t>
      </w:r>
      <w:r>
        <w:fldChar w:fldCharType="end"/>
      </w:r>
      <w:r>
        <w:t xml:space="preserve"> от 27 июля 2010 г. N 204-ФЗ част</w:t>
      </w:r>
      <w:r>
        <w:t>ь 2 статьи 10 настоящего Федерального закона дополнена пунктом 2.2</w:t>
      </w:r>
    </w:p>
    <w:p w:rsidR="00000000" w:rsidRDefault="00002DE4">
      <w:r>
        <w:t xml:space="preserve">2.2) обработка персональных данных осуществляется в соответствии с </w:t>
      </w:r>
      <w:hyperlink r:id="rId51" w:history="1">
        <w:r>
          <w:rPr>
            <w:rStyle w:val="a4"/>
          </w:rPr>
          <w:t>Федеральным законом</w:t>
        </w:r>
      </w:hyperlink>
      <w:r>
        <w:t xml:space="preserve"> от 25 января 2002 года N 8-ФЗ "О Всероссийской переписи населения";</w:t>
      </w:r>
    </w:p>
    <w:p w:rsidR="00000000" w:rsidRDefault="00002DE4">
      <w:pPr>
        <w:pStyle w:val="a7"/>
        <w:rPr>
          <w:color w:val="000000"/>
          <w:sz w:val="16"/>
          <w:szCs w:val="16"/>
        </w:rPr>
      </w:pPr>
      <w:bookmarkStart w:id="86" w:name="sub_10223"/>
      <w:r>
        <w:rPr>
          <w:color w:val="000000"/>
          <w:sz w:val="16"/>
          <w:szCs w:val="16"/>
        </w:rPr>
        <w:t>Информация об изменениях:</w:t>
      </w:r>
    </w:p>
    <w:bookmarkEnd w:id="86"/>
    <w:p w:rsidR="00000000" w:rsidRDefault="00002DE4">
      <w:pPr>
        <w:pStyle w:val="a8"/>
      </w:pPr>
      <w:r>
        <w:fldChar w:fldCharType="begin"/>
      </w:r>
      <w:r>
        <w:instrText>HYPERLINK "garantF1://70600458.200"</w:instrText>
      </w:r>
      <w:r>
        <w:fldChar w:fldCharType="separate"/>
      </w:r>
      <w:r>
        <w:rPr>
          <w:rStyle w:val="a4"/>
        </w:rPr>
        <w:t>Федеральным законом</w:t>
      </w:r>
      <w:r>
        <w:fldChar w:fldCharType="end"/>
      </w:r>
      <w:r>
        <w:t xml:space="preserve"> от 21 июля 2014 г. N 216-ФЗ в пункт 2.3 части 2 статьи 10 настоящего Федерального закона внесены изменения, </w:t>
      </w:r>
      <w:hyperlink r:id="rId52" w:history="1">
        <w:r>
          <w:rPr>
            <w:rStyle w:val="a4"/>
          </w:rPr>
          <w:t xml:space="preserve">вступающие </w:t>
        </w:r>
        <w:r>
          <w:rPr>
            <w:rStyle w:val="a4"/>
          </w:rPr>
          <w:t>в силу</w:t>
        </w:r>
      </w:hyperlink>
      <w:r>
        <w:t xml:space="preserve"> с 1 января 2015 г.</w:t>
      </w:r>
    </w:p>
    <w:p w:rsidR="00000000" w:rsidRDefault="00002DE4">
      <w:pPr>
        <w:pStyle w:val="a8"/>
      </w:pPr>
      <w:hyperlink r:id="rId53" w:history="1">
        <w:r>
          <w:rPr>
            <w:rStyle w:val="a4"/>
          </w:rPr>
          <w:t>См. текст пункта в предыдущей редакции</w:t>
        </w:r>
      </w:hyperlink>
    </w:p>
    <w:p w:rsidR="00000000" w:rsidRDefault="00002DE4">
      <w:r>
        <w:t xml:space="preserve">2.3) обработка персональных данных осуществляется в соответствии с </w:t>
      </w:r>
      <w:hyperlink r:id="rId54" w:history="1">
        <w:r>
          <w:rPr>
            <w:rStyle w:val="a4"/>
          </w:rPr>
          <w:t>законодательством</w:t>
        </w:r>
      </w:hyperlink>
      <w:r>
        <w:t xml:space="preserve"> о государственной социальной п</w:t>
      </w:r>
      <w:r>
        <w:t xml:space="preserve">омощи, </w:t>
      </w:r>
      <w:hyperlink r:id="rId55" w:history="1">
        <w:r>
          <w:rPr>
            <w:rStyle w:val="a4"/>
          </w:rPr>
          <w:t>трудовым законодательством</w:t>
        </w:r>
      </w:hyperlink>
      <w:r>
        <w:t>, пенсионным законодательством Российской Федерации;</w:t>
      </w:r>
    </w:p>
    <w:p w:rsidR="00000000" w:rsidRDefault="00002DE4">
      <w:pPr>
        <w:pStyle w:val="a7"/>
        <w:rPr>
          <w:color w:val="000000"/>
          <w:sz w:val="16"/>
          <w:szCs w:val="16"/>
        </w:rPr>
      </w:pPr>
      <w:bookmarkStart w:id="87" w:name="sub_10023"/>
      <w:r>
        <w:rPr>
          <w:color w:val="000000"/>
          <w:sz w:val="16"/>
          <w:szCs w:val="16"/>
        </w:rPr>
        <w:t>Информация об изменениях:</w:t>
      </w:r>
    </w:p>
    <w:bookmarkEnd w:id="87"/>
    <w:p w:rsidR="00000000" w:rsidRDefault="00002DE4">
      <w:pPr>
        <w:pStyle w:val="a8"/>
      </w:pPr>
      <w:r>
        <w:fldChar w:fldCharType="begin"/>
      </w:r>
      <w:r>
        <w:instrText>HYPERLINK "garantF1://12088322.10"</w:instrText>
      </w:r>
      <w:r>
        <w:fldChar w:fldCharType="separate"/>
      </w:r>
      <w:r>
        <w:rPr>
          <w:rStyle w:val="a4"/>
        </w:rPr>
        <w:t>Федеральным законом</w:t>
      </w:r>
      <w:r>
        <w:fldChar w:fldCharType="end"/>
      </w:r>
      <w:r>
        <w:t xml:space="preserve"> от 25 июля 2011 г. N 261-ФЗ пункт</w:t>
      </w:r>
      <w:r>
        <w:t xml:space="preserve"> 3 части 2 статьи 10 настоящего Федерального закона изложен в новой редакции, </w:t>
      </w:r>
      <w:hyperlink r:id="rId56"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57" w:history="1">
        <w:r>
          <w:rPr>
            <w:rStyle w:val="a4"/>
          </w:rPr>
          <w:t>См. текст пункта в предыдущей редакции</w:t>
        </w:r>
      </w:hyperlink>
    </w:p>
    <w:p w:rsidR="00000000" w:rsidRDefault="00002DE4">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w:t>
      </w:r>
      <w:r>
        <w:t>невозможно;</w:t>
      </w:r>
    </w:p>
    <w:p w:rsidR="00000000" w:rsidRDefault="00002DE4">
      <w:bookmarkStart w:id="88" w:name="sub_10024"/>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w:t>
      </w:r>
      <w:r>
        <w:t xml:space="preserve">ицом, профессионально занимающимся медицинской деятельностью и обязанным в соответствии с </w:t>
      </w:r>
      <w:hyperlink r:id="rId58" w:history="1">
        <w:r>
          <w:rPr>
            <w:rStyle w:val="a4"/>
          </w:rPr>
          <w:t>законодательством</w:t>
        </w:r>
      </w:hyperlink>
      <w:r>
        <w:t xml:space="preserve"> Российской Федерации сохранять врачебную тайну;</w:t>
      </w:r>
    </w:p>
    <w:p w:rsidR="00000000" w:rsidRDefault="00002DE4">
      <w:bookmarkStart w:id="89" w:name="sub_10025"/>
      <w:bookmarkEnd w:id="88"/>
      <w:r>
        <w:t>5) обработка персональных данных членов (учас</w:t>
      </w:r>
      <w:r>
        <w:t>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w:t>
      </w:r>
      <w:r>
        <w:t>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002DE4">
      <w:pPr>
        <w:pStyle w:val="a7"/>
        <w:rPr>
          <w:color w:val="000000"/>
          <w:sz w:val="16"/>
          <w:szCs w:val="16"/>
        </w:rPr>
      </w:pPr>
      <w:bookmarkStart w:id="90" w:name="sub_10026"/>
      <w:bookmarkEnd w:id="89"/>
      <w:r>
        <w:rPr>
          <w:color w:val="000000"/>
          <w:sz w:val="16"/>
          <w:szCs w:val="16"/>
        </w:rPr>
        <w:t>Информация об изменениях:</w:t>
      </w:r>
    </w:p>
    <w:bookmarkEnd w:id="90"/>
    <w:p w:rsidR="00000000" w:rsidRDefault="00002DE4">
      <w:pPr>
        <w:pStyle w:val="a8"/>
      </w:pPr>
      <w:r>
        <w:fldChar w:fldCharType="begin"/>
      </w:r>
      <w:r>
        <w:instrText>HYPERLINK "garantF1://12088322.13"</w:instrText>
      </w:r>
      <w:r>
        <w:fldChar w:fldCharType="separate"/>
      </w:r>
      <w:r>
        <w:rPr>
          <w:rStyle w:val="a4"/>
        </w:rPr>
        <w:t>Федеральным законом</w:t>
      </w:r>
      <w:r>
        <w:fldChar w:fldCharType="end"/>
      </w:r>
      <w:r>
        <w:t xml:space="preserve"> от 25 июля 2011 г. N 261-ФЗ пункт 6 части 2 статьи 10 настоящего Федерального закона изложен в новой редакции, </w:t>
      </w:r>
      <w:hyperlink r:id="rId59"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60" w:history="1">
        <w:r>
          <w:rPr>
            <w:rStyle w:val="a4"/>
          </w:rPr>
          <w:t>См. текст пункта в предыдущей редакции</w:t>
        </w:r>
      </w:hyperlink>
    </w:p>
    <w:p w:rsidR="00000000" w:rsidRDefault="00002DE4">
      <w:r>
        <w:t xml:space="preserve">6) обработка персональных данных необходима для установления или </w:t>
      </w:r>
      <w:r>
        <w:lastRenderedPageBreak/>
        <w:t>осуществления прав субъекта персональных данных или третьих лиц, а равно и в связи с осуществлением правосудия;</w:t>
      </w:r>
    </w:p>
    <w:p w:rsidR="00000000" w:rsidRDefault="00002DE4">
      <w:pPr>
        <w:pStyle w:val="a7"/>
        <w:rPr>
          <w:color w:val="000000"/>
          <w:sz w:val="16"/>
          <w:szCs w:val="16"/>
        </w:rPr>
      </w:pPr>
      <w:bookmarkStart w:id="91" w:name="sub_10027"/>
      <w:r>
        <w:rPr>
          <w:color w:val="000000"/>
          <w:sz w:val="16"/>
          <w:szCs w:val="16"/>
        </w:rPr>
        <w:t>Информация об изменениях:</w:t>
      </w:r>
    </w:p>
    <w:bookmarkEnd w:id="91"/>
    <w:p w:rsidR="00000000" w:rsidRDefault="00002DE4">
      <w:pPr>
        <w:pStyle w:val="a8"/>
      </w:pPr>
      <w:r>
        <w:fldChar w:fldCharType="begin"/>
      </w:r>
      <w:r>
        <w:instrText>HYPERLINK "garantF1://12088322.15"</w:instrText>
      </w:r>
      <w:r>
        <w:fldChar w:fldCharType="separate"/>
      </w:r>
      <w:r>
        <w:rPr>
          <w:rStyle w:val="a4"/>
        </w:rPr>
        <w:t>Федеральным законом</w:t>
      </w:r>
      <w:r>
        <w:fldChar w:fldCharType="end"/>
      </w:r>
      <w:r>
        <w:t xml:space="preserve"> от 25 июля 2011 г. N 261-ФЗ пункт 7 части 2 статьи 10 настоящего Федерального закона изложен в новой редакции, </w:t>
      </w:r>
      <w:hyperlink r:id="rId61" w:history="1">
        <w:r>
          <w:rPr>
            <w:rStyle w:val="a4"/>
          </w:rPr>
          <w:t>распростр</w:t>
        </w:r>
        <w:r>
          <w:rPr>
            <w:rStyle w:val="a4"/>
          </w:rPr>
          <w:t>аняющейся</w:t>
        </w:r>
      </w:hyperlink>
      <w:r>
        <w:t xml:space="preserve"> на правоотношения, возникшие с 1 июля 2011 г.</w:t>
      </w:r>
    </w:p>
    <w:p w:rsidR="00000000" w:rsidRDefault="00002DE4">
      <w:pPr>
        <w:pStyle w:val="a8"/>
      </w:pPr>
      <w:hyperlink r:id="rId62" w:history="1">
        <w:r>
          <w:rPr>
            <w:rStyle w:val="a4"/>
          </w:rPr>
          <w:t>См. текст пункта в предыдущей редакции</w:t>
        </w:r>
      </w:hyperlink>
    </w:p>
    <w:p w:rsidR="00000000" w:rsidRDefault="00002DE4">
      <w:r>
        <w:t xml:space="preserve">7) обработка персональных данных осуществляется в соответствии с законодательством Российской Федерации </w:t>
      </w:r>
      <w:hyperlink r:id="rId63" w:history="1">
        <w:r>
          <w:rPr>
            <w:rStyle w:val="a4"/>
          </w:rPr>
          <w:t>об обороне</w:t>
        </w:r>
      </w:hyperlink>
      <w:r>
        <w:t xml:space="preserve">, </w:t>
      </w:r>
      <w:hyperlink r:id="rId64" w:history="1">
        <w:r>
          <w:rPr>
            <w:rStyle w:val="a4"/>
          </w:rPr>
          <w:t>о безопасности</w:t>
        </w:r>
      </w:hyperlink>
      <w:r>
        <w:t xml:space="preserve">, </w:t>
      </w:r>
      <w:hyperlink r:id="rId65" w:history="1">
        <w:r>
          <w:rPr>
            <w:rStyle w:val="a4"/>
          </w:rPr>
          <w:t>о противодействии терроризму</w:t>
        </w:r>
      </w:hyperlink>
      <w:r>
        <w:t xml:space="preserve">, </w:t>
      </w:r>
      <w:hyperlink r:id="rId66" w:history="1">
        <w:r>
          <w:rPr>
            <w:rStyle w:val="a4"/>
          </w:rPr>
          <w:t>о транспортной безопасности</w:t>
        </w:r>
      </w:hyperlink>
      <w:r>
        <w:t xml:space="preserve">, </w:t>
      </w:r>
      <w:hyperlink r:id="rId67" w:history="1">
        <w:r>
          <w:rPr>
            <w:rStyle w:val="a4"/>
          </w:rPr>
          <w:t>о противод</w:t>
        </w:r>
        <w:r>
          <w:rPr>
            <w:rStyle w:val="a4"/>
          </w:rPr>
          <w:t>ействии коррупции</w:t>
        </w:r>
      </w:hyperlink>
      <w:r>
        <w:t xml:space="preserve">, </w:t>
      </w:r>
      <w:hyperlink r:id="rId68" w:history="1">
        <w:r>
          <w:rPr>
            <w:rStyle w:val="a4"/>
          </w:rPr>
          <w:t>об оперативно-разыскной деятельности</w:t>
        </w:r>
      </w:hyperlink>
      <w:r>
        <w:t xml:space="preserve">, </w:t>
      </w:r>
      <w:hyperlink r:id="rId69" w:history="1">
        <w:r>
          <w:rPr>
            <w:rStyle w:val="a4"/>
          </w:rPr>
          <w:t>об исполнительном производстве</w:t>
        </w:r>
      </w:hyperlink>
      <w:r>
        <w:t xml:space="preserve">, </w:t>
      </w:r>
      <w:hyperlink r:id="rId70" w:history="1">
        <w:r>
          <w:rPr>
            <w:rStyle w:val="a4"/>
          </w:rPr>
          <w:t>уголовно-исполнительным законодательством</w:t>
        </w:r>
      </w:hyperlink>
      <w:r>
        <w:t xml:space="preserve"> Российской Феде</w:t>
      </w:r>
      <w:r>
        <w:t>рации;</w:t>
      </w:r>
    </w:p>
    <w:p w:rsidR="00000000" w:rsidRDefault="00002DE4">
      <w:pPr>
        <w:pStyle w:val="a7"/>
        <w:rPr>
          <w:color w:val="000000"/>
          <w:sz w:val="16"/>
          <w:szCs w:val="16"/>
        </w:rPr>
      </w:pPr>
      <w:bookmarkStart w:id="92" w:name="sub_100271"/>
      <w:r>
        <w:rPr>
          <w:color w:val="000000"/>
          <w:sz w:val="16"/>
          <w:szCs w:val="16"/>
        </w:rPr>
        <w:t>Информация об изменениях:</w:t>
      </w:r>
    </w:p>
    <w:bookmarkEnd w:id="92"/>
    <w:p w:rsidR="00000000" w:rsidRDefault="00002DE4">
      <w:pPr>
        <w:pStyle w:val="a8"/>
      </w:pPr>
      <w:r>
        <w:fldChar w:fldCharType="begin"/>
      </w:r>
      <w:r>
        <w:instrText>HYPERLINK "garantF1://70319054.2"</w:instrText>
      </w:r>
      <w:r>
        <w:fldChar w:fldCharType="separate"/>
      </w:r>
      <w:r>
        <w:rPr>
          <w:rStyle w:val="a4"/>
        </w:rPr>
        <w:t>Федеральным законом</w:t>
      </w:r>
      <w:r>
        <w:fldChar w:fldCharType="end"/>
      </w:r>
      <w:r>
        <w:t xml:space="preserve"> от 23 июля 2013 г. N 205-ФЗ часть 2 статьи 10 настоящего Федерального закона дополнена пунктом 7.1</w:t>
      </w:r>
    </w:p>
    <w:p w:rsidR="00000000" w:rsidRDefault="00002DE4">
      <w:r>
        <w:t xml:space="preserve">7.1) </w:t>
      </w:r>
      <w:hyperlink r:id="rId71" w:history="1">
        <w:r>
          <w:rPr>
            <w:rStyle w:val="a4"/>
          </w:rPr>
          <w:t>обработ</w:t>
        </w:r>
        <w:r>
          <w:rPr>
            <w:rStyle w:val="a4"/>
          </w:rPr>
          <w:t>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002DE4">
      <w:pPr>
        <w:pStyle w:val="a7"/>
        <w:rPr>
          <w:color w:val="000000"/>
          <w:sz w:val="16"/>
          <w:szCs w:val="16"/>
        </w:rPr>
      </w:pPr>
      <w:bookmarkStart w:id="93" w:name="sub_10028"/>
      <w:r>
        <w:rPr>
          <w:color w:val="000000"/>
          <w:sz w:val="16"/>
          <w:szCs w:val="16"/>
        </w:rPr>
        <w:t>Информация об изменениях:</w:t>
      </w:r>
    </w:p>
    <w:bookmarkEnd w:id="93"/>
    <w:p w:rsidR="00000000" w:rsidRDefault="00002DE4">
      <w:pPr>
        <w:pStyle w:val="a8"/>
      </w:pPr>
      <w:r>
        <w:fldChar w:fldCharType="begin"/>
      </w:r>
      <w:r>
        <w:instrText>HYPERLINK "garantF1://12</w:instrText>
      </w:r>
      <w:r>
        <w:instrText>088322.16"</w:instrText>
      </w:r>
      <w:r>
        <w:fldChar w:fldCharType="separate"/>
      </w:r>
      <w:r>
        <w:rPr>
          <w:rStyle w:val="a4"/>
        </w:rPr>
        <w:t>Федеральным законом</w:t>
      </w:r>
      <w:r>
        <w:fldChar w:fldCharType="end"/>
      </w:r>
      <w:r>
        <w:t xml:space="preserve"> от 25 июля 2011 г. N 261-ФЗ пункт 8 части 2 статьи 10 настоящего Федерального закона изложен в новой редакции, </w:t>
      </w:r>
      <w:hyperlink r:id="rId72"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73" w:history="1">
        <w:r>
          <w:rPr>
            <w:rStyle w:val="a4"/>
          </w:rPr>
          <w:t>См. текст пункта в предыдущей редакции</w:t>
        </w:r>
      </w:hyperlink>
    </w:p>
    <w:p w:rsidR="00000000" w:rsidRDefault="00002DE4">
      <w:r>
        <w:t xml:space="preserve">8) обработка персональных данных осуществляется в соответствии с законодательством об обязательных видах страхования, со </w:t>
      </w:r>
      <w:hyperlink r:id="rId74" w:history="1">
        <w:r>
          <w:rPr>
            <w:rStyle w:val="a4"/>
          </w:rPr>
          <w:t>страховым законодательством</w:t>
        </w:r>
      </w:hyperlink>
      <w:r>
        <w:t>;</w:t>
      </w:r>
    </w:p>
    <w:p w:rsidR="00000000" w:rsidRDefault="00002DE4">
      <w:pPr>
        <w:pStyle w:val="a7"/>
        <w:rPr>
          <w:color w:val="000000"/>
          <w:sz w:val="16"/>
          <w:szCs w:val="16"/>
        </w:rPr>
      </w:pPr>
      <w:bookmarkStart w:id="94" w:name="sub_10029"/>
      <w:r>
        <w:rPr>
          <w:color w:val="000000"/>
          <w:sz w:val="16"/>
          <w:szCs w:val="16"/>
        </w:rPr>
        <w:t>Информация об изменениях:</w:t>
      </w:r>
    </w:p>
    <w:bookmarkEnd w:id="94"/>
    <w:p w:rsidR="00000000" w:rsidRDefault="00002DE4">
      <w:pPr>
        <w:pStyle w:val="a8"/>
      </w:pPr>
      <w:r>
        <w:fldChar w:fldCharType="begin"/>
      </w:r>
      <w:r>
        <w:instrText>HYPERLINK "garantF1://12088322.17"</w:instrText>
      </w:r>
      <w:r>
        <w:fldChar w:fldCharType="separate"/>
      </w:r>
      <w:r>
        <w:rPr>
          <w:rStyle w:val="a4"/>
        </w:rPr>
        <w:t>Федеральным законом</w:t>
      </w:r>
      <w:r>
        <w:fldChar w:fldCharType="end"/>
      </w:r>
      <w:r>
        <w:t xml:space="preserve"> от 25 июля 2011 г. N 261-ФЗ часть 2 статьи 10 настоящего Федерального закона дополнена пунктом 9, </w:t>
      </w:r>
      <w:hyperlink r:id="rId75" w:history="1">
        <w:r>
          <w:rPr>
            <w:rStyle w:val="a4"/>
          </w:rPr>
          <w:t>распространяющимся</w:t>
        </w:r>
      </w:hyperlink>
      <w:r>
        <w:t xml:space="preserve"> на правоотношения, возникшие с 1 июля 2011 г.</w:t>
      </w:r>
    </w:p>
    <w:p w:rsidR="00000000" w:rsidRDefault="00002DE4">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w:t>
      </w:r>
      <w:r>
        <w:t>ей, оставшихся без попечения родителей, на воспитание в семьи граждан;</w:t>
      </w:r>
    </w:p>
    <w:p w:rsidR="00000000" w:rsidRDefault="00002DE4">
      <w:pPr>
        <w:pStyle w:val="a7"/>
        <w:rPr>
          <w:color w:val="000000"/>
          <w:sz w:val="16"/>
          <w:szCs w:val="16"/>
        </w:rPr>
      </w:pPr>
      <w:bookmarkStart w:id="95" w:name="sub_10210"/>
      <w:r>
        <w:rPr>
          <w:color w:val="000000"/>
          <w:sz w:val="16"/>
          <w:szCs w:val="16"/>
        </w:rPr>
        <w:t>Информация об изменениях:</w:t>
      </w:r>
    </w:p>
    <w:bookmarkEnd w:id="95"/>
    <w:p w:rsidR="00000000" w:rsidRDefault="00002DE4">
      <w:pPr>
        <w:pStyle w:val="a8"/>
      </w:pPr>
      <w:r>
        <w:fldChar w:fldCharType="begin"/>
      </w:r>
      <w:r>
        <w:instrText>HYPERLINK "garantF1://70570074.51"</w:instrText>
      </w:r>
      <w:r>
        <w:fldChar w:fldCharType="separate"/>
      </w:r>
      <w:r>
        <w:rPr>
          <w:rStyle w:val="a4"/>
        </w:rPr>
        <w:t>Федеральным законом</w:t>
      </w:r>
      <w:r>
        <w:fldChar w:fldCharType="end"/>
      </w:r>
      <w:r>
        <w:t xml:space="preserve"> от 4 июня 2014 г. N 142-ФЗ часть 2 статьи 10 настоящего Федерального закона дополнен</w:t>
      </w:r>
      <w:r>
        <w:t xml:space="preserve">а пунктом 10, </w:t>
      </w:r>
      <w:hyperlink r:id="rId76" w:history="1">
        <w:r>
          <w:rPr>
            <w:rStyle w:val="a4"/>
          </w:rPr>
          <w:t>вступающим в силу</w:t>
        </w:r>
      </w:hyperlink>
      <w:r>
        <w:t xml:space="preserve"> по истечении шестидесяти дней после дня </w:t>
      </w:r>
      <w:hyperlink r:id="rId77" w:history="1">
        <w:r>
          <w:rPr>
            <w:rStyle w:val="a4"/>
          </w:rPr>
          <w:t>официального опубликования</w:t>
        </w:r>
      </w:hyperlink>
      <w:r>
        <w:t xml:space="preserve"> названного Федерального закона</w:t>
      </w:r>
    </w:p>
    <w:p w:rsidR="00000000" w:rsidRDefault="00002DE4">
      <w:r>
        <w:t xml:space="preserve">10) обработка персональных данных осуществляется в соответствии с </w:t>
      </w:r>
      <w:hyperlink r:id="rId78" w:history="1">
        <w:r>
          <w:rPr>
            <w:rStyle w:val="a4"/>
          </w:rPr>
          <w:t>законодательством</w:t>
        </w:r>
      </w:hyperlink>
      <w:r>
        <w:t xml:space="preserve"> Российской Федерации о гражданстве Российской Федерации.</w:t>
      </w:r>
    </w:p>
    <w:p w:rsidR="00000000" w:rsidRDefault="00002DE4">
      <w:bookmarkStart w:id="96" w:name="sub_1003"/>
      <w:r>
        <w:t>3. Обработка персональных данных о судимости может осуществляться государс</w:t>
      </w:r>
      <w:r>
        <w:t>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002DE4">
      <w:pPr>
        <w:pStyle w:val="a7"/>
        <w:rPr>
          <w:color w:val="000000"/>
          <w:sz w:val="16"/>
          <w:szCs w:val="16"/>
        </w:rPr>
      </w:pPr>
      <w:bookmarkStart w:id="97" w:name="sub_1004"/>
      <w:bookmarkEnd w:id="96"/>
      <w:r>
        <w:rPr>
          <w:color w:val="000000"/>
          <w:sz w:val="16"/>
          <w:szCs w:val="16"/>
        </w:rPr>
        <w:t>Информация об изменениях:</w:t>
      </w:r>
    </w:p>
    <w:bookmarkEnd w:id="97"/>
    <w:p w:rsidR="00000000" w:rsidRDefault="00002DE4">
      <w:pPr>
        <w:pStyle w:val="a8"/>
      </w:pPr>
      <w:r>
        <w:fldChar w:fldCharType="begin"/>
      </w:r>
      <w:r>
        <w:instrText>HYPERLINK "garantF1://12088322.1092"</w:instrText>
      </w:r>
      <w:r>
        <w:fldChar w:fldCharType="separate"/>
      </w:r>
      <w:r>
        <w:rPr>
          <w:rStyle w:val="a4"/>
        </w:rPr>
        <w:t>Федеральным законом</w:t>
      </w:r>
      <w:r>
        <w:fldChar w:fldCharType="end"/>
      </w:r>
      <w:r>
        <w:t xml:space="preserve"> от 25 июля 2011 г. N 261-ФЗ в часть 4 статьи 10 </w:t>
      </w:r>
      <w:r>
        <w:lastRenderedPageBreak/>
        <w:t xml:space="preserve">настоящего Федерального закона внесены изменения, </w:t>
      </w:r>
      <w:hyperlink r:id="rId79" w:history="1">
        <w:r>
          <w:rPr>
            <w:rStyle w:val="a4"/>
          </w:rPr>
          <w:t>распространяющиеся</w:t>
        </w:r>
      </w:hyperlink>
      <w:r>
        <w:t xml:space="preserve"> на правоотношения, возникшие с 1 июля 2011 г.</w:t>
      </w:r>
    </w:p>
    <w:p w:rsidR="00000000" w:rsidRDefault="00002DE4">
      <w:pPr>
        <w:pStyle w:val="a8"/>
      </w:pPr>
      <w:hyperlink r:id="rId80" w:history="1">
        <w:r>
          <w:rPr>
            <w:rStyle w:val="a4"/>
          </w:rPr>
          <w:t>См. текст части в предыдущей редакции</w:t>
        </w:r>
      </w:hyperlink>
    </w:p>
    <w:p w:rsidR="00000000" w:rsidRDefault="00002DE4">
      <w:r>
        <w:t xml:space="preserve">4. Обработка специальных категорий персональных данных, осуществлявшаяся в случаях, предусмотренных </w:t>
      </w:r>
      <w:hyperlink w:anchor="sub_1002" w:history="1">
        <w:r>
          <w:rPr>
            <w:rStyle w:val="a4"/>
          </w:rPr>
          <w:t xml:space="preserve">частями </w:t>
        </w:r>
        <w:r>
          <w:rPr>
            <w:rStyle w:val="a4"/>
          </w:rPr>
          <w:t>2</w:t>
        </w:r>
      </w:hyperlink>
      <w:r>
        <w:t xml:space="preserve"> и </w:t>
      </w:r>
      <w:hyperlink w:anchor="sub_1003" w:history="1">
        <w:r>
          <w:rPr>
            <w:rStyle w:val="a4"/>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002DE4"/>
    <w:p w:rsidR="00000000" w:rsidRDefault="00002DE4">
      <w:pPr>
        <w:pStyle w:val="a7"/>
        <w:rPr>
          <w:color w:val="000000"/>
          <w:sz w:val="16"/>
          <w:szCs w:val="16"/>
        </w:rPr>
      </w:pPr>
      <w:bookmarkStart w:id="98" w:name="sub_11"/>
      <w:r>
        <w:rPr>
          <w:color w:val="000000"/>
          <w:sz w:val="16"/>
          <w:szCs w:val="16"/>
        </w:rPr>
        <w:t>Информация об изменениях:</w:t>
      </w:r>
    </w:p>
    <w:bookmarkEnd w:id="98"/>
    <w:p w:rsidR="00000000" w:rsidRDefault="00002DE4">
      <w:pPr>
        <w:pStyle w:val="a8"/>
      </w:pPr>
      <w:r>
        <w:fldChar w:fldCharType="begin"/>
      </w:r>
      <w:r>
        <w:instrText>HYPERLINK</w:instrText>
      </w:r>
      <w:r>
        <w:instrText xml:space="preserve"> "garantF1://12088322.1010"</w:instrText>
      </w:r>
      <w:r>
        <w:fldChar w:fldCharType="separate"/>
      </w:r>
      <w:r>
        <w:rPr>
          <w:rStyle w:val="a4"/>
        </w:rPr>
        <w:t>Федеральным законом</w:t>
      </w:r>
      <w:r>
        <w:fldChar w:fldCharType="end"/>
      </w:r>
      <w:r>
        <w:t xml:space="preserve"> от 25 июля 2011 г. N 261-ФЗ статья 11 настоящего Федерального закона изложена в новой редакции, </w:t>
      </w:r>
      <w:hyperlink r:id="rId81"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82" w:history="1">
        <w:r>
          <w:rPr>
            <w:rStyle w:val="a4"/>
          </w:rPr>
          <w:t>См. текст статьи в предыдущей редакции</w:t>
        </w:r>
      </w:hyperlink>
    </w:p>
    <w:p w:rsidR="00000000" w:rsidRDefault="00002DE4">
      <w:pPr>
        <w:pStyle w:val="a5"/>
      </w:pPr>
      <w:r>
        <w:rPr>
          <w:rStyle w:val="a3"/>
        </w:rPr>
        <w:t>Статья 11</w:t>
      </w:r>
      <w:r>
        <w:t>. Биометрические персональные данные</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11 настоящего Федерального закона</w:t>
      </w:r>
    </w:p>
    <w:p w:rsidR="00000000" w:rsidRDefault="00002DE4">
      <w:bookmarkStart w:id="99" w:name="sub_1101"/>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w:t>
      </w:r>
      <w:r>
        <w:t xml:space="preserve">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Pr>
            <w:rStyle w:val="a4"/>
          </w:rPr>
          <w:t>частью 2</w:t>
        </w:r>
      </w:hyperlink>
      <w:r>
        <w:t xml:space="preserve"> настоящей статьи.</w:t>
      </w:r>
    </w:p>
    <w:p w:rsidR="00000000" w:rsidRDefault="00002DE4">
      <w:pPr>
        <w:pStyle w:val="a7"/>
        <w:rPr>
          <w:color w:val="000000"/>
          <w:sz w:val="16"/>
          <w:szCs w:val="16"/>
        </w:rPr>
      </w:pPr>
      <w:bookmarkStart w:id="100" w:name="sub_1102"/>
      <w:bookmarkEnd w:id="99"/>
      <w:r>
        <w:rPr>
          <w:color w:val="000000"/>
          <w:sz w:val="16"/>
          <w:szCs w:val="16"/>
        </w:rPr>
        <w:t>Информация об изменениях:</w:t>
      </w:r>
    </w:p>
    <w:bookmarkEnd w:id="100"/>
    <w:p w:rsidR="00000000" w:rsidRDefault="00002DE4">
      <w:pPr>
        <w:pStyle w:val="a8"/>
      </w:pPr>
      <w:r>
        <w:t>Част</w:t>
      </w:r>
      <w:r>
        <w:t xml:space="preserve">ь 2 изменена с 30 июня 2018 г. - </w:t>
      </w:r>
      <w:hyperlink r:id="rId83" w:history="1">
        <w:r>
          <w:rPr>
            <w:rStyle w:val="a4"/>
          </w:rPr>
          <w:t>Федеральный закон</w:t>
        </w:r>
      </w:hyperlink>
      <w:r>
        <w:t xml:space="preserve"> от 31 декабря 2017 г. N 498-ФЗ</w:t>
      </w:r>
    </w:p>
    <w:p w:rsidR="00000000" w:rsidRDefault="00002DE4">
      <w:pPr>
        <w:pStyle w:val="a8"/>
      </w:pPr>
      <w:hyperlink r:id="rId84" w:history="1">
        <w:r>
          <w:rPr>
            <w:rStyle w:val="a4"/>
          </w:rPr>
          <w:t>См. предыдущую редакцию</w:t>
        </w:r>
      </w:hyperlink>
    </w:p>
    <w:p w:rsidR="00000000" w:rsidRDefault="00002DE4">
      <w:r>
        <w:t>2. Обработка биометрических персональных данных может осуществляться без со</w:t>
      </w:r>
      <w:r>
        <w:t>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w:t>
      </w:r>
      <w:r>
        <w:t xml:space="preserve">истрации, а также в случаях, предусмотренных законодательством Российской Федерации </w:t>
      </w:r>
      <w:hyperlink r:id="rId85" w:history="1">
        <w:r>
          <w:rPr>
            <w:rStyle w:val="a4"/>
          </w:rPr>
          <w:t>об обороне</w:t>
        </w:r>
      </w:hyperlink>
      <w:r>
        <w:t xml:space="preserve">, </w:t>
      </w:r>
      <w:hyperlink r:id="rId86" w:history="1">
        <w:r>
          <w:rPr>
            <w:rStyle w:val="a4"/>
          </w:rPr>
          <w:t>о безопасности</w:t>
        </w:r>
      </w:hyperlink>
      <w:r>
        <w:t xml:space="preserve">, </w:t>
      </w:r>
      <w:hyperlink r:id="rId87" w:history="1">
        <w:r>
          <w:rPr>
            <w:rStyle w:val="a4"/>
          </w:rPr>
          <w:t>о противодействии терроризму</w:t>
        </w:r>
      </w:hyperlink>
      <w:r>
        <w:t xml:space="preserve">, </w:t>
      </w:r>
      <w:hyperlink r:id="rId88" w:history="1">
        <w:r>
          <w:rPr>
            <w:rStyle w:val="a4"/>
          </w:rPr>
          <w:t>о транспортной безопасности</w:t>
        </w:r>
      </w:hyperlink>
      <w:r>
        <w:t xml:space="preserve">, </w:t>
      </w:r>
      <w:hyperlink r:id="rId89" w:history="1">
        <w:r>
          <w:rPr>
            <w:rStyle w:val="a4"/>
          </w:rPr>
          <w:t>о противодействии коррупции</w:t>
        </w:r>
      </w:hyperlink>
      <w:r>
        <w:t xml:space="preserve">, </w:t>
      </w:r>
      <w:hyperlink r:id="rId90" w:history="1">
        <w:r>
          <w:rPr>
            <w:rStyle w:val="a4"/>
          </w:rPr>
          <w:t>об оперативно-разыскной деятельности</w:t>
        </w:r>
      </w:hyperlink>
      <w:r>
        <w:t xml:space="preserve">, </w:t>
      </w:r>
      <w:hyperlink r:id="rId91" w:history="1">
        <w:r>
          <w:rPr>
            <w:rStyle w:val="a4"/>
          </w:rPr>
          <w:t>о государственной службе</w:t>
        </w:r>
      </w:hyperlink>
      <w:r>
        <w:t>,</w:t>
      </w:r>
      <w:r>
        <w:t xml:space="preserve"> </w:t>
      </w:r>
      <w:hyperlink r:id="rId92" w:history="1">
        <w:r>
          <w:rPr>
            <w:rStyle w:val="a4"/>
          </w:rPr>
          <w:t>уголовно-исполнительным законодательством</w:t>
        </w:r>
      </w:hyperlink>
      <w:r>
        <w:t xml:space="preserve"> Российской Федерации, законодательством Российской Федерации </w:t>
      </w:r>
      <w:hyperlink r:id="rId93" w:history="1">
        <w:r>
          <w:rPr>
            <w:rStyle w:val="a4"/>
          </w:rPr>
          <w:t>о порядке выезда из Российской Федерации и въезда в Российскую Федерацию</w:t>
        </w:r>
      </w:hyperlink>
      <w:r>
        <w:t xml:space="preserve">, </w:t>
      </w:r>
      <w:hyperlink r:id="rId94" w:history="1">
        <w:r>
          <w:rPr>
            <w:rStyle w:val="a4"/>
          </w:rPr>
          <w:t>о гражданстве Российской Федерации</w:t>
        </w:r>
      </w:hyperlink>
      <w:r>
        <w:t>.</w:t>
      </w:r>
    </w:p>
    <w:p w:rsidR="00000000" w:rsidRDefault="00002DE4">
      <w:pPr>
        <w:pStyle w:val="a7"/>
        <w:rPr>
          <w:color w:val="000000"/>
          <w:sz w:val="16"/>
          <w:szCs w:val="16"/>
        </w:rPr>
      </w:pPr>
      <w:r>
        <w:rPr>
          <w:color w:val="000000"/>
          <w:sz w:val="16"/>
          <w:szCs w:val="16"/>
        </w:rPr>
        <w:t>ГАРАНТ:</w:t>
      </w:r>
    </w:p>
    <w:p w:rsidR="00000000" w:rsidRDefault="00002DE4">
      <w:pPr>
        <w:pStyle w:val="a7"/>
      </w:pPr>
      <w:r>
        <w:t xml:space="preserve">См. </w:t>
      </w:r>
      <w:hyperlink r:id="rId95" w:history="1">
        <w:r>
          <w:rPr>
            <w:rStyle w:val="a4"/>
          </w:rPr>
          <w:t>разъяснения</w:t>
        </w:r>
      </w:hyperlink>
      <w:r>
        <w:t xml:space="preserve"> Роскомнадзора от 30 августа 2013 г. по вопросам отнесения фото-, видеоизображений, дактилоскопических данных и иной информации к биоме</w:t>
      </w:r>
      <w:r>
        <w:t>трическим персональным данным и особенностей их обработки</w:t>
      </w:r>
    </w:p>
    <w:p w:rsidR="00000000" w:rsidRDefault="00002DE4">
      <w:pPr>
        <w:pStyle w:val="a7"/>
      </w:pPr>
    </w:p>
    <w:p w:rsidR="00000000" w:rsidRDefault="00002DE4">
      <w:pPr>
        <w:pStyle w:val="a7"/>
      </w:pPr>
    </w:p>
    <w:p w:rsidR="00000000" w:rsidRDefault="00002DE4">
      <w:pPr>
        <w:pStyle w:val="a7"/>
        <w:rPr>
          <w:color w:val="000000"/>
          <w:sz w:val="16"/>
          <w:szCs w:val="16"/>
        </w:rPr>
      </w:pPr>
      <w:bookmarkStart w:id="101" w:name="sub_12"/>
      <w:r>
        <w:rPr>
          <w:color w:val="000000"/>
          <w:sz w:val="16"/>
          <w:szCs w:val="16"/>
        </w:rPr>
        <w:t>Информация об изменениях:</w:t>
      </w:r>
    </w:p>
    <w:bookmarkEnd w:id="101"/>
    <w:p w:rsidR="00000000" w:rsidRDefault="00002DE4">
      <w:pPr>
        <w:pStyle w:val="a8"/>
      </w:pPr>
      <w:r>
        <w:fldChar w:fldCharType="begin"/>
      </w:r>
      <w:r>
        <w:instrText>HYPERLINK "garantF1://12088322.10011"</w:instrText>
      </w:r>
      <w:r>
        <w:fldChar w:fldCharType="separate"/>
      </w:r>
      <w:r>
        <w:rPr>
          <w:rStyle w:val="a4"/>
        </w:rPr>
        <w:t>Федеральным законом</w:t>
      </w:r>
      <w:r>
        <w:fldChar w:fldCharType="end"/>
      </w:r>
      <w:r>
        <w:t xml:space="preserve"> от 25 июля 2011 г. N 261-ФЗ статья 12 настоящего Федерального закона изложена в новой редакции, </w:t>
      </w:r>
      <w:hyperlink r:id="rId96"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97" w:history="1">
        <w:r>
          <w:rPr>
            <w:rStyle w:val="a4"/>
          </w:rPr>
          <w:t>См. текст статьи в предыдущей редакции</w:t>
        </w:r>
      </w:hyperlink>
    </w:p>
    <w:p w:rsidR="00000000" w:rsidRDefault="00002DE4">
      <w:pPr>
        <w:pStyle w:val="a5"/>
      </w:pPr>
      <w:r>
        <w:rPr>
          <w:rStyle w:val="a3"/>
        </w:rPr>
        <w:t>Статья 12.</w:t>
      </w:r>
      <w:r>
        <w:t xml:space="preserve"> Трансграничная передача персональных данных</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w:t>
      </w:r>
      <w:r>
        <w:t>и к статье 12 настоящего Федерального закона</w:t>
      </w:r>
    </w:p>
    <w:p w:rsidR="00000000" w:rsidRDefault="00002DE4">
      <w:bookmarkStart w:id="102" w:name="sub_1201"/>
      <w:r>
        <w:t xml:space="preserve">1. Трансграничная передача персональных данных на территории иностранных государств, являющихся сторонами </w:t>
      </w:r>
      <w:hyperlink r:id="rId98" w:history="1">
        <w:r>
          <w:rPr>
            <w:rStyle w:val="a4"/>
          </w:rPr>
          <w:t>Конвенции</w:t>
        </w:r>
      </w:hyperlink>
      <w:r>
        <w:t xml:space="preserve"> Совета Европы о защите физических лиц при автоматизи</w:t>
      </w:r>
      <w:r>
        <w:t>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w:t>
      </w:r>
      <w:r>
        <w:t>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002DE4">
      <w:bookmarkStart w:id="103" w:name="sub_1202"/>
      <w:bookmarkEnd w:id="102"/>
      <w:r>
        <w:t>2. Уполномоченный орган по защите прав субъектов персональных данных</w:t>
      </w:r>
      <w:r>
        <w:t xml:space="preserve"> утверждает </w:t>
      </w:r>
      <w:hyperlink r:id="rId99" w:history="1">
        <w:r>
          <w:rPr>
            <w:rStyle w:val="a4"/>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w:t>
      </w:r>
      <w:r>
        <w:t>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w:t>
      </w:r>
      <w:r>
        <w:t>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002DE4">
      <w:bookmarkStart w:id="104" w:name="sub_1203"/>
      <w:bookmarkEnd w:id="103"/>
      <w:r>
        <w:t>3. Оператор обязан убедиться в том, что иностранн</w:t>
      </w:r>
      <w:r>
        <w:t>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002DE4">
      <w:bookmarkStart w:id="105" w:name="sub_1204"/>
      <w:bookmarkEnd w:id="104"/>
      <w:r>
        <w:t>4. Трансграничная</w:t>
      </w:r>
      <w:r>
        <w:t xml:space="preserve">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002DE4">
      <w:bookmarkStart w:id="106" w:name="sub_12031"/>
      <w:bookmarkEnd w:id="105"/>
      <w:r>
        <w:t>1) наличия согласия в письменной форме субъекта персональных данных</w:t>
      </w:r>
      <w:r>
        <w:t xml:space="preserve"> на трансграничную передачу его персональных данных;</w:t>
      </w:r>
    </w:p>
    <w:p w:rsidR="00000000" w:rsidRDefault="00002DE4">
      <w:bookmarkStart w:id="107" w:name="sub_12032"/>
      <w:bookmarkEnd w:id="106"/>
      <w:r>
        <w:t>2) предусмотренных международными договорами Российской Федерации;</w:t>
      </w:r>
    </w:p>
    <w:p w:rsidR="00000000" w:rsidRDefault="00002DE4">
      <w:bookmarkStart w:id="108" w:name="sub_12033"/>
      <w:bookmarkEnd w:id="107"/>
      <w:r>
        <w:t xml:space="preserve">3) предусмотренных федеральными законами, если это необходимо в целях защиты основ конституционного </w:t>
      </w:r>
      <w:r>
        <w:t xml:space="preserve">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w:t>
      </w:r>
      <w:r>
        <w:t>комплекса от актов незаконного вмешательства;</w:t>
      </w:r>
    </w:p>
    <w:p w:rsidR="00000000" w:rsidRDefault="00002DE4">
      <w:bookmarkStart w:id="109" w:name="sub_12034"/>
      <w:bookmarkEnd w:id="108"/>
      <w:r>
        <w:t>4) исполнения договора, стороной которого является субъект персональных данных;</w:t>
      </w:r>
    </w:p>
    <w:p w:rsidR="00000000" w:rsidRDefault="00002DE4">
      <w:bookmarkStart w:id="110" w:name="sub_12035"/>
      <w:bookmarkEnd w:id="109"/>
      <w:r>
        <w:t>5) защиты жизни, здоровья, иных жизненно важных интересов субъекта персональных данных или дру</w:t>
      </w:r>
      <w:r>
        <w:t>гих лиц при невозможности получения согласия в письменной форме субъекта персональных данных.</w:t>
      </w:r>
    </w:p>
    <w:bookmarkEnd w:id="110"/>
    <w:p w:rsidR="00000000" w:rsidRDefault="00002DE4"/>
    <w:p w:rsidR="00000000" w:rsidRDefault="00002DE4">
      <w:pPr>
        <w:pStyle w:val="a5"/>
      </w:pPr>
      <w:bookmarkStart w:id="111" w:name="sub_13"/>
      <w:r>
        <w:rPr>
          <w:rStyle w:val="a3"/>
        </w:rPr>
        <w:t>Статья 13</w:t>
      </w:r>
      <w:r>
        <w:t>. Особенности обработки персональных данных в государственных или муниципальных информационных системах персональных данных</w:t>
      </w:r>
    </w:p>
    <w:bookmarkEnd w:id="111"/>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13 настоящего Федерального закона</w:t>
      </w:r>
    </w:p>
    <w:p w:rsidR="00000000" w:rsidRDefault="00002DE4">
      <w:bookmarkStart w:id="112" w:name="sub_1301"/>
      <w:r>
        <w:t xml:space="preserve">1. Государственные органы, муниципальные органы создают в пределах своих </w:t>
      </w:r>
      <w:r>
        <w:lastRenderedPageBreak/>
        <w:t xml:space="preserve">полномочий, установленных в соответствии с федеральными законами, государственные или муниципальные информационные </w:t>
      </w:r>
      <w:r>
        <w:t>системы персональных данных.</w:t>
      </w:r>
    </w:p>
    <w:p w:rsidR="00000000" w:rsidRDefault="00002DE4">
      <w:bookmarkStart w:id="113" w:name="sub_1302"/>
      <w:bookmarkEnd w:id="112"/>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w:t>
      </w:r>
      <w:r>
        <w:t>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002DE4">
      <w:bookmarkStart w:id="114" w:name="sub_1303"/>
      <w:bookmarkEnd w:id="113"/>
      <w:r>
        <w:t>3. Права и свободы человека и гражданина н</w:t>
      </w:r>
      <w:r>
        <w:t>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w:t>
      </w:r>
      <w:r>
        <w:t>,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w:t>
      </w:r>
      <w:r>
        <w:t>онных системах персональных данных, конкретному субъекту персональных данных.</w:t>
      </w:r>
    </w:p>
    <w:p w:rsidR="00000000" w:rsidRDefault="00002DE4">
      <w:bookmarkStart w:id="115" w:name="sub_1304"/>
      <w:bookmarkEnd w:id="114"/>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w:t>
      </w:r>
      <w:r>
        <w:t>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5"/>
    <w:p w:rsidR="00000000" w:rsidRDefault="00002DE4"/>
    <w:p w:rsidR="00000000" w:rsidRDefault="00002DE4">
      <w:pPr>
        <w:pStyle w:val="1"/>
      </w:pPr>
      <w:bookmarkStart w:id="116" w:name="sub_300"/>
      <w:r>
        <w:t>Глава 3. Права субъекта персональных данных</w:t>
      </w:r>
    </w:p>
    <w:bookmarkEnd w:id="116"/>
    <w:p w:rsidR="00000000" w:rsidRDefault="00002DE4"/>
    <w:p w:rsidR="00000000" w:rsidRDefault="00002DE4">
      <w:pPr>
        <w:pStyle w:val="a7"/>
        <w:rPr>
          <w:color w:val="000000"/>
          <w:sz w:val="16"/>
          <w:szCs w:val="16"/>
        </w:rPr>
      </w:pPr>
      <w:bookmarkStart w:id="117" w:name="sub_14"/>
      <w:r>
        <w:rPr>
          <w:color w:val="000000"/>
          <w:sz w:val="16"/>
          <w:szCs w:val="16"/>
        </w:rPr>
        <w:t>Информаци</w:t>
      </w:r>
      <w:r>
        <w:rPr>
          <w:color w:val="000000"/>
          <w:sz w:val="16"/>
          <w:szCs w:val="16"/>
        </w:rPr>
        <w:t>я об изменениях:</w:t>
      </w:r>
    </w:p>
    <w:bookmarkEnd w:id="117"/>
    <w:p w:rsidR="00000000" w:rsidRDefault="00002DE4">
      <w:pPr>
        <w:pStyle w:val="a8"/>
      </w:pPr>
      <w:r>
        <w:fldChar w:fldCharType="begin"/>
      </w:r>
      <w:r>
        <w:instrText>HYPERLINK "garantF1://12088322.10012"</w:instrText>
      </w:r>
      <w:r>
        <w:fldChar w:fldCharType="separate"/>
      </w:r>
      <w:r>
        <w:rPr>
          <w:rStyle w:val="a4"/>
        </w:rPr>
        <w:t>Федеральным законом</w:t>
      </w:r>
      <w:r>
        <w:fldChar w:fldCharType="end"/>
      </w:r>
      <w:r>
        <w:t xml:space="preserve"> от 25 июля 2011 г. N 261-ФЗ статья 14 настоящего Федерального закона изложена в новой редакции, </w:t>
      </w:r>
      <w:hyperlink r:id="rId100" w:history="1">
        <w:r>
          <w:rPr>
            <w:rStyle w:val="a4"/>
          </w:rPr>
          <w:t>распространяющейся</w:t>
        </w:r>
      </w:hyperlink>
      <w:r>
        <w:t xml:space="preserve"> на правоотношения, </w:t>
      </w:r>
      <w:r>
        <w:t>возникшие с 1 июля 2011 г.</w:t>
      </w:r>
    </w:p>
    <w:p w:rsidR="00000000" w:rsidRDefault="00002DE4">
      <w:pPr>
        <w:pStyle w:val="a8"/>
      </w:pPr>
      <w:hyperlink r:id="rId101" w:history="1">
        <w:r>
          <w:rPr>
            <w:rStyle w:val="a4"/>
          </w:rPr>
          <w:t>См. текст статьи в предыдущей редакции</w:t>
        </w:r>
      </w:hyperlink>
    </w:p>
    <w:p w:rsidR="00000000" w:rsidRDefault="00002DE4">
      <w:pPr>
        <w:pStyle w:val="a5"/>
      </w:pPr>
      <w:r>
        <w:rPr>
          <w:rStyle w:val="a3"/>
        </w:rPr>
        <w:t>Статья 14</w:t>
      </w:r>
      <w:r>
        <w:t>. Право субъекта персональных данных на доступ к его персональным данным</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14 настоящего Федерального закона</w:t>
      </w:r>
    </w:p>
    <w:p w:rsidR="00000000" w:rsidRDefault="00002DE4">
      <w:bookmarkStart w:id="118" w:name="sub_1401"/>
      <w:r>
        <w:t xml:space="preserve">1. Субъект персональных данных имеет право на получение сведений, указанных в </w:t>
      </w:r>
      <w:hyperlink w:anchor="sub_1407" w:history="1">
        <w:r>
          <w:rPr>
            <w:rStyle w:val="a4"/>
          </w:rPr>
          <w:t>части 7</w:t>
        </w:r>
      </w:hyperlink>
      <w:r>
        <w:t xml:space="preserve"> настоящей статьи, за исключением случаев, предусмотренных </w:t>
      </w:r>
      <w:hyperlink w:anchor="sub_1408" w:history="1">
        <w:r>
          <w:rPr>
            <w:rStyle w:val="a4"/>
          </w:rPr>
          <w:t>частью 8</w:t>
        </w:r>
      </w:hyperlink>
      <w:r>
        <w:t xml:space="preserve"> настоящей статьи. Субъект персональных данных вп</w:t>
      </w:r>
      <w:r>
        <w:t xml:space="preserve">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r>
        <w:t>а также принимать предусмотренные законом меры по защите своих прав.</w:t>
      </w:r>
    </w:p>
    <w:p w:rsidR="00000000" w:rsidRDefault="00002DE4">
      <w:bookmarkStart w:id="119" w:name="sub_1402"/>
      <w:bookmarkEnd w:id="118"/>
      <w:r>
        <w:t xml:space="preserve">2. Сведения, указанные в </w:t>
      </w:r>
      <w:hyperlink w:anchor="sub_1407" w:history="1">
        <w:r>
          <w:rPr>
            <w:rStyle w:val="a4"/>
          </w:rPr>
          <w:t>части 7</w:t>
        </w:r>
      </w:hyperlink>
      <w:r>
        <w:t xml:space="preserve"> настоящей статьи, должны быть предоставлены субъекту персональных данных оператором в доступной форме, и в них н</w:t>
      </w:r>
      <w:r>
        <w:t>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002DE4">
      <w:bookmarkStart w:id="120" w:name="sub_1403"/>
      <w:bookmarkEnd w:id="119"/>
      <w:r>
        <w:t xml:space="preserve">3. Сведения, указанные в </w:t>
      </w:r>
      <w:hyperlink w:anchor="sub_1407" w:history="1">
        <w:r>
          <w:rPr>
            <w:rStyle w:val="a4"/>
          </w:rPr>
          <w:t>ч</w:t>
        </w:r>
        <w:r>
          <w:rPr>
            <w:rStyle w:val="a4"/>
          </w:rPr>
          <w:t>асти 7</w:t>
        </w:r>
      </w:hyperlink>
      <w:r>
        <w:t xml:space="preserve"> настоящей статьи, предоставляются субъекту персональных данных или его представителю оператором при обращении либо при </w:t>
      </w:r>
      <w:r>
        <w:lastRenderedPageBreak/>
        <w:t>получении запроса субъекта персональных данных или его представителя. Запрос должен содержать номер основного документа, удосто</w:t>
      </w:r>
      <w:r>
        <w:t>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w:t>
      </w:r>
      <w:r>
        <w:t>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w:t>
      </w:r>
      <w:r>
        <w:t xml:space="preserve">ектронного документа и подписан </w:t>
      </w:r>
      <w:hyperlink r:id="rId102" w:history="1">
        <w:r>
          <w:rPr>
            <w:rStyle w:val="a4"/>
          </w:rPr>
          <w:t>электронной подписью</w:t>
        </w:r>
      </w:hyperlink>
      <w:r>
        <w:t xml:space="preserve"> в соответствии с законодательством Российской Федерации.</w:t>
      </w:r>
    </w:p>
    <w:p w:rsidR="00000000" w:rsidRDefault="00002DE4">
      <w:bookmarkStart w:id="121" w:name="sub_1404"/>
      <w:bookmarkEnd w:id="120"/>
      <w:r>
        <w:t xml:space="preserve">4. В случае, если сведения, указанные в </w:t>
      </w:r>
      <w:hyperlink w:anchor="sub_1407" w:history="1">
        <w:r>
          <w:rPr>
            <w:rStyle w:val="a4"/>
          </w:rPr>
          <w:t>части 7</w:t>
        </w:r>
      </w:hyperlink>
      <w:r>
        <w:t xml:space="preserve"> настоящей статьи, а</w:t>
      </w:r>
      <w:r>
        <w:t xml:space="preserve">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w:t>
      </w:r>
      <w:r>
        <w:t xml:space="preserve">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w:t>
      </w:r>
      <w:r>
        <w:t>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002DE4">
      <w:bookmarkStart w:id="122" w:name="sub_1405"/>
      <w:bookmarkEnd w:id="121"/>
      <w:r>
        <w:t>5. Субъект персональных данных вправе обратиться повторно к операто</w:t>
      </w:r>
      <w:r>
        <w:t xml:space="preserve">ру или направить ему повторный запрос в целях получения сведений, указанных в </w:t>
      </w:r>
      <w:hyperlink w:anchor="sub_1407" w:history="1">
        <w:r>
          <w:rPr>
            <w:rStyle w:val="a4"/>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Pr>
            <w:rStyle w:val="a4"/>
          </w:rPr>
          <w:t>ч</w:t>
        </w:r>
        <w:r>
          <w:rPr>
            <w:rStyle w:val="a4"/>
          </w:rPr>
          <w:t>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w:t>
      </w:r>
      <w:r>
        <w:t xml:space="preserve">азанными в </w:t>
      </w:r>
      <w:hyperlink w:anchor="sub_1403" w:history="1">
        <w:r>
          <w:rPr>
            <w:rStyle w:val="a4"/>
          </w:rPr>
          <w:t>части 3</w:t>
        </w:r>
      </w:hyperlink>
      <w:r>
        <w:t xml:space="preserve"> настоящей статьи, должен содержать обоснование направления повторного запроса.</w:t>
      </w:r>
    </w:p>
    <w:p w:rsidR="00000000" w:rsidRDefault="00002DE4">
      <w:bookmarkStart w:id="123" w:name="sub_1406"/>
      <w:bookmarkEnd w:id="122"/>
      <w:r>
        <w:t>6. Оператор вправе отказать субъекту персональных данных в выполнении повторного запроса, не соответствующего услови</w:t>
      </w:r>
      <w:r>
        <w:t xml:space="preserve">ям, предусмотренным </w:t>
      </w:r>
      <w:hyperlink w:anchor="sub_1404" w:history="1">
        <w:r>
          <w:rPr>
            <w:rStyle w:val="a4"/>
          </w:rPr>
          <w:t>частями 4</w:t>
        </w:r>
      </w:hyperlink>
      <w:r>
        <w:t xml:space="preserve"> и </w:t>
      </w:r>
      <w:hyperlink w:anchor="sub_1405" w:history="1">
        <w:r>
          <w:rPr>
            <w:rStyle w:val="a4"/>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t>.</w:t>
      </w:r>
    </w:p>
    <w:p w:rsidR="00000000" w:rsidRDefault="00002DE4">
      <w:bookmarkStart w:id="124" w:name="sub_1407"/>
      <w:bookmarkEnd w:id="123"/>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002DE4">
      <w:bookmarkStart w:id="125" w:name="sub_14041"/>
      <w:bookmarkEnd w:id="124"/>
      <w:r>
        <w:t>1) подтверждение факта обработки персональных данных оператором;</w:t>
      </w:r>
    </w:p>
    <w:p w:rsidR="00000000" w:rsidRDefault="00002DE4">
      <w:bookmarkStart w:id="126" w:name="sub_1442"/>
      <w:bookmarkEnd w:id="125"/>
      <w:r>
        <w:t>2</w:t>
      </w:r>
      <w:r>
        <w:t>) правовые основания и цели обработки персональных данных;</w:t>
      </w:r>
    </w:p>
    <w:p w:rsidR="00000000" w:rsidRDefault="00002DE4">
      <w:bookmarkStart w:id="127" w:name="sub_1443"/>
      <w:bookmarkEnd w:id="126"/>
      <w:r>
        <w:t>3) цели и применяемые оператором способы обработки персональных данных;</w:t>
      </w:r>
    </w:p>
    <w:p w:rsidR="00000000" w:rsidRDefault="00002DE4">
      <w:bookmarkStart w:id="128" w:name="sub_1444"/>
      <w:bookmarkEnd w:id="127"/>
      <w:r>
        <w:t>4) наименование и место нахождения оператора, сведения о лицах (за исключением работников опе</w:t>
      </w:r>
      <w:r>
        <w:t>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002DE4">
      <w:bookmarkStart w:id="129" w:name="sub_1445"/>
      <w:bookmarkEnd w:id="128"/>
      <w:r>
        <w:t>5) обрабатываемые персональные данные, относящиеся к соответств</w:t>
      </w:r>
      <w:r>
        <w:t>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002DE4">
      <w:bookmarkStart w:id="130" w:name="sub_1446"/>
      <w:bookmarkEnd w:id="129"/>
      <w:r>
        <w:t>6) сроки обработки персональных данных, в том числе сроки их хранения;</w:t>
      </w:r>
    </w:p>
    <w:p w:rsidR="00000000" w:rsidRDefault="00002DE4">
      <w:bookmarkStart w:id="131" w:name="sub_1447"/>
      <w:bookmarkEnd w:id="130"/>
      <w:r>
        <w:t>7) порядок осуществления субъектом персональных данных прав, предусмотренных настоящим Федеральным законом;</w:t>
      </w:r>
    </w:p>
    <w:p w:rsidR="00000000" w:rsidRDefault="00002DE4">
      <w:bookmarkStart w:id="132" w:name="sub_1448"/>
      <w:bookmarkEnd w:id="131"/>
      <w:r>
        <w:t xml:space="preserve">8) информацию об осуществленной или о предполагаемой трансграничной </w:t>
      </w:r>
      <w:r>
        <w:lastRenderedPageBreak/>
        <w:t>передаче данных;</w:t>
      </w:r>
    </w:p>
    <w:p w:rsidR="00000000" w:rsidRDefault="00002DE4">
      <w:bookmarkStart w:id="133" w:name="sub_1449"/>
      <w:bookmarkEnd w:id="132"/>
      <w:r>
        <w:t>9) наименование или фамилию, им</w:t>
      </w:r>
      <w:r>
        <w:t>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002DE4">
      <w:bookmarkStart w:id="134" w:name="sub_14410"/>
      <w:bookmarkEnd w:id="133"/>
      <w:r>
        <w:t>10) иные сведения, предусмотренные настоящим Федеральным законом или другими федеральны</w:t>
      </w:r>
      <w:r>
        <w:t>ми законами.</w:t>
      </w:r>
    </w:p>
    <w:p w:rsidR="00000000" w:rsidRDefault="00002DE4">
      <w:bookmarkStart w:id="135" w:name="sub_1408"/>
      <w:bookmarkEnd w:id="134"/>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002DE4">
      <w:bookmarkStart w:id="136" w:name="sub_14051"/>
      <w:bookmarkEnd w:id="135"/>
      <w:r>
        <w:t xml:space="preserve">1) обработка персональных данных, включая персональные </w:t>
      </w:r>
      <w:r>
        <w:t>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002DE4">
      <w:bookmarkStart w:id="137" w:name="sub_14052"/>
      <w:bookmarkEnd w:id="136"/>
      <w:r>
        <w:t>2) обработка персональных данных осуществл</w:t>
      </w:r>
      <w:r>
        <w:t>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w:t>
      </w:r>
      <w:r>
        <w:t xml:space="preserve">о предъявления обвинения, за исключением предусмотренных </w:t>
      </w:r>
      <w:hyperlink r:id="rId103" w:history="1">
        <w:r>
          <w:rPr>
            <w:rStyle w:val="a4"/>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r>
        <w:t>;</w:t>
      </w:r>
    </w:p>
    <w:p w:rsidR="00000000" w:rsidRDefault="00002DE4">
      <w:bookmarkStart w:id="138" w:name="sub_1453"/>
      <w:bookmarkEnd w:id="137"/>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002DE4">
      <w:bookmarkStart w:id="139" w:name="sub_14053"/>
      <w:bookmarkEnd w:id="138"/>
      <w:r>
        <w:t>4) доступ субъекта персональ</w:t>
      </w:r>
      <w:r>
        <w:t>ных данных к его персональным данным нарушает права и законные интересы третьих лиц;</w:t>
      </w:r>
    </w:p>
    <w:p w:rsidR="00000000" w:rsidRDefault="00002DE4">
      <w:bookmarkStart w:id="140" w:name="sub_14055"/>
      <w:bookmarkEnd w:id="139"/>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w:t>
      </w:r>
      <w:r>
        <w:t>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40"/>
    <w:p w:rsidR="00000000" w:rsidRDefault="00002DE4"/>
    <w:p w:rsidR="00000000" w:rsidRDefault="00002DE4">
      <w:pPr>
        <w:pStyle w:val="a5"/>
      </w:pPr>
      <w:bookmarkStart w:id="141" w:name="sub_15"/>
      <w:r>
        <w:rPr>
          <w:rStyle w:val="a3"/>
        </w:rPr>
        <w:t>Статья 15</w:t>
      </w:r>
      <w:r>
        <w:t>. Права субъектов персональных данн</w:t>
      </w:r>
      <w:r>
        <w:t>ых при обработке их персональных данных в целях продвижения товаров, работ, услуг на рынке, а также в целях политической агитации</w:t>
      </w:r>
    </w:p>
    <w:bookmarkEnd w:id="141"/>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15 настоящего Федерального закона</w:t>
      </w:r>
    </w:p>
    <w:p w:rsidR="00000000" w:rsidRDefault="00002DE4">
      <w:bookmarkStart w:id="142" w:name="sub_1501"/>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002DE4">
      <w:bookmarkStart w:id="143" w:name="sub_1502"/>
      <w:bookmarkEnd w:id="142"/>
      <w:r>
        <w:t>2. Операто</w:t>
      </w:r>
      <w:r>
        <w:t xml:space="preserve">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Pr>
          <w:t>части 1</w:t>
        </w:r>
      </w:hyperlink>
      <w:r>
        <w:t xml:space="preserve"> настоящей статьи.</w:t>
      </w:r>
    </w:p>
    <w:bookmarkEnd w:id="143"/>
    <w:p w:rsidR="00000000" w:rsidRDefault="00002DE4"/>
    <w:p w:rsidR="00000000" w:rsidRDefault="00002DE4">
      <w:pPr>
        <w:pStyle w:val="a5"/>
      </w:pPr>
      <w:bookmarkStart w:id="144" w:name="sub_16"/>
      <w:r>
        <w:rPr>
          <w:rStyle w:val="a3"/>
        </w:rPr>
        <w:t>Статья 16</w:t>
      </w:r>
      <w:r>
        <w:t xml:space="preserve">. Права субъектов персональных данных при принятии решений </w:t>
      </w:r>
      <w:r>
        <w:t>на основании исключительно автоматизированной обработки их персональных данных</w:t>
      </w:r>
    </w:p>
    <w:bookmarkEnd w:id="144"/>
    <w:p w:rsidR="00000000" w:rsidRDefault="00002DE4">
      <w:pPr>
        <w:pStyle w:val="a7"/>
        <w:rPr>
          <w:color w:val="000000"/>
          <w:sz w:val="16"/>
          <w:szCs w:val="16"/>
        </w:rPr>
      </w:pPr>
      <w:r>
        <w:rPr>
          <w:color w:val="000000"/>
          <w:sz w:val="16"/>
          <w:szCs w:val="16"/>
        </w:rPr>
        <w:lastRenderedPageBreak/>
        <w:t>ГАРАНТ:</w:t>
      </w:r>
    </w:p>
    <w:p w:rsidR="00000000" w:rsidRDefault="00002DE4">
      <w:pPr>
        <w:pStyle w:val="a7"/>
      </w:pPr>
      <w:r>
        <w:t>См. комментарии к статье 16 настоящего Федерального закона</w:t>
      </w:r>
    </w:p>
    <w:p w:rsidR="00000000" w:rsidRDefault="00002DE4">
      <w:bookmarkStart w:id="145" w:name="sub_1601"/>
      <w:r>
        <w:t>1. Запрещается принятие на основании исключительно автоматизированной обработки персональных дан</w:t>
      </w:r>
      <w:r>
        <w:t xml:space="preserve">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Pr>
          <w:t>частью 2</w:t>
        </w:r>
      </w:hyperlink>
      <w:r>
        <w:t xml:space="preserve"> настоящей статьи.</w:t>
      </w:r>
    </w:p>
    <w:p w:rsidR="00000000" w:rsidRDefault="00002DE4">
      <w:bookmarkStart w:id="146" w:name="sub_1602"/>
      <w:bookmarkEnd w:id="145"/>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w:t>
      </w:r>
      <w:r>
        <w:t>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002DE4">
      <w:bookmarkStart w:id="147" w:name="sub_1603"/>
      <w:bookmarkEnd w:id="146"/>
      <w:r>
        <w:t>3</w:t>
      </w:r>
      <w: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w:t>
      </w:r>
      <w:r>
        <w:t>ие против такого решения, а также разъяснить порядок защиты субъектом персональных данных своих прав и законных интересов.</w:t>
      </w:r>
    </w:p>
    <w:p w:rsidR="00000000" w:rsidRDefault="00002DE4">
      <w:pPr>
        <w:pStyle w:val="a7"/>
        <w:rPr>
          <w:color w:val="000000"/>
          <w:sz w:val="16"/>
          <w:szCs w:val="16"/>
        </w:rPr>
      </w:pPr>
      <w:bookmarkStart w:id="148" w:name="sub_1604"/>
      <w:bookmarkEnd w:id="147"/>
      <w:r>
        <w:rPr>
          <w:color w:val="000000"/>
          <w:sz w:val="16"/>
          <w:szCs w:val="16"/>
        </w:rPr>
        <w:t>Информация об изменениях:</w:t>
      </w:r>
    </w:p>
    <w:bookmarkEnd w:id="148"/>
    <w:p w:rsidR="00000000" w:rsidRDefault="00002DE4">
      <w:pPr>
        <w:pStyle w:val="a8"/>
      </w:pPr>
      <w:r>
        <w:fldChar w:fldCharType="begin"/>
      </w:r>
      <w:r>
        <w:instrText>HYPERLINK "garantF1://12088322.1013"</w:instrText>
      </w:r>
      <w:r>
        <w:fldChar w:fldCharType="separate"/>
      </w:r>
      <w:r>
        <w:rPr>
          <w:rStyle w:val="a4"/>
        </w:rPr>
        <w:t>Федеральным законом</w:t>
      </w:r>
      <w:r>
        <w:fldChar w:fldCharType="end"/>
      </w:r>
      <w:r>
        <w:t xml:space="preserve"> от 25 июля 2011 г. N 261</w:t>
      </w:r>
      <w:r>
        <w:t xml:space="preserve">-ФЗ в часть 4 статьи 16 настоящего Федерального закона внесены изменения, </w:t>
      </w:r>
      <w:hyperlink r:id="rId104" w:history="1">
        <w:r>
          <w:rPr>
            <w:rStyle w:val="a4"/>
          </w:rPr>
          <w:t>распространяющиеся</w:t>
        </w:r>
      </w:hyperlink>
      <w:r>
        <w:t xml:space="preserve"> на правоотношения, возникшие с 1 июля 2011 г.</w:t>
      </w:r>
    </w:p>
    <w:p w:rsidR="00000000" w:rsidRDefault="00002DE4">
      <w:pPr>
        <w:pStyle w:val="a8"/>
      </w:pPr>
      <w:hyperlink r:id="rId105" w:history="1">
        <w:r>
          <w:rPr>
            <w:rStyle w:val="a4"/>
          </w:rPr>
          <w:t>См. текст части в предыдущей редакции</w:t>
        </w:r>
      </w:hyperlink>
    </w:p>
    <w:p w:rsidR="00000000" w:rsidRDefault="00002DE4">
      <w:r>
        <w:t>4.</w:t>
      </w:r>
      <w:r>
        <w:t xml:space="preserve"> Оператор обязан рассмотреть возражение, указанное в </w:t>
      </w:r>
      <w:hyperlink w:anchor="sub_1603" w:history="1">
        <w:r>
          <w:rPr>
            <w:rStyle w:val="a4"/>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0000" w:rsidRDefault="00002DE4"/>
    <w:p w:rsidR="00000000" w:rsidRDefault="00002DE4">
      <w:pPr>
        <w:pStyle w:val="a5"/>
      </w:pPr>
      <w:bookmarkStart w:id="149" w:name="sub_17"/>
      <w:r>
        <w:rPr>
          <w:rStyle w:val="a3"/>
        </w:rPr>
        <w:t>Статья 17</w:t>
      </w:r>
      <w:r>
        <w:t>. Право на обжалование действий или бездействия оператора</w:t>
      </w:r>
    </w:p>
    <w:bookmarkEnd w:id="149"/>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17 настоящего Федерального закона</w:t>
      </w:r>
    </w:p>
    <w:p w:rsidR="00000000" w:rsidRDefault="00002DE4">
      <w:bookmarkStart w:id="150" w:name="sub_1701"/>
      <w:r>
        <w:t>1. Если субъект персональных данных считает, что оператор осуществляет обработку его персональных данных с нарушением</w:t>
      </w:r>
      <w:r>
        <w:t xml:space="preserve">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w:t>
      </w:r>
      <w:r>
        <w:t>рядке.</w:t>
      </w:r>
    </w:p>
    <w:p w:rsidR="00000000" w:rsidRDefault="00002DE4">
      <w:bookmarkStart w:id="151" w:name="sub_1702"/>
      <w:bookmarkEnd w:id="150"/>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51"/>
    <w:p w:rsidR="00000000" w:rsidRDefault="00002DE4"/>
    <w:p w:rsidR="00000000" w:rsidRDefault="00002DE4">
      <w:pPr>
        <w:pStyle w:val="1"/>
      </w:pPr>
      <w:bookmarkStart w:id="152" w:name="sub_400"/>
      <w:r>
        <w:t>Глава 4. Обязанности оператора</w:t>
      </w:r>
    </w:p>
    <w:bookmarkEnd w:id="152"/>
    <w:p w:rsidR="00000000" w:rsidRDefault="00002DE4"/>
    <w:p w:rsidR="00000000" w:rsidRDefault="00002DE4">
      <w:pPr>
        <w:pStyle w:val="a7"/>
        <w:rPr>
          <w:color w:val="000000"/>
          <w:sz w:val="16"/>
          <w:szCs w:val="16"/>
        </w:rPr>
      </w:pPr>
      <w:bookmarkStart w:id="153" w:name="sub_18"/>
      <w:r>
        <w:rPr>
          <w:color w:val="000000"/>
          <w:sz w:val="16"/>
          <w:szCs w:val="16"/>
        </w:rPr>
        <w:t>Информация об изменениях:</w:t>
      </w:r>
    </w:p>
    <w:bookmarkEnd w:id="153"/>
    <w:p w:rsidR="00000000" w:rsidRDefault="00002DE4">
      <w:pPr>
        <w:pStyle w:val="a8"/>
      </w:pPr>
      <w:r>
        <w:fldChar w:fldCharType="begin"/>
      </w:r>
      <w:r>
        <w:instrText>HYPERLINK "garantF1://12088322.1014"</w:instrText>
      </w:r>
      <w:r>
        <w:fldChar w:fldCharType="separate"/>
      </w:r>
      <w:r>
        <w:rPr>
          <w:rStyle w:val="a4"/>
        </w:rPr>
        <w:t>Федеральным законом</w:t>
      </w:r>
      <w:r>
        <w:fldChar w:fldCharType="end"/>
      </w:r>
      <w:r>
        <w:t xml:space="preserve"> от 25 июля 2011 г. N 261-ФЗ статья 18 настоящего Федерального закона изложена в новой редакции, </w:t>
      </w:r>
      <w:hyperlink r:id="rId106" w:history="1">
        <w:r>
          <w:rPr>
            <w:rStyle w:val="a4"/>
          </w:rPr>
          <w:t>распространяющейся</w:t>
        </w:r>
      </w:hyperlink>
      <w:r>
        <w:t xml:space="preserve"> на пра</w:t>
      </w:r>
      <w:r>
        <w:t>воотношения, возникшие с 1 июля 2011 г.</w:t>
      </w:r>
    </w:p>
    <w:p w:rsidR="00000000" w:rsidRDefault="00002DE4">
      <w:pPr>
        <w:pStyle w:val="a8"/>
      </w:pPr>
      <w:hyperlink r:id="rId107" w:history="1">
        <w:r>
          <w:rPr>
            <w:rStyle w:val="a4"/>
          </w:rPr>
          <w:t>См. текст статьи в предыдущей редакции</w:t>
        </w:r>
      </w:hyperlink>
    </w:p>
    <w:p w:rsidR="00000000" w:rsidRDefault="00002DE4">
      <w:pPr>
        <w:pStyle w:val="a5"/>
      </w:pPr>
      <w:r>
        <w:rPr>
          <w:rStyle w:val="a3"/>
        </w:rPr>
        <w:t>Статья 18</w:t>
      </w:r>
      <w:r>
        <w:t>. Обязанности оператора при сборе персональных данных</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18 настоящего Федерального закона</w:t>
      </w:r>
    </w:p>
    <w:p w:rsidR="00000000" w:rsidRDefault="00002DE4">
      <w:bookmarkStart w:id="154" w:name="sub_1801"/>
      <w:r>
        <w:t xml:space="preserve">1. </w:t>
      </w:r>
      <w:r>
        <w:t xml:space="preserve">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Pr>
          <w:t>частью 7 статьи 14</w:t>
        </w:r>
      </w:hyperlink>
      <w:r>
        <w:t xml:space="preserve"> настоящего Федерального закона.</w:t>
      </w:r>
    </w:p>
    <w:p w:rsidR="00000000" w:rsidRDefault="00002DE4">
      <w:bookmarkStart w:id="155" w:name="sub_1802"/>
      <w:bookmarkEnd w:id="154"/>
      <w:r>
        <w:t>2. Если предоставление персональ</w:t>
      </w:r>
      <w:r>
        <w:t>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002DE4">
      <w:bookmarkStart w:id="156" w:name="sub_1803"/>
      <w:bookmarkEnd w:id="155"/>
      <w:r>
        <w:t>3. Если персональные данные получены не от с</w:t>
      </w:r>
      <w:r>
        <w:t xml:space="preserve">убъекта персональных данных, оператор, за исключением случаев, предусмотренных </w:t>
      </w:r>
      <w:hyperlink w:anchor="sub_1804" w:history="1">
        <w:r>
          <w:rPr>
            <w:rStyle w:val="a4"/>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002DE4">
      <w:bookmarkStart w:id="157" w:name="sub_18031"/>
      <w:bookmarkEnd w:id="156"/>
      <w:r>
        <w:t>1) наименование либо фамилия, имя, отчество и адрес оператора или его представителя;</w:t>
      </w:r>
    </w:p>
    <w:p w:rsidR="00000000" w:rsidRDefault="00002DE4">
      <w:bookmarkStart w:id="158" w:name="sub_18032"/>
      <w:bookmarkEnd w:id="157"/>
      <w:r>
        <w:t>2) цель обработки персональных данных и ее правовое основание;</w:t>
      </w:r>
    </w:p>
    <w:p w:rsidR="00000000" w:rsidRDefault="00002DE4">
      <w:bookmarkStart w:id="159" w:name="sub_18033"/>
      <w:bookmarkEnd w:id="158"/>
      <w:r>
        <w:t>3) предполагаемые пользователи персональных данных;</w:t>
      </w:r>
    </w:p>
    <w:p w:rsidR="00000000" w:rsidRDefault="00002DE4">
      <w:bookmarkStart w:id="160" w:name="sub_18034"/>
      <w:bookmarkEnd w:id="159"/>
      <w:r>
        <w:t>4) установленные настоящим Федеральным законом права субъекта персональных данных;</w:t>
      </w:r>
    </w:p>
    <w:p w:rsidR="00000000" w:rsidRDefault="00002DE4">
      <w:bookmarkStart w:id="161" w:name="sub_18035"/>
      <w:bookmarkEnd w:id="160"/>
      <w:r>
        <w:t>5) источник получения персональных данных.</w:t>
      </w:r>
    </w:p>
    <w:p w:rsidR="00000000" w:rsidRDefault="00002DE4">
      <w:bookmarkStart w:id="162" w:name="sub_1804"/>
      <w:bookmarkEnd w:id="161"/>
      <w:r>
        <w:t>4. Оператор освобождается от обязанности предоставить субъекту персональных данных свед</w:t>
      </w:r>
      <w:r>
        <w:t xml:space="preserve">ения, предусмотренные </w:t>
      </w:r>
      <w:hyperlink w:anchor="sub_1803" w:history="1">
        <w:r>
          <w:rPr>
            <w:rStyle w:val="a4"/>
          </w:rPr>
          <w:t>частью 3</w:t>
        </w:r>
      </w:hyperlink>
      <w:r>
        <w:t xml:space="preserve"> настоящей статьи, в случаях, если:</w:t>
      </w:r>
    </w:p>
    <w:p w:rsidR="00000000" w:rsidRDefault="00002DE4">
      <w:bookmarkStart w:id="163" w:name="sub_1841"/>
      <w:bookmarkEnd w:id="162"/>
      <w:r>
        <w:t>1) субъект персональных данных уведомлен об осуществлении обработки его персональных данных соответствующим оператором;</w:t>
      </w:r>
    </w:p>
    <w:p w:rsidR="00000000" w:rsidRDefault="00002DE4">
      <w:bookmarkStart w:id="164" w:name="sub_1842"/>
      <w:bookmarkEnd w:id="163"/>
      <w:r>
        <w:t>2) персональ</w:t>
      </w:r>
      <w:r>
        <w:t>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002DE4">
      <w:bookmarkStart w:id="165" w:name="sub_1843"/>
      <w:bookmarkEnd w:id="164"/>
      <w:r>
        <w:t>3) персональные данные сделаны</w:t>
      </w:r>
      <w:r>
        <w:t xml:space="preserve"> общедоступными субъектом персональных данных или получены из общедоступного источника;</w:t>
      </w:r>
    </w:p>
    <w:p w:rsidR="00000000" w:rsidRDefault="00002DE4">
      <w:bookmarkStart w:id="166" w:name="sub_1844"/>
      <w:bookmarkEnd w:id="165"/>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w:t>
      </w:r>
      <w:r>
        <w:t>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002DE4">
      <w:bookmarkStart w:id="167" w:name="sub_1845"/>
      <w:bookmarkEnd w:id="166"/>
      <w:r>
        <w:t xml:space="preserve">5) предоставление субъекту персональных данных сведений, предусмотренных </w:t>
      </w:r>
      <w:hyperlink w:anchor="sub_1803" w:history="1">
        <w:r>
          <w:rPr>
            <w:rStyle w:val="a4"/>
          </w:rPr>
          <w:t>частью 3</w:t>
        </w:r>
      </w:hyperlink>
      <w:r>
        <w:t xml:space="preserve"> настоящей статьи, нарушает права и законные интересы третьих лиц.</w:t>
      </w:r>
    </w:p>
    <w:p w:rsidR="00000000" w:rsidRDefault="00002DE4">
      <w:pPr>
        <w:pStyle w:val="a7"/>
        <w:rPr>
          <w:color w:val="000000"/>
          <w:sz w:val="16"/>
          <w:szCs w:val="16"/>
        </w:rPr>
      </w:pPr>
      <w:bookmarkStart w:id="168" w:name="sub_41815"/>
      <w:bookmarkEnd w:id="167"/>
      <w:r>
        <w:rPr>
          <w:color w:val="000000"/>
          <w:sz w:val="16"/>
          <w:szCs w:val="16"/>
        </w:rPr>
        <w:t>Информация об изменениях:</w:t>
      </w:r>
    </w:p>
    <w:bookmarkEnd w:id="168"/>
    <w:p w:rsidR="00000000" w:rsidRDefault="00002DE4">
      <w:pPr>
        <w:pStyle w:val="a8"/>
      </w:pPr>
      <w:r>
        <w:fldChar w:fldCharType="begin"/>
      </w:r>
      <w:r>
        <w:instrText>HYPERLINK "garantF1://70600506.21"</w:instrText>
      </w:r>
      <w:r>
        <w:fldChar w:fldCharType="separate"/>
      </w:r>
      <w:r>
        <w:rPr>
          <w:rStyle w:val="a4"/>
        </w:rPr>
        <w:t>Федеральным законом</w:t>
      </w:r>
      <w:r>
        <w:fldChar w:fldCharType="end"/>
      </w:r>
      <w:r>
        <w:t xml:space="preserve"> от 21 июля 2014 г. N 242-ФЗ статья 18 настояще</w:t>
      </w:r>
      <w:r>
        <w:t xml:space="preserve">го Федерального закона дополнена частью 5, </w:t>
      </w:r>
      <w:hyperlink r:id="rId108" w:history="1">
        <w:r>
          <w:rPr>
            <w:rStyle w:val="a4"/>
          </w:rPr>
          <w:t>вступающей в силу</w:t>
        </w:r>
      </w:hyperlink>
      <w:r>
        <w:t xml:space="preserve"> с 1 сентября 2015 г.</w:t>
      </w:r>
    </w:p>
    <w:p w:rsidR="00000000" w:rsidRDefault="00002DE4">
      <w:r>
        <w:t>5. При сборе персональных данных, в том числе посредством информационно-телекоммуникационной сети "Интернет", оператор обязан обеспечить з</w:t>
      </w:r>
      <w:r>
        <w:t xml:space="preserve">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Pr>
            <w:rStyle w:val="a4"/>
          </w:rPr>
          <w:t>пунктах 2</w:t>
        </w:r>
      </w:hyperlink>
      <w:r>
        <w:t xml:space="preserve">, </w:t>
      </w:r>
      <w:hyperlink w:anchor="sub_6013" w:history="1">
        <w:r>
          <w:rPr>
            <w:rStyle w:val="a4"/>
          </w:rPr>
          <w:t>3</w:t>
        </w:r>
      </w:hyperlink>
      <w:r>
        <w:t xml:space="preserve">, </w:t>
      </w:r>
      <w:hyperlink w:anchor="sub_6014" w:history="1">
        <w:r>
          <w:rPr>
            <w:rStyle w:val="a4"/>
          </w:rPr>
          <w:t>4</w:t>
        </w:r>
      </w:hyperlink>
      <w:r>
        <w:t xml:space="preserve">, </w:t>
      </w:r>
      <w:hyperlink w:anchor="sub_6018" w:history="1">
        <w:r>
          <w:rPr>
            <w:rStyle w:val="a4"/>
          </w:rPr>
          <w:t>8 части 1 статьи 6</w:t>
        </w:r>
      </w:hyperlink>
      <w:r>
        <w:t xml:space="preserve"> настоящего Федерального закона.</w:t>
      </w:r>
    </w:p>
    <w:p w:rsidR="00000000" w:rsidRDefault="00002DE4"/>
    <w:p w:rsidR="00000000" w:rsidRDefault="00002DE4"/>
    <w:p w:rsidR="00000000" w:rsidRDefault="00002DE4">
      <w:pPr>
        <w:pStyle w:val="a7"/>
        <w:rPr>
          <w:color w:val="000000"/>
          <w:sz w:val="16"/>
          <w:szCs w:val="16"/>
        </w:rPr>
      </w:pPr>
      <w:bookmarkStart w:id="169" w:name="sub_181"/>
      <w:r>
        <w:rPr>
          <w:color w:val="000000"/>
          <w:sz w:val="16"/>
          <w:szCs w:val="16"/>
        </w:rPr>
        <w:t>Информация об изменениях:</w:t>
      </w:r>
    </w:p>
    <w:bookmarkEnd w:id="169"/>
    <w:p w:rsidR="00000000" w:rsidRDefault="00002DE4">
      <w:pPr>
        <w:pStyle w:val="a8"/>
      </w:pPr>
      <w:r>
        <w:fldChar w:fldCharType="begin"/>
      </w:r>
      <w:r>
        <w:instrText>HYPERLINK "garantF1://12088322.1015"</w:instrText>
      </w:r>
      <w:r>
        <w:fldChar w:fldCharType="separate"/>
      </w:r>
      <w:r>
        <w:rPr>
          <w:rStyle w:val="a4"/>
        </w:rPr>
        <w:t>Федеральным законом</w:t>
      </w:r>
      <w:r>
        <w:fldChar w:fldCharType="end"/>
      </w:r>
      <w:r>
        <w:t xml:space="preserve"> от 25 июля 2011 г. N 261-ФЗ настоящий Федеральный закон дополнен статьей 18.1, </w:t>
      </w:r>
      <w:hyperlink r:id="rId109" w:history="1">
        <w:r>
          <w:rPr>
            <w:rStyle w:val="a4"/>
          </w:rPr>
          <w:t>распространяющейся</w:t>
        </w:r>
      </w:hyperlink>
      <w:r>
        <w:t xml:space="preserve"> на правоотношения, возникшие с 1 июля 2011 г.</w:t>
      </w:r>
    </w:p>
    <w:p w:rsidR="00000000" w:rsidRDefault="00002DE4">
      <w:pPr>
        <w:pStyle w:val="a5"/>
      </w:pPr>
      <w:r>
        <w:rPr>
          <w:rStyle w:val="a3"/>
        </w:rPr>
        <w:t>Статья 18.1</w:t>
      </w:r>
      <w:r>
        <w:t>. Меры, направленные на обеспечение вып</w:t>
      </w:r>
      <w:r>
        <w:t>олнения оператором обязанностей, предусмотренных настоящим Федеральным законом</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18.1 настоящего Федерального закона</w:t>
      </w:r>
    </w:p>
    <w:p w:rsidR="00000000" w:rsidRDefault="00002DE4">
      <w:bookmarkStart w:id="170" w:name="sub_1811"/>
      <w:r>
        <w:t>1. Оператор обязан принимать меры, необходимые и достаточные для обеспечения выполнения обязанностей</w:t>
      </w:r>
      <w:r>
        <w:t>,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w:t>
      </w:r>
      <w:r>
        <w:t>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002DE4">
      <w:bookmarkStart w:id="171" w:name="sub_18111"/>
      <w:bookmarkEnd w:id="170"/>
      <w:r>
        <w:t>1) назначе</w:t>
      </w:r>
      <w:r>
        <w:t>ние оператором, являющимся юридическим лицом, ответственного за организацию обработки персональных данных;</w:t>
      </w:r>
    </w:p>
    <w:p w:rsidR="00000000" w:rsidRDefault="00002DE4">
      <w:bookmarkStart w:id="172" w:name="sub_18112"/>
      <w:bookmarkEnd w:id="171"/>
      <w:r>
        <w:t>2) издание оператором, являющимся юридическим лицом, документов, определяющих политику оператора в отношении обработки персональных</w:t>
      </w:r>
      <w:r>
        <w:t xml:space="preserve">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002DE4">
      <w:bookmarkStart w:id="173" w:name="sub_18113"/>
      <w:bookmarkEnd w:id="172"/>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002DE4">
      <w:bookmarkStart w:id="174" w:name="sub_18114"/>
      <w:bookmarkEnd w:id="173"/>
      <w:r>
        <w:t>4) осуществление внутреннего конт</w:t>
      </w:r>
      <w:r>
        <w:t>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w:t>
      </w:r>
      <w:r>
        <w:t>, локальным актам оператора;</w:t>
      </w:r>
    </w:p>
    <w:p w:rsidR="00000000" w:rsidRDefault="00002DE4">
      <w:bookmarkStart w:id="175" w:name="sub_18115"/>
      <w:bookmarkEnd w:id="174"/>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w:t>
      </w:r>
      <w:r>
        <w:t>ние выполнения обязанностей, предусмотренных настоящим Федеральным законом;</w:t>
      </w:r>
    </w:p>
    <w:p w:rsidR="00000000" w:rsidRDefault="00002DE4">
      <w:bookmarkStart w:id="176" w:name="sub_18116"/>
      <w:bookmarkEnd w:id="175"/>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w:t>
      </w:r>
      <w:r>
        <w:t>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002DE4">
      <w:bookmarkStart w:id="177" w:name="sub_1812"/>
      <w:bookmarkEnd w:id="176"/>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w:t>
      </w:r>
      <w:r>
        <w:t>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w:t>
      </w:r>
      <w:r>
        <w:t xml:space="preserve">ных, и сведения </w:t>
      </w:r>
      <w:r>
        <w:lastRenderedPageBreak/>
        <w:t>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002DE4">
      <w:bookmarkStart w:id="178" w:name="sub_1813"/>
      <w:bookmarkEnd w:id="177"/>
      <w:r>
        <w:t>3. Правительство Российс</w:t>
      </w:r>
      <w:r>
        <w:t xml:space="preserve">кой Федерации устанавливает </w:t>
      </w:r>
      <w:hyperlink r:id="rId110" w:history="1">
        <w:r>
          <w:rPr>
            <w:rStyle w:val="a4"/>
          </w:rPr>
          <w:t>перечень мер</w:t>
        </w:r>
      </w:hyperlink>
      <w: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w:t>
      </w:r>
      <w:r>
        <w:t xml:space="preserve"> являющимися государственными или муниципальными органами.</w:t>
      </w:r>
    </w:p>
    <w:p w:rsidR="00000000" w:rsidRDefault="00002DE4">
      <w:bookmarkStart w:id="179" w:name="sub_41814"/>
      <w:bookmarkEnd w:id="178"/>
      <w:r>
        <w:t xml:space="preserve">4. Оператор обязан представить документы и локальные акты, указанные в </w:t>
      </w:r>
      <w:hyperlink w:anchor="sub_1811" w:history="1">
        <w:r>
          <w:rPr>
            <w:rStyle w:val="a4"/>
          </w:rPr>
          <w:t>части 1</w:t>
        </w:r>
      </w:hyperlink>
      <w:r>
        <w:t xml:space="preserve"> настоящей статьи, и (или) иным образом подтвердить принятие мер, указанных </w:t>
      </w:r>
      <w:r>
        <w:t>в части 1 настоящей статьи, по запросу уполномоченного органа по защите прав субъектов персональных данных.</w:t>
      </w:r>
    </w:p>
    <w:bookmarkEnd w:id="179"/>
    <w:p w:rsidR="00000000" w:rsidRDefault="00002DE4"/>
    <w:p w:rsidR="00000000" w:rsidRDefault="00002DE4"/>
    <w:p w:rsidR="00000000" w:rsidRDefault="00002DE4">
      <w:pPr>
        <w:pStyle w:val="a7"/>
        <w:rPr>
          <w:color w:val="000000"/>
          <w:sz w:val="16"/>
          <w:szCs w:val="16"/>
        </w:rPr>
      </w:pPr>
      <w:bookmarkStart w:id="180" w:name="sub_19"/>
      <w:r>
        <w:rPr>
          <w:color w:val="000000"/>
          <w:sz w:val="16"/>
          <w:szCs w:val="16"/>
        </w:rPr>
        <w:t>Информация об изменениях:</w:t>
      </w:r>
    </w:p>
    <w:bookmarkEnd w:id="180"/>
    <w:p w:rsidR="00000000" w:rsidRDefault="00002DE4">
      <w:pPr>
        <w:pStyle w:val="a8"/>
      </w:pPr>
      <w:r>
        <w:fldChar w:fldCharType="begin"/>
      </w:r>
      <w:r>
        <w:instrText>HYPERLINK "garantF1://12088322.1016"</w:instrText>
      </w:r>
      <w:r>
        <w:fldChar w:fldCharType="separate"/>
      </w:r>
      <w:r>
        <w:rPr>
          <w:rStyle w:val="a4"/>
        </w:rPr>
        <w:t>Федеральным законом</w:t>
      </w:r>
      <w:r>
        <w:fldChar w:fldCharType="end"/>
      </w:r>
      <w:r>
        <w:t xml:space="preserve"> от 25 июля 2011 г. N 261-ФЗ статья 19 на</w:t>
      </w:r>
      <w:r>
        <w:t xml:space="preserve">стоящего Федерального закона изложена в новой редакции, </w:t>
      </w:r>
      <w:hyperlink r:id="rId111"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112" w:history="1">
        <w:r>
          <w:rPr>
            <w:rStyle w:val="a4"/>
          </w:rPr>
          <w:t>См. текст статьи в предыдущей редакции</w:t>
        </w:r>
      </w:hyperlink>
    </w:p>
    <w:p w:rsidR="00000000" w:rsidRDefault="00002DE4">
      <w:pPr>
        <w:pStyle w:val="a5"/>
      </w:pPr>
      <w:r>
        <w:rPr>
          <w:rStyle w:val="a3"/>
        </w:rPr>
        <w:t>Статья 19</w:t>
      </w:r>
      <w:r>
        <w:t>. Меры по об</w:t>
      </w:r>
      <w:r>
        <w:t>еспечению безопасности персональных данных при их обработке</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19 настоящего Федерального закона</w:t>
      </w:r>
    </w:p>
    <w:p w:rsidR="00000000" w:rsidRDefault="00002DE4">
      <w:bookmarkStart w:id="181" w:name="sub_1901"/>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w:t>
      </w:r>
      <w:r>
        <w:t>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81"/>
    <w:p w:rsidR="00000000" w:rsidRDefault="00002DE4">
      <w:pPr>
        <w:pStyle w:val="a7"/>
        <w:rPr>
          <w:color w:val="000000"/>
          <w:sz w:val="16"/>
          <w:szCs w:val="16"/>
        </w:rPr>
      </w:pPr>
      <w:r>
        <w:rPr>
          <w:color w:val="000000"/>
          <w:sz w:val="16"/>
          <w:szCs w:val="16"/>
        </w:rPr>
        <w:t>ГАРАНТ:</w:t>
      </w:r>
    </w:p>
    <w:p w:rsidR="00000000" w:rsidRDefault="00002DE4">
      <w:pPr>
        <w:pStyle w:val="a7"/>
      </w:pPr>
      <w:r>
        <w:t>Об утверждении требований по обеспечению безопасности персональных данных в таможенных орган</w:t>
      </w:r>
      <w:r>
        <w:t xml:space="preserve">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13" w:history="1">
        <w:r>
          <w:rPr>
            <w:rStyle w:val="a4"/>
          </w:rPr>
          <w:t>приказ</w:t>
        </w:r>
      </w:hyperlink>
      <w:r>
        <w:t xml:space="preserve"> ФТС России от 11 августа 2015 г. N 1611</w:t>
      </w:r>
    </w:p>
    <w:p w:rsidR="00000000" w:rsidRDefault="00002DE4">
      <w:pPr>
        <w:pStyle w:val="a7"/>
      </w:pPr>
      <w:r>
        <w:t>Об организации и проведени</w:t>
      </w:r>
      <w:r>
        <w:t xml:space="preserve">и работ по обеспечению безопасности персональных данных при обработке в информационных системах персональных данных в Росреестре см. </w:t>
      </w:r>
      <w:hyperlink r:id="rId114" w:history="1">
        <w:r>
          <w:rPr>
            <w:rStyle w:val="a4"/>
          </w:rPr>
          <w:t>приказ</w:t>
        </w:r>
      </w:hyperlink>
      <w:r>
        <w:t xml:space="preserve"> Росреестра от 29 января 2013 г. N П/31</w:t>
      </w:r>
    </w:p>
    <w:p w:rsidR="00000000" w:rsidRDefault="00002DE4">
      <w:pPr>
        <w:pStyle w:val="a7"/>
      </w:pPr>
      <w:r>
        <w:t xml:space="preserve">Об обеспечении безопасности персональных </w:t>
      </w:r>
      <w:r>
        <w:t xml:space="preserve">данных при их обработке в автоматизированных информационных системах налоговых органов см. </w:t>
      </w:r>
      <w:hyperlink r:id="rId115" w:history="1">
        <w:r>
          <w:rPr>
            <w:rStyle w:val="a4"/>
          </w:rPr>
          <w:t>приказ</w:t>
        </w:r>
      </w:hyperlink>
      <w:r>
        <w:t xml:space="preserve"> ФНС России от 21 декабря 2011 г. N ММВ-7-4/959@</w:t>
      </w:r>
    </w:p>
    <w:p w:rsidR="00000000" w:rsidRDefault="00002DE4">
      <w:bookmarkStart w:id="182" w:name="sub_1902"/>
      <w:r>
        <w:t>2. Обеспечение безопасности персональных данных достигается, в час</w:t>
      </w:r>
      <w:r>
        <w:t>тности:</w:t>
      </w:r>
    </w:p>
    <w:p w:rsidR="00000000" w:rsidRDefault="00002DE4">
      <w:bookmarkStart w:id="183" w:name="sub_1921"/>
      <w:bookmarkEnd w:id="182"/>
      <w:r>
        <w:t>1) определением угроз безопасности персональных данных при их обработке в информационных системах персональных данных;</w:t>
      </w:r>
    </w:p>
    <w:p w:rsidR="00000000" w:rsidRDefault="00002DE4">
      <w:bookmarkStart w:id="184" w:name="sub_1922"/>
      <w:bookmarkEnd w:id="183"/>
      <w:r>
        <w:t xml:space="preserve">2) применением организационных и технических мер по обеспечению безопасности персональных данных </w:t>
      </w:r>
      <w:r>
        <w:t xml:space="preserve">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16" w:history="1">
        <w:r>
          <w:rPr>
            <w:rStyle w:val="a4"/>
          </w:rPr>
          <w:t>уровни з</w:t>
        </w:r>
        <w:r>
          <w:rPr>
            <w:rStyle w:val="a4"/>
          </w:rPr>
          <w:t>ащищенности</w:t>
        </w:r>
      </w:hyperlink>
      <w:r>
        <w:t xml:space="preserve"> персональных данных;</w:t>
      </w:r>
    </w:p>
    <w:p w:rsidR="00000000" w:rsidRDefault="00002DE4">
      <w:bookmarkStart w:id="185" w:name="sub_1923"/>
      <w:bookmarkEnd w:id="184"/>
      <w:r>
        <w:t xml:space="preserve">3) применением прошедших в установленном порядке процедуру оценки </w:t>
      </w:r>
      <w:r>
        <w:lastRenderedPageBreak/>
        <w:t>соответствия средств защиты информации;</w:t>
      </w:r>
    </w:p>
    <w:p w:rsidR="00000000" w:rsidRDefault="00002DE4">
      <w:bookmarkStart w:id="186" w:name="sub_1924"/>
      <w:bookmarkEnd w:id="185"/>
      <w:r>
        <w:t xml:space="preserve">4) оценкой эффективности принимаемых мер по обеспечению безопасности персональных </w:t>
      </w:r>
      <w:r>
        <w:t>данных до ввода в эксплуатацию информационной системы персональных данных;</w:t>
      </w:r>
    </w:p>
    <w:p w:rsidR="00000000" w:rsidRDefault="00002DE4">
      <w:bookmarkStart w:id="187" w:name="sub_1925"/>
      <w:bookmarkEnd w:id="186"/>
      <w:r>
        <w:t>5) учетом машинных носителей персональных данных;</w:t>
      </w:r>
    </w:p>
    <w:p w:rsidR="00000000" w:rsidRDefault="00002DE4">
      <w:bookmarkStart w:id="188" w:name="sub_1926"/>
      <w:bookmarkEnd w:id="187"/>
      <w:r>
        <w:t>6) обнаружением фактов несанкционированного доступа к персональным данным и принятием мер;</w:t>
      </w:r>
    </w:p>
    <w:p w:rsidR="00000000" w:rsidRDefault="00002DE4">
      <w:bookmarkStart w:id="189" w:name="sub_1927"/>
      <w:bookmarkEnd w:id="188"/>
      <w:r>
        <w:t>7) восстановлением персональных данных, модифицированных или уничтоженных вследствие несанкционированного доступа к ним;</w:t>
      </w:r>
    </w:p>
    <w:p w:rsidR="00000000" w:rsidRDefault="00002DE4">
      <w:bookmarkStart w:id="190" w:name="sub_1928"/>
      <w:bookmarkEnd w:id="189"/>
      <w:r>
        <w:t>8) установлением правил доступа к персональным данным, обрабатываемым в информационной системе персональных дан</w:t>
      </w:r>
      <w:r>
        <w:t>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002DE4">
      <w:bookmarkStart w:id="191" w:name="sub_1929"/>
      <w:bookmarkEnd w:id="190"/>
      <w:r>
        <w:t>9) контролем за принимаемыми мерами по обеспечению безопасности персональных данных и уровня защи</w:t>
      </w:r>
      <w:r>
        <w:t>щенности информационных систем персональных данных.</w:t>
      </w:r>
    </w:p>
    <w:p w:rsidR="00000000" w:rsidRDefault="00002DE4">
      <w:bookmarkStart w:id="192" w:name="sub_1903"/>
      <w:bookmarkEnd w:id="19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w:t>
      </w:r>
      <w:r>
        <w:t>оторого обрабатываются персональные данные, актуальности угроз безопасности персональных данных устанавливает:</w:t>
      </w:r>
    </w:p>
    <w:p w:rsidR="00000000" w:rsidRDefault="00002DE4">
      <w:bookmarkStart w:id="193" w:name="sub_1931"/>
      <w:bookmarkEnd w:id="192"/>
      <w:r>
        <w:t xml:space="preserve">1) </w:t>
      </w:r>
      <w:hyperlink r:id="rId117" w:history="1">
        <w:r>
          <w:rPr>
            <w:rStyle w:val="a4"/>
          </w:rPr>
          <w:t>уровни защищенности</w:t>
        </w:r>
      </w:hyperlink>
      <w:r>
        <w:t xml:space="preserve"> персональных данных при их обработке в информационных системах персон</w:t>
      </w:r>
      <w:r>
        <w:t>альных данных в зависимости от угроз безопасности этих данных;</w:t>
      </w:r>
    </w:p>
    <w:p w:rsidR="00000000" w:rsidRDefault="00002DE4">
      <w:bookmarkStart w:id="194" w:name="sub_1932"/>
      <w:bookmarkEnd w:id="193"/>
      <w:r>
        <w:t xml:space="preserve">2) </w:t>
      </w:r>
      <w:hyperlink r:id="rId118" w:history="1">
        <w:r>
          <w:rPr>
            <w:rStyle w:val="a4"/>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w:t>
      </w:r>
      <w:r>
        <w:t>становленные уровни защищенности персональных данных;</w:t>
      </w:r>
    </w:p>
    <w:bookmarkEnd w:id="194"/>
    <w:p w:rsidR="00000000" w:rsidRDefault="00002DE4">
      <w:pPr>
        <w:pStyle w:val="a7"/>
        <w:rPr>
          <w:color w:val="000000"/>
          <w:sz w:val="16"/>
          <w:szCs w:val="16"/>
        </w:rPr>
      </w:pPr>
      <w:r>
        <w:rPr>
          <w:color w:val="000000"/>
          <w:sz w:val="16"/>
          <w:szCs w:val="16"/>
        </w:rPr>
        <w:t>ГАРАНТ:</w:t>
      </w:r>
    </w:p>
    <w:p w:rsidR="00000000" w:rsidRDefault="00002DE4">
      <w:pPr>
        <w:pStyle w:val="a7"/>
      </w:pPr>
      <w:r>
        <w:t xml:space="preserve">См. </w:t>
      </w:r>
      <w:hyperlink r:id="rId119" w:history="1">
        <w:r>
          <w:rPr>
            <w:rStyle w:val="a4"/>
          </w:rPr>
          <w:t>Инструкцию</w:t>
        </w:r>
      </w:hyperlink>
      <w:r>
        <w:t xml:space="preserve"> по организации защиты персональных данных, содержащихся в информационных системах органов внутренних дел РФ, утвержденную </w:t>
      </w:r>
      <w:hyperlink r:id="rId120" w:history="1">
        <w:r>
          <w:rPr>
            <w:rStyle w:val="a4"/>
          </w:rPr>
          <w:t>приказом</w:t>
        </w:r>
      </w:hyperlink>
      <w:r>
        <w:t xml:space="preserve"> МВД РФ от 6 июля 2012 г. N 678</w:t>
      </w:r>
    </w:p>
    <w:p w:rsidR="00000000" w:rsidRDefault="00002DE4">
      <w:bookmarkStart w:id="195" w:name="sub_1933"/>
      <w:r>
        <w:t xml:space="preserve">3) </w:t>
      </w:r>
      <w:hyperlink r:id="rId121" w:history="1">
        <w:r>
          <w:rPr>
            <w:rStyle w:val="a4"/>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w:t>
      </w:r>
      <w:r>
        <w:t>ых данных.</w:t>
      </w:r>
    </w:p>
    <w:p w:rsidR="00000000" w:rsidRDefault="00002DE4">
      <w:bookmarkStart w:id="196" w:name="sub_1904"/>
      <w:bookmarkEnd w:id="195"/>
      <w: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Pr>
            <w:rStyle w:val="a4"/>
          </w:rPr>
          <w:t>частью 3</w:t>
        </w:r>
      </w:hyperlink>
      <w:r>
        <w:t xml:space="preserve"> настоящей статьи требований к защите персональных данных для каждого из уровн</w:t>
      </w:r>
      <w:r>
        <w:t>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w:t>
      </w:r>
      <w:r>
        <w:t>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002DE4">
      <w:bookmarkStart w:id="197" w:name="sub_1905"/>
      <w:bookmarkEnd w:id="196"/>
      <w:r>
        <w:t>5. Федеральные органы исполнительной власти, осуществляющ</w:t>
      </w:r>
      <w:r>
        <w:t>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w:t>
      </w:r>
      <w:r>
        <w:t>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w:t>
      </w:r>
      <w:r>
        <w:t xml:space="preserve">ествлении соответствующих видов </w:t>
      </w:r>
      <w:r>
        <w:lastRenderedPageBreak/>
        <w:t>деятельности, с учетом содержания персональных данных, характера и способов их обработки.</w:t>
      </w:r>
    </w:p>
    <w:p w:rsidR="00000000" w:rsidRDefault="00002DE4">
      <w:bookmarkStart w:id="198" w:name="sub_1906"/>
      <w:bookmarkEnd w:id="197"/>
      <w:r>
        <w:t>6. Наряду с угрозами безопасности персональных данных, определенных в нормативных правовых актах, принятых в соответст</w:t>
      </w:r>
      <w:r>
        <w:t xml:space="preserve">вии с </w:t>
      </w:r>
      <w:hyperlink w:anchor="sub_1905" w:history="1">
        <w:r>
          <w:rPr>
            <w:rStyle w:val="a4"/>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w:t>
      </w:r>
      <w:r>
        <w:t>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002DE4">
      <w:bookmarkStart w:id="199" w:name="sub_1907"/>
      <w:bookmarkEnd w:id="198"/>
      <w:r>
        <w:t xml:space="preserve">7. Проекты нормативных правовых актов, указанных в </w:t>
      </w:r>
      <w:hyperlink w:anchor="sub_1905" w:history="1">
        <w:r>
          <w:rPr>
            <w:rStyle w:val="a4"/>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w:t>
      </w:r>
      <w:r>
        <w:t xml:space="preserve">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Pr>
          <w:t>части 6</w:t>
        </w:r>
      </w:hyperlink>
      <w:r>
        <w:t xml:space="preserve"> настоящей статьи, подлежат согласованию с федеральным органом исполнительной власти, уп</w:t>
      </w:r>
      <w:r>
        <w:t xml:space="preserve">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2" w:history="1">
        <w:r>
          <w:rPr>
            <w:rStyle w:val="a4"/>
          </w:rPr>
          <w:t>порядке</w:t>
        </w:r>
      </w:hyperlink>
      <w:r>
        <w:t>, установленном Пр</w:t>
      </w:r>
      <w:r>
        <w:t>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w:t>
      </w:r>
      <w:r>
        <w:t>ской защиты информации, об отказе в согласовании проектов решений, указанных в части 6 настоящей статьи, должно быть мотивированным.</w:t>
      </w:r>
    </w:p>
    <w:p w:rsidR="00000000" w:rsidRDefault="00002DE4">
      <w:bookmarkStart w:id="200" w:name="sub_1908"/>
      <w:bookmarkEnd w:id="199"/>
      <w:r>
        <w:t>8. Контроль и надзор за выполнением организационных и технических мер по обеспечению безопасности персональ</w:t>
      </w:r>
      <w:r>
        <w:t>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w:t>
      </w:r>
      <w:r>
        <w:t>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w:t>
      </w:r>
      <w:r>
        <w:t>ных системах персональных данных.</w:t>
      </w:r>
    </w:p>
    <w:p w:rsidR="00000000" w:rsidRDefault="00002DE4">
      <w:bookmarkStart w:id="201" w:name="sub_199"/>
      <w:bookmarkEnd w:id="200"/>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w:t>
      </w:r>
      <w:r>
        <w:t>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w:t>
      </w:r>
      <w:r>
        <w:t>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w:t>
      </w:r>
      <w:r>
        <w:t>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002DE4">
      <w:bookmarkStart w:id="202" w:name="sub_1910"/>
      <w:bookmarkEnd w:id="201"/>
      <w:r>
        <w:t>10. Использование и хранение биометрических персональных данных вне информационных систем персональн</w:t>
      </w:r>
      <w:r>
        <w:t xml:space="preserve">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w:t>
      </w:r>
      <w:r>
        <w:lastRenderedPageBreak/>
        <w:t xml:space="preserve">к ним, их уничтожения, изменения, блокирования, </w:t>
      </w:r>
      <w:r>
        <w:t>копирования, предоставления, распространения.</w:t>
      </w:r>
    </w:p>
    <w:p w:rsidR="00000000" w:rsidRDefault="00002DE4">
      <w:bookmarkStart w:id="203" w:name="sub_1911"/>
      <w:bookmarkEnd w:id="202"/>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w:t>
      </w:r>
      <w:r>
        <w:t>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w:t>
      </w:r>
      <w:r>
        <w:t>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03"/>
    <w:p w:rsidR="00000000" w:rsidRDefault="00002DE4"/>
    <w:p w:rsidR="00000000" w:rsidRDefault="00002DE4">
      <w:pPr>
        <w:pStyle w:val="a7"/>
        <w:rPr>
          <w:color w:val="000000"/>
          <w:sz w:val="16"/>
          <w:szCs w:val="16"/>
        </w:rPr>
      </w:pPr>
      <w:bookmarkStart w:id="204" w:name="sub_20"/>
      <w:r>
        <w:rPr>
          <w:color w:val="000000"/>
          <w:sz w:val="16"/>
          <w:szCs w:val="16"/>
        </w:rPr>
        <w:t>Информация об изменениях:</w:t>
      </w:r>
    </w:p>
    <w:bookmarkEnd w:id="204"/>
    <w:p w:rsidR="00000000" w:rsidRDefault="00002DE4">
      <w:pPr>
        <w:pStyle w:val="a8"/>
      </w:pPr>
      <w:r>
        <w:fldChar w:fldCharType="begin"/>
      </w:r>
      <w:r>
        <w:instrText>HYPERLINK "garantF1://12088322.1017"</w:instrText>
      </w:r>
      <w:r>
        <w:fldChar w:fldCharType="separate"/>
      </w:r>
      <w:r>
        <w:rPr>
          <w:rStyle w:val="a4"/>
        </w:rPr>
        <w:t>Федеральным законом</w:t>
      </w:r>
      <w:r>
        <w:fldChar w:fldCharType="end"/>
      </w:r>
      <w:r>
        <w:t xml:space="preserve"> от 25 июля 2011 г. N 261-ФЗ статья 20 настоящего Федерального закона изложена в новой редакции, </w:t>
      </w:r>
      <w:hyperlink r:id="rId123"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124" w:history="1">
        <w:r>
          <w:rPr>
            <w:rStyle w:val="a4"/>
          </w:rPr>
          <w:t>См. текст статьи в предыдущей редакции</w:t>
        </w:r>
      </w:hyperlink>
    </w:p>
    <w:p w:rsidR="00000000" w:rsidRDefault="00002DE4">
      <w:pPr>
        <w:pStyle w:val="a5"/>
      </w:pPr>
      <w:r>
        <w:rPr>
          <w:rStyle w:val="a3"/>
        </w:rPr>
        <w:t>Статья 20</w:t>
      </w:r>
      <w:r>
        <w:t>. Обязанности оператора при обращении к нему субъекта персональных данных либо при получении запроса субъекта персональных да</w:t>
      </w:r>
      <w:r>
        <w:t>нных или его представителя, а также уполномоченного органа по защите прав субъектов персональных данных</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20 настоящего Федерального закона</w:t>
      </w:r>
    </w:p>
    <w:p w:rsidR="00000000" w:rsidRDefault="00002DE4">
      <w:bookmarkStart w:id="205" w:name="sub_2001"/>
      <w:r>
        <w:t xml:space="preserve">1. Оператор обязан сообщить в порядке, предусмотренном </w:t>
      </w:r>
      <w:hyperlink w:anchor="sub_14" w:history="1">
        <w:r>
          <w:rPr>
            <w:rStyle w:val="a4"/>
          </w:rPr>
          <w:t>с</w:t>
        </w:r>
        <w:r>
          <w:rPr>
            <w:rStyle w:val="a4"/>
          </w:rPr>
          <w:t>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w:t>
      </w:r>
      <w:r>
        <w:t>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002DE4">
      <w:bookmarkStart w:id="206" w:name="sub_2002"/>
      <w:bookmarkEnd w:id="205"/>
      <w:r>
        <w:t>2. В случае отказа в предоставлении информации о н</w:t>
      </w:r>
      <w:r>
        <w:t>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w:t>
      </w:r>
      <w:r>
        <w:t xml:space="preserve">зан дать в письменной форме мотивированный ответ, содержащий ссылку на положение </w:t>
      </w:r>
      <w:hyperlink w:anchor="sub_1408" w:history="1">
        <w:r>
          <w:rPr>
            <w:rStyle w:val="a4"/>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w:t>
      </w:r>
      <w:r>
        <w:t>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002DE4">
      <w:bookmarkStart w:id="207" w:name="sub_2003"/>
      <w:bookmarkEnd w:id="206"/>
      <w:r>
        <w:t>3. Оператор обязан предоставить безвозмездно субъекту персональных данных или его</w:t>
      </w:r>
      <w:r>
        <w:t xml:space="preserve">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w:t>
      </w:r>
      <w:r>
        <w:t>,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w:t>
      </w:r>
      <w:r>
        <w:t xml:space="preserve">верждающих, что такие персональные данные являются незаконно полученными </w:t>
      </w:r>
      <w:r>
        <w:lastRenderedPageBreak/>
        <w:t>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w:t>
      </w:r>
      <w:r>
        <w:t>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002DE4">
      <w:bookmarkStart w:id="208" w:name="sub_2004"/>
      <w:bookmarkEnd w:id="207"/>
      <w:r>
        <w:t>4. Оператор обязан сообщить в уполномоченный орган по защите прав субъектов п</w:t>
      </w:r>
      <w:r>
        <w:t>ерсональных данных по запросу этого органа необходимую информацию в течение тридцати дней с даты получения такого запроса.</w:t>
      </w:r>
    </w:p>
    <w:bookmarkEnd w:id="208"/>
    <w:p w:rsidR="00000000" w:rsidRDefault="00002DE4"/>
    <w:p w:rsidR="00000000" w:rsidRDefault="00002DE4">
      <w:pPr>
        <w:pStyle w:val="a7"/>
        <w:rPr>
          <w:color w:val="000000"/>
          <w:sz w:val="16"/>
          <w:szCs w:val="16"/>
        </w:rPr>
      </w:pPr>
      <w:bookmarkStart w:id="209" w:name="sub_21"/>
      <w:r>
        <w:rPr>
          <w:color w:val="000000"/>
          <w:sz w:val="16"/>
          <w:szCs w:val="16"/>
        </w:rPr>
        <w:t>Информация об изменениях:</w:t>
      </w:r>
    </w:p>
    <w:bookmarkEnd w:id="209"/>
    <w:p w:rsidR="00000000" w:rsidRDefault="00002DE4">
      <w:pPr>
        <w:pStyle w:val="a8"/>
      </w:pPr>
      <w:r>
        <w:fldChar w:fldCharType="begin"/>
      </w:r>
      <w:r>
        <w:instrText>HYPERLINK "garantF1://12088322.1018"</w:instrText>
      </w:r>
      <w:r>
        <w:fldChar w:fldCharType="separate"/>
      </w:r>
      <w:r>
        <w:rPr>
          <w:rStyle w:val="a4"/>
        </w:rPr>
        <w:t>Федеральным законом</w:t>
      </w:r>
      <w:r>
        <w:fldChar w:fldCharType="end"/>
      </w:r>
      <w:r>
        <w:t xml:space="preserve"> от 25 июля 2011 г. N 261-ФЗ</w:t>
      </w:r>
      <w:r>
        <w:t xml:space="preserve"> статья 21 настоящего Федерального закона изложена в новой редакции, </w:t>
      </w:r>
      <w:hyperlink r:id="rId125"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126" w:history="1">
        <w:r>
          <w:rPr>
            <w:rStyle w:val="a4"/>
          </w:rPr>
          <w:t>См. текст статьи в предыдущей редакции</w:t>
        </w:r>
      </w:hyperlink>
    </w:p>
    <w:p w:rsidR="00000000" w:rsidRDefault="00002DE4">
      <w:pPr>
        <w:pStyle w:val="a5"/>
      </w:pPr>
      <w:r>
        <w:rPr>
          <w:rStyle w:val="a3"/>
        </w:rPr>
        <w:t>Статья 2</w:t>
      </w:r>
      <w:r>
        <w:rPr>
          <w:rStyle w:val="a3"/>
        </w:rPr>
        <w:t xml:space="preserve">1. </w:t>
      </w:r>
      <w: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21 настоящего Федерального закона</w:t>
      </w:r>
    </w:p>
    <w:p w:rsidR="00000000" w:rsidRDefault="00002DE4">
      <w:bookmarkStart w:id="210" w:name="sub_2101"/>
      <w:r>
        <w:t>1. В сл</w:t>
      </w:r>
      <w:r>
        <w:t>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w:t>
      </w:r>
      <w:r>
        <w:t xml:space="preserve">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w:t>
      </w:r>
      <w:r>
        <w:t>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w:t>
      </w:r>
      <w:r>
        <w:t>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w:t>
      </w:r>
      <w:r>
        <w:t xml:space="preserve">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002DE4">
      <w:bookmarkStart w:id="211" w:name="sub_2102"/>
      <w:bookmarkEnd w:id="210"/>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w:t>
      </w:r>
      <w:r>
        <w:t xml:space="preserve">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w:t>
      </w:r>
      <w:r>
        <w:t>и снять блокирование персональных данных.</w:t>
      </w:r>
    </w:p>
    <w:p w:rsidR="00000000" w:rsidRDefault="00002DE4">
      <w:bookmarkStart w:id="212" w:name="sub_2103"/>
      <w:bookmarkEnd w:id="211"/>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w:t>
      </w:r>
      <w:r>
        <w:t xml:space="preserve">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w:t>
      </w:r>
      <w:r>
        <w:lastRenderedPageBreak/>
        <w:t>поручению оператора. В случае, если обеспечить правомерность обработки персональных д</w:t>
      </w:r>
      <w:r>
        <w:t>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w:t>
      </w:r>
      <w:r>
        <w:t>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w:t>
      </w:r>
      <w:r>
        <w:t>нных были направлены уполномоченным органом по защите прав субъектов персональных данных, также указанный орган.</w:t>
      </w:r>
    </w:p>
    <w:p w:rsidR="00000000" w:rsidRDefault="00002DE4">
      <w:bookmarkStart w:id="213" w:name="sub_2104"/>
      <w:bookmarkEnd w:id="212"/>
      <w:r>
        <w:t>4. В случае достижения цели обработки персональных данных оператор обязан прекратить обработку персональных данных или обеспечи</w:t>
      </w:r>
      <w:r>
        <w:t>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w:t>
      </w:r>
      <w:r>
        <w:t>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w:t>
      </w:r>
      <w:r>
        <w:t>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w:t>
      </w:r>
      <w:r>
        <w:t>ми федеральными законами.</w:t>
      </w:r>
    </w:p>
    <w:p w:rsidR="00000000" w:rsidRDefault="00002DE4">
      <w:bookmarkStart w:id="214" w:name="sub_2105"/>
      <w:bookmarkEnd w:id="213"/>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w:t>
      </w:r>
      <w:r>
        <w:t>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w:t>
      </w:r>
      <w:r>
        <w:t>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w:t>
      </w:r>
      <w:r>
        <w:t>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w:t>
      </w:r>
      <w:r>
        <w:t>тоящим Федеральным законом или другими федеральными законами.</w:t>
      </w:r>
    </w:p>
    <w:p w:rsidR="00000000" w:rsidRDefault="00002DE4">
      <w:bookmarkStart w:id="215" w:name="sub_2106"/>
      <w:bookmarkEnd w:id="214"/>
      <w:r>
        <w:t xml:space="preserve">6. В случае отсутствия возможности уничтожения персональных данных в течение срока, указанного в </w:t>
      </w:r>
      <w:hyperlink w:anchor="sub_2103" w:history="1">
        <w:r>
          <w:rPr>
            <w:rStyle w:val="a4"/>
          </w:rPr>
          <w:t>частях 3 - 5</w:t>
        </w:r>
      </w:hyperlink>
      <w:r>
        <w:t xml:space="preserve"> настоящей статьи, оператор осуществляет бл</w:t>
      </w:r>
      <w:r>
        <w:t>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w:t>
      </w:r>
      <w:r>
        <w:t>и иной срок не установлен федеральными законами.</w:t>
      </w:r>
    </w:p>
    <w:bookmarkEnd w:id="215"/>
    <w:p w:rsidR="00000000" w:rsidRDefault="00002DE4"/>
    <w:p w:rsidR="00000000" w:rsidRDefault="00002DE4">
      <w:pPr>
        <w:pStyle w:val="a5"/>
      </w:pPr>
      <w:bookmarkStart w:id="216" w:name="sub_22"/>
      <w:r>
        <w:rPr>
          <w:rStyle w:val="a3"/>
        </w:rPr>
        <w:t>Статья 22</w:t>
      </w:r>
      <w:r>
        <w:t>. Уведомление об обработке персональных данных</w:t>
      </w:r>
    </w:p>
    <w:bookmarkEnd w:id="216"/>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22 настоящего Федерального закона</w:t>
      </w:r>
    </w:p>
    <w:bookmarkStart w:id="217" w:name="sub_2201"/>
    <w:p w:rsidR="00000000" w:rsidRDefault="00002DE4">
      <w:r>
        <w:fldChar w:fldCharType="begin"/>
      </w:r>
      <w:r>
        <w:instrText>HYPERLINK "garantF1://70016792.2"</w:instrText>
      </w:r>
      <w:r>
        <w:fldChar w:fldCharType="separate"/>
      </w:r>
      <w:r>
        <w:rPr>
          <w:rStyle w:val="a4"/>
        </w:rPr>
        <w:t>1.</w:t>
      </w:r>
      <w:r>
        <w:fldChar w:fldCharType="end"/>
      </w:r>
      <w: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w:t>
      </w:r>
      <w:r>
        <w:lastRenderedPageBreak/>
        <w:t xml:space="preserve">предусмотренных </w:t>
      </w:r>
      <w:hyperlink w:anchor="sub_2202" w:history="1">
        <w:r>
          <w:rPr>
            <w:rStyle w:val="a4"/>
          </w:rPr>
          <w:t>частью 2</w:t>
        </w:r>
      </w:hyperlink>
      <w:r>
        <w:t xml:space="preserve"> настоящей статьи.</w:t>
      </w:r>
    </w:p>
    <w:bookmarkEnd w:id="217"/>
    <w:p w:rsidR="00000000" w:rsidRDefault="00002DE4">
      <w:pPr>
        <w:pStyle w:val="a7"/>
        <w:rPr>
          <w:color w:val="000000"/>
          <w:sz w:val="16"/>
          <w:szCs w:val="16"/>
        </w:rPr>
      </w:pPr>
      <w:r>
        <w:rPr>
          <w:color w:val="000000"/>
          <w:sz w:val="16"/>
          <w:szCs w:val="16"/>
        </w:rPr>
        <w:t>ГАРАНТ:</w:t>
      </w:r>
    </w:p>
    <w:p w:rsidR="00000000" w:rsidRDefault="00002DE4">
      <w:pPr>
        <w:pStyle w:val="a7"/>
      </w:pPr>
      <w:r>
        <w:t xml:space="preserve">См. </w:t>
      </w:r>
      <w:hyperlink r:id="rId127" w:history="1">
        <w:r>
          <w:rPr>
            <w:rStyle w:val="a4"/>
          </w:rPr>
          <w:t>Методические рекомендации</w:t>
        </w:r>
      </w:hyperlink>
      <w: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w:t>
      </w:r>
      <w:r>
        <w:t xml:space="preserve">денные </w:t>
      </w:r>
      <w:hyperlink r:id="rId128" w:history="1">
        <w:r>
          <w:rPr>
            <w:rStyle w:val="a4"/>
          </w:rPr>
          <w:t>приказом</w:t>
        </w:r>
      </w:hyperlink>
      <w:r>
        <w:t xml:space="preserve"> Роскомнадзора от 30 мая 2017 г. N 94</w:t>
      </w:r>
    </w:p>
    <w:p w:rsidR="00000000" w:rsidRDefault="00002DE4">
      <w:bookmarkStart w:id="218" w:name="sub_220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002DE4">
      <w:pPr>
        <w:pStyle w:val="a7"/>
        <w:rPr>
          <w:color w:val="000000"/>
          <w:sz w:val="16"/>
          <w:szCs w:val="16"/>
        </w:rPr>
      </w:pPr>
      <w:bookmarkStart w:id="219" w:name="sub_22021"/>
      <w:bookmarkEnd w:id="218"/>
      <w:r>
        <w:rPr>
          <w:color w:val="000000"/>
          <w:sz w:val="16"/>
          <w:szCs w:val="16"/>
        </w:rPr>
        <w:t>Информация об изменениях:</w:t>
      </w:r>
    </w:p>
    <w:bookmarkEnd w:id="219"/>
    <w:p w:rsidR="00000000" w:rsidRDefault="00002DE4">
      <w:pPr>
        <w:pStyle w:val="a8"/>
      </w:pPr>
      <w:r>
        <w:fldChar w:fldCharType="begin"/>
      </w:r>
      <w:r>
        <w:instrText>HYPERLINK "garantF1://12088322.23"</w:instrText>
      </w:r>
      <w:r>
        <w:fldChar w:fldCharType="separate"/>
      </w:r>
      <w:r>
        <w:rPr>
          <w:rStyle w:val="a4"/>
        </w:rPr>
        <w:t>Федеральным законом</w:t>
      </w:r>
      <w:r>
        <w:fldChar w:fldCharType="end"/>
      </w:r>
      <w:r>
        <w:t xml:space="preserve"> от 25 июля 2011 г. N 261-ФЗ пункт 1 части 2 статьи 22 настоящего Федерального закона изложен в новой редакции, </w:t>
      </w:r>
      <w:hyperlink r:id="rId129" w:history="1">
        <w:r>
          <w:rPr>
            <w:rStyle w:val="a4"/>
          </w:rPr>
          <w:t>распространя</w:t>
        </w:r>
        <w:r>
          <w:rPr>
            <w:rStyle w:val="a4"/>
          </w:rPr>
          <w:t>ющейся</w:t>
        </w:r>
      </w:hyperlink>
      <w:r>
        <w:t xml:space="preserve"> на правоотношения, возникшие с 1 июля 2011 г.</w:t>
      </w:r>
    </w:p>
    <w:p w:rsidR="00000000" w:rsidRDefault="00002DE4">
      <w:pPr>
        <w:pStyle w:val="a8"/>
      </w:pPr>
      <w:hyperlink r:id="rId130" w:history="1">
        <w:r>
          <w:rPr>
            <w:rStyle w:val="a4"/>
          </w:rPr>
          <w:t>См. текст пункта в предыдущей редакции</w:t>
        </w:r>
      </w:hyperlink>
    </w:p>
    <w:p w:rsidR="00000000" w:rsidRDefault="00002DE4">
      <w:r>
        <w:t xml:space="preserve">1) обрабатываемых в соответствии с </w:t>
      </w:r>
      <w:hyperlink r:id="rId131" w:history="1">
        <w:r>
          <w:rPr>
            <w:rStyle w:val="a4"/>
          </w:rPr>
          <w:t>трудовым законодательством</w:t>
        </w:r>
      </w:hyperlink>
      <w:r>
        <w:t>;</w:t>
      </w:r>
    </w:p>
    <w:p w:rsidR="00000000" w:rsidRDefault="00002DE4">
      <w:bookmarkStart w:id="220" w:name="sub_22022"/>
      <w:r>
        <w:t xml:space="preserve">2) полученных </w:t>
      </w:r>
      <w:r>
        <w:t>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w:t>
      </w:r>
      <w:r>
        <w:t>ключительно для исполнения указанного договора и заключения договоров с субъектом персональных данных;</w:t>
      </w:r>
    </w:p>
    <w:p w:rsidR="00000000" w:rsidRDefault="00002DE4">
      <w:pPr>
        <w:pStyle w:val="a7"/>
        <w:rPr>
          <w:color w:val="000000"/>
          <w:sz w:val="16"/>
          <w:szCs w:val="16"/>
        </w:rPr>
      </w:pPr>
      <w:bookmarkStart w:id="221" w:name="sub_22023"/>
      <w:bookmarkEnd w:id="220"/>
      <w:r>
        <w:rPr>
          <w:color w:val="000000"/>
          <w:sz w:val="16"/>
          <w:szCs w:val="16"/>
        </w:rPr>
        <w:t>Информация об изменениях:</w:t>
      </w:r>
    </w:p>
    <w:bookmarkEnd w:id="221"/>
    <w:p w:rsidR="00000000" w:rsidRDefault="00002DE4">
      <w:pPr>
        <w:pStyle w:val="a8"/>
      </w:pPr>
      <w:r>
        <w:fldChar w:fldCharType="begin"/>
      </w:r>
      <w:r>
        <w:instrText>HYPERLINK "garantF1://12088322.24"</w:instrText>
      </w:r>
      <w:r>
        <w:fldChar w:fldCharType="separate"/>
      </w:r>
      <w:r>
        <w:rPr>
          <w:rStyle w:val="a4"/>
        </w:rPr>
        <w:t>Федеральным законом</w:t>
      </w:r>
      <w:r>
        <w:fldChar w:fldCharType="end"/>
      </w:r>
      <w:r>
        <w:t xml:space="preserve"> от 25 июля 2011 г. N 261-ФЗ в пункт 3 части</w:t>
      </w:r>
      <w:r>
        <w:t xml:space="preserve"> 2 статьи 22 настоящего Федерального закона внесены изменения, </w:t>
      </w:r>
      <w:hyperlink r:id="rId132" w:history="1">
        <w:r>
          <w:rPr>
            <w:rStyle w:val="a4"/>
          </w:rPr>
          <w:t>распространяющиеся</w:t>
        </w:r>
      </w:hyperlink>
      <w:r>
        <w:t xml:space="preserve"> на правоотношения, возникшие с 1 июля 2011 г.</w:t>
      </w:r>
    </w:p>
    <w:p w:rsidR="00000000" w:rsidRDefault="00002DE4">
      <w:pPr>
        <w:pStyle w:val="a8"/>
      </w:pPr>
      <w:hyperlink r:id="rId133" w:history="1">
        <w:r>
          <w:rPr>
            <w:rStyle w:val="a4"/>
          </w:rPr>
          <w:t>См. текст пункта в предыдущей редакции</w:t>
        </w:r>
      </w:hyperlink>
    </w:p>
    <w:p w:rsidR="00000000" w:rsidRDefault="00002DE4">
      <w:r>
        <w:t>3) относящи</w:t>
      </w:r>
      <w:r>
        <w:t>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w:t>
      </w:r>
      <w:r>
        <w:t>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00000" w:rsidRDefault="00002DE4">
      <w:pPr>
        <w:pStyle w:val="a7"/>
        <w:rPr>
          <w:color w:val="000000"/>
          <w:sz w:val="16"/>
          <w:szCs w:val="16"/>
        </w:rPr>
      </w:pPr>
      <w:bookmarkStart w:id="222" w:name="sub_22024"/>
      <w:r>
        <w:rPr>
          <w:color w:val="000000"/>
          <w:sz w:val="16"/>
          <w:szCs w:val="16"/>
        </w:rPr>
        <w:t>Информация об изменениях:</w:t>
      </w:r>
    </w:p>
    <w:bookmarkEnd w:id="222"/>
    <w:p w:rsidR="00000000" w:rsidRDefault="00002DE4">
      <w:pPr>
        <w:pStyle w:val="a8"/>
      </w:pPr>
      <w:r>
        <w:fldChar w:fldCharType="begin"/>
      </w:r>
      <w:r>
        <w:instrText>HYPERLINK "garantF1://12088322.25"</w:instrText>
      </w:r>
      <w:r>
        <w:fldChar w:fldCharType="separate"/>
      </w:r>
      <w:r>
        <w:rPr>
          <w:rStyle w:val="a4"/>
        </w:rPr>
        <w:t>Федеральным законом</w:t>
      </w:r>
      <w:r>
        <w:fldChar w:fldCharType="end"/>
      </w:r>
      <w:r>
        <w:t xml:space="preserve"> от 25 июля 2011 г. N 261-ФЗ пункт 4 части 2 статьи 22 настоящего Федерального закона изложен в новой редакции, </w:t>
      </w:r>
      <w:hyperlink r:id="rId134"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135" w:history="1">
        <w:r>
          <w:rPr>
            <w:rStyle w:val="a4"/>
          </w:rPr>
          <w:t>См. текст пункта в предыдущей редакции</w:t>
        </w:r>
      </w:hyperlink>
    </w:p>
    <w:p w:rsidR="00000000" w:rsidRDefault="00002DE4">
      <w:r>
        <w:t>4) сделанных субъектом персональных данных общедоступными;</w:t>
      </w:r>
    </w:p>
    <w:p w:rsidR="00000000" w:rsidRDefault="00002DE4">
      <w:bookmarkStart w:id="223" w:name="sub_22025"/>
      <w:r>
        <w:t>5) включающих в себя только фамилии, имена и отчества субъектов</w:t>
      </w:r>
      <w:r>
        <w:t xml:space="preserve"> персональных данных;</w:t>
      </w:r>
    </w:p>
    <w:p w:rsidR="00000000" w:rsidRDefault="00002DE4">
      <w:bookmarkStart w:id="224" w:name="sub_22026"/>
      <w:bookmarkEnd w:id="223"/>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002DE4">
      <w:pPr>
        <w:pStyle w:val="a7"/>
        <w:rPr>
          <w:color w:val="000000"/>
          <w:sz w:val="16"/>
          <w:szCs w:val="16"/>
        </w:rPr>
      </w:pPr>
      <w:bookmarkStart w:id="225" w:name="sub_22027"/>
      <w:bookmarkEnd w:id="224"/>
      <w:r>
        <w:rPr>
          <w:color w:val="000000"/>
          <w:sz w:val="16"/>
          <w:szCs w:val="16"/>
        </w:rPr>
        <w:t>Информация об изменениях:</w:t>
      </w:r>
    </w:p>
    <w:bookmarkEnd w:id="225"/>
    <w:p w:rsidR="00000000" w:rsidRDefault="00002DE4">
      <w:pPr>
        <w:pStyle w:val="a8"/>
      </w:pPr>
      <w:r>
        <w:fldChar w:fldCharType="begin"/>
      </w:r>
      <w:r>
        <w:instrText>HYPERLINK "ga</w:instrText>
      </w:r>
      <w:r>
        <w:instrText>rantF1://12088322.26"</w:instrText>
      </w:r>
      <w:r>
        <w:fldChar w:fldCharType="separate"/>
      </w:r>
      <w:r>
        <w:rPr>
          <w:rStyle w:val="a4"/>
        </w:rPr>
        <w:t>Федеральным законом</w:t>
      </w:r>
      <w:r>
        <w:fldChar w:fldCharType="end"/>
      </w:r>
      <w:r>
        <w:t xml:space="preserve"> от 25 июля 2011 г. N 261-ФЗ в пункт 7 части 2 статьи 22 настоящего Федерального закона внесены изменения, </w:t>
      </w:r>
      <w:hyperlink r:id="rId136" w:history="1">
        <w:r>
          <w:rPr>
            <w:rStyle w:val="a4"/>
          </w:rPr>
          <w:t>распространяющиеся</w:t>
        </w:r>
      </w:hyperlink>
      <w:r>
        <w:t xml:space="preserve"> на правоотношения, возникшие с 1 июля 2011 г.</w:t>
      </w:r>
    </w:p>
    <w:p w:rsidR="00000000" w:rsidRDefault="00002DE4">
      <w:pPr>
        <w:pStyle w:val="a8"/>
      </w:pPr>
      <w:hyperlink r:id="rId137" w:history="1">
        <w:r>
          <w:rPr>
            <w:rStyle w:val="a4"/>
          </w:rPr>
          <w:t>См. текст пункта в предыдущей редакции</w:t>
        </w:r>
      </w:hyperlink>
    </w:p>
    <w:p w:rsidR="00000000" w:rsidRDefault="00002DE4">
      <w: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w:t>
      </w:r>
      <w:r>
        <w:t xml:space="preserve">в государственные информационные системы </w:t>
      </w:r>
      <w:r>
        <w:lastRenderedPageBreak/>
        <w:t>персональных данных, созданные в целях защиты безопасности государства и общественного порядка;</w:t>
      </w:r>
    </w:p>
    <w:p w:rsidR="00000000" w:rsidRDefault="00002DE4">
      <w:bookmarkStart w:id="226" w:name="sub_22028"/>
      <w:r>
        <w:t xml:space="preserve">8) обрабатываемых без использования средств автоматизации в соответствии с </w:t>
      </w:r>
      <w:hyperlink r:id="rId138" w:history="1">
        <w:r>
          <w:rPr>
            <w:rStyle w:val="a4"/>
          </w:rPr>
          <w:t>фед</w:t>
        </w:r>
        <w:r>
          <w:rPr>
            <w:rStyle w:val="a4"/>
          </w:rPr>
          <w:t>еральными законами</w:t>
        </w:r>
      </w:hyperlink>
      <w:r>
        <w:t xml:space="preserve"> или иными </w:t>
      </w:r>
      <w:hyperlink r:id="rId139" w:history="1">
        <w:r>
          <w:rPr>
            <w:rStyle w:val="a4"/>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w:t>
      </w:r>
      <w:r>
        <w:t>анных;</w:t>
      </w:r>
    </w:p>
    <w:p w:rsidR="00000000" w:rsidRDefault="00002DE4">
      <w:pPr>
        <w:pStyle w:val="a7"/>
        <w:rPr>
          <w:color w:val="000000"/>
          <w:sz w:val="16"/>
          <w:szCs w:val="16"/>
        </w:rPr>
      </w:pPr>
      <w:bookmarkStart w:id="227" w:name="sub_22029"/>
      <w:bookmarkEnd w:id="226"/>
      <w:r>
        <w:rPr>
          <w:color w:val="000000"/>
          <w:sz w:val="16"/>
          <w:szCs w:val="16"/>
        </w:rPr>
        <w:t>Информация об изменениях:</w:t>
      </w:r>
    </w:p>
    <w:bookmarkEnd w:id="227"/>
    <w:p w:rsidR="00000000" w:rsidRDefault="00002DE4">
      <w:pPr>
        <w:pStyle w:val="a8"/>
      </w:pPr>
      <w:r>
        <w:fldChar w:fldCharType="begin"/>
      </w:r>
      <w:r>
        <w:instrText>HYPERLINK "garantF1://12088322.27"</w:instrText>
      </w:r>
      <w:r>
        <w:fldChar w:fldCharType="separate"/>
      </w:r>
      <w:r>
        <w:rPr>
          <w:rStyle w:val="a4"/>
        </w:rPr>
        <w:t>Федеральным законом</w:t>
      </w:r>
      <w:r>
        <w:fldChar w:fldCharType="end"/>
      </w:r>
      <w:r>
        <w:t xml:space="preserve"> от 25 июля 2011 г. N 261-ФЗ часть 2 статьи 22 настоящего Федерального закона дополнена пунктом 9, </w:t>
      </w:r>
      <w:hyperlink r:id="rId140" w:history="1">
        <w:r>
          <w:rPr>
            <w:rStyle w:val="a4"/>
          </w:rPr>
          <w:t>распр</w:t>
        </w:r>
        <w:r>
          <w:rPr>
            <w:rStyle w:val="a4"/>
          </w:rPr>
          <w:t>остраняющимся</w:t>
        </w:r>
      </w:hyperlink>
      <w:r>
        <w:t xml:space="preserve"> на правоотношения, возникшие с 1 июля 2011 г.</w:t>
      </w:r>
    </w:p>
    <w:p w:rsidR="00000000" w:rsidRDefault="00002DE4">
      <w:r>
        <w:t xml:space="preserve">9) обрабатываемых в случаях, предусмотренных </w:t>
      </w:r>
      <w:hyperlink r:id="rId141" w:history="1">
        <w:r>
          <w:rPr>
            <w:rStyle w:val="a4"/>
          </w:rPr>
          <w:t>законодательством</w:t>
        </w:r>
      </w:hyperlink>
      <w:r>
        <w:t xml:space="preserve"> Российской Федерации о транспортной безопасности, в целях обеспечения устойчивого и безопасног</w:t>
      </w:r>
      <w:r>
        <w:t>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002DE4">
      <w:pPr>
        <w:pStyle w:val="a7"/>
        <w:rPr>
          <w:color w:val="000000"/>
          <w:sz w:val="16"/>
          <w:szCs w:val="16"/>
        </w:rPr>
      </w:pPr>
      <w:bookmarkStart w:id="228" w:name="sub_2203"/>
      <w:r>
        <w:rPr>
          <w:color w:val="000000"/>
          <w:sz w:val="16"/>
          <w:szCs w:val="16"/>
        </w:rPr>
        <w:t>Информация об изменениях:</w:t>
      </w:r>
    </w:p>
    <w:bookmarkEnd w:id="228"/>
    <w:p w:rsidR="00000000" w:rsidRDefault="00002DE4">
      <w:pPr>
        <w:pStyle w:val="a8"/>
      </w:pPr>
      <w:r>
        <w:fldChar w:fldCharType="begin"/>
      </w:r>
      <w:r>
        <w:instrText>HYPERLINK "garantF1://12088322.1192"</w:instrText>
      </w:r>
      <w:r>
        <w:fldChar w:fldCharType="separate"/>
      </w:r>
      <w:r>
        <w:rPr>
          <w:rStyle w:val="a4"/>
        </w:rPr>
        <w:t>Федеральным законом</w:t>
      </w:r>
      <w:r>
        <w:fldChar w:fldCharType="end"/>
      </w:r>
      <w:r>
        <w:t xml:space="preserve"> от 25 июля 2011 г. N 261-ФЗ в часть 3 статьи 22 настоящего Федерального закона внесены изменения, </w:t>
      </w:r>
      <w:hyperlink r:id="rId142" w:history="1">
        <w:r>
          <w:rPr>
            <w:rStyle w:val="a4"/>
          </w:rPr>
          <w:t>распространяющиеся</w:t>
        </w:r>
      </w:hyperlink>
      <w:r>
        <w:t xml:space="preserve"> на правоотношения, возникшие с 1 июля 2011 г.</w:t>
      </w:r>
    </w:p>
    <w:p w:rsidR="00000000" w:rsidRDefault="00002DE4">
      <w:pPr>
        <w:pStyle w:val="a8"/>
      </w:pPr>
      <w:hyperlink r:id="rId143" w:history="1">
        <w:r>
          <w:rPr>
            <w:rStyle w:val="a4"/>
          </w:rPr>
          <w:t>См. текст части в предыдущей редакции</w:t>
        </w:r>
      </w:hyperlink>
    </w:p>
    <w:p w:rsidR="00000000" w:rsidRDefault="00002DE4">
      <w:r>
        <w:t xml:space="preserve">3. </w:t>
      </w:r>
      <w:hyperlink r:id="rId144" w:history="1">
        <w:r>
          <w:rPr>
            <w:rStyle w:val="a4"/>
          </w:rPr>
          <w:t>Уведомление</w:t>
        </w:r>
      </w:hyperlink>
      <w:r>
        <w:t xml:space="preserve">, предусмотренное </w:t>
      </w:r>
      <w:hyperlink w:anchor="sub_2201" w:history="1">
        <w:r>
          <w:rPr>
            <w:rStyle w:val="a4"/>
          </w:rPr>
          <w:t>частью 1</w:t>
        </w:r>
      </w:hyperlink>
      <w:r>
        <w:t xml:space="preserve"> настоящей статьи, направляется в виде документа на бумажном носителе или в форме электронного документа </w:t>
      </w:r>
      <w:r>
        <w:t>и подписывается уполномоченным лицом. Уведомление должно содержать следующие сведения:</w:t>
      </w:r>
    </w:p>
    <w:p w:rsidR="00000000" w:rsidRDefault="00002DE4">
      <w:bookmarkStart w:id="229" w:name="sub_22031"/>
      <w:r>
        <w:t>1) наименование (фамилия, имя, отчество), адрес оператора;</w:t>
      </w:r>
    </w:p>
    <w:p w:rsidR="00000000" w:rsidRDefault="00002DE4">
      <w:bookmarkStart w:id="230" w:name="sub_22032"/>
      <w:bookmarkEnd w:id="229"/>
      <w:r>
        <w:t>2) цель обработки персональных данных;</w:t>
      </w:r>
    </w:p>
    <w:p w:rsidR="00000000" w:rsidRDefault="00002DE4">
      <w:bookmarkStart w:id="231" w:name="sub_22033"/>
      <w:bookmarkEnd w:id="230"/>
      <w:r>
        <w:t xml:space="preserve">3) категории персональных </w:t>
      </w:r>
      <w:r>
        <w:t>данных;</w:t>
      </w:r>
    </w:p>
    <w:p w:rsidR="00000000" w:rsidRDefault="00002DE4">
      <w:bookmarkStart w:id="232" w:name="sub_22034"/>
      <w:bookmarkEnd w:id="231"/>
      <w:r>
        <w:t>4) категории субъектов, персональные данные которых обрабатываются;</w:t>
      </w:r>
    </w:p>
    <w:p w:rsidR="00000000" w:rsidRDefault="00002DE4">
      <w:bookmarkStart w:id="233" w:name="sub_22035"/>
      <w:bookmarkEnd w:id="232"/>
      <w:r>
        <w:t>5) правовое основание обработки персональных данных;</w:t>
      </w:r>
    </w:p>
    <w:p w:rsidR="00000000" w:rsidRDefault="00002DE4">
      <w:bookmarkStart w:id="234" w:name="sub_22036"/>
      <w:bookmarkEnd w:id="233"/>
      <w:r>
        <w:t>6) перечень действий с персональными данными, общее описание используемых</w:t>
      </w:r>
      <w:r>
        <w:t xml:space="preserve"> оператором способов обработки персональных данных;</w:t>
      </w:r>
    </w:p>
    <w:p w:rsidR="00000000" w:rsidRDefault="00002DE4">
      <w:bookmarkStart w:id="235" w:name="sub_22037"/>
      <w:bookmarkEnd w:id="234"/>
      <w:r>
        <w:t xml:space="preserve">7) описание мер, предусмотренных </w:t>
      </w:r>
      <w:hyperlink w:anchor="sub_181" w:history="1">
        <w:r>
          <w:rPr>
            <w:rStyle w:val="a4"/>
          </w:rPr>
          <w:t>статьями 18.1</w:t>
        </w:r>
      </w:hyperlink>
      <w:r>
        <w:t xml:space="preserve"> и </w:t>
      </w:r>
      <w:hyperlink w:anchor="sub_19" w:history="1">
        <w:r>
          <w:rPr>
            <w:rStyle w:val="a4"/>
          </w:rPr>
          <w:t>19</w:t>
        </w:r>
      </w:hyperlink>
      <w:r>
        <w:t xml:space="preserve"> настоящего Федерального закона, в том числе сведения о наличии шифровальных (криптогр</w:t>
      </w:r>
      <w:r>
        <w:t>афических) средств и наименования этих средств;</w:t>
      </w:r>
    </w:p>
    <w:p w:rsidR="00000000" w:rsidRDefault="00002DE4">
      <w:bookmarkStart w:id="236" w:name="sub_220371"/>
      <w:bookmarkEnd w:id="23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w:t>
      </w:r>
      <w:r>
        <w:t>а и адреса электронной почты;</w:t>
      </w:r>
    </w:p>
    <w:p w:rsidR="00000000" w:rsidRDefault="00002DE4">
      <w:bookmarkStart w:id="237" w:name="sub_22038"/>
      <w:bookmarkEnd w:id="236"/>
      <w:r>
        <w:t>8) дата начала обработки персональных данных;</w:t>
      </w:r>
    </w:p>
    <w:p w:rsidR="00000000" w:rsidRDefault="00002DE4">
      <w:bookmarkStart w:id="238" w:name="sub_22039"/>
      <w:bookmarkEnd w:id="237"/>
      <w:r>
        <w:t>9) срок или условие прекращения обработки персональных данных;</w:t>
      </w:r>
    </w:p>
    <w:p w:rsidR="00000000" w:rsidRDefault="00002DE4">
      <w:bookmarkStart w:id="239" w:name="sub_220310"/>
      <w:bookmarkEnd w:id="238"/>
      <w:r>
        <w:t>10) сведения о наличии или об отсутствии трансграничной перед</w:t>
      </w:r>
      <w:r>
        <w:t>ачи персональных данных в процессе их обработки;</w:t>
      </w:r>
    </w:p>
    <w:p w:rsidR="00000000" w:rsidRDefault="00002DE4">
      <w:pPr>
        <w:pStyle w:val="a7"/>
        <w:rPr>
          <w:color w:val="000000"/>
          <w:sz w:val="16"/>
          <w:szCs w:val="16"/>
        </w:rPr>
      </w:pPr>
      <w:bookmarkStart w:id="240" w:name="sub_2203101"/>
      <w:bookmarkEnd w:id="239"/>
      <w:r>
        <w:rPr>
          <w:color w:val="000000"/>
          <w:sz w:val="16"/>
          <w:szCs w:val="16"/>
        </w:rPr>
        <w:t>Информация об изменениях:</w:t>
      </w:r>
    </w:p>
    <w:bookmarkEnd w:id="240"/>
    <w:p w:rsidR="00000000" w:rsidRDefault="00002DE4">
      <w:pPr>
        <w:pStyle w:val="a8"/>
      </w:pPr>
      <w:r>
        <w:fldChar w:fldCharType="begin"/>
      </w:r>
      <w:r>
        <w:instrText>HYPERLINK "garantF1://70600506.22"</w:instrText>
      </w:r>
      <w:r>
        <w:fldChar w:fldCharType="separate"/>
      </w:r>
      <w:r>
        <w:rPr>
          <w:rStyle w:val="a4"/>
        </w:rPr>
        <w:t>Федеральным законом</w:t>
      </w:r>
      <w:r>
        <w:fldChar w:fldCharType="end"/>
      </w:r>
      <w:r>
        <w:t xml:space="preserve"> от 21 июля 2014 г. N 242-ФЗ часть 3 статьи 22 настоящего Федерального закона дополнена пункт</w:t>
      </w:r>
      <w:r>
        <w:t xml:space="preserve">ом 10.1, </w:t>
      </w:r>
      <w:hyperlink r:id="rId145" w:history="1">
        <w:r>
          <w:rPr>
            <w:rStyle w:val="a4"/>
          </w:rPr>
          <w:t>вступающим в силу</w:t>
        </w:r>
      </w:hyperlink>
      <w:r>
        <w:t xml:space="preserve"> с 1 сентября 2015 г.</w:t>
      </w:r>
    </w:p>
    <w:p w:rsidR="00000000" w:rsidRDefault="00002DE4">
      <w:r>
        <w:t>10.1) сведения о месте нахождения базы данных информации, содержащей персональные данные граждан Российской Федерации;</w:t>
      </w:r>
    </w:p>
    <w:p w:rsidR="00000000" w:rsidRDefault="00002DE4">
      <w:bookmarkStart w:id="241" w:name="sub_220311"/>
      <w:r>
        <w:t>11) сведения об обеспечении безопасности пе</w:t>
      </w:r>
      <w:r>
        <w:t xml:space="preserve">рсональных данных в соответствии с требованиями к защите персональных данных, установленными Правительством </w:t>
      </w:r>
      <w:r>
        <w:lastRenderedPageBreak/>
        <w:t>Российской Федерации.</w:t>
      </w:r>
    </w:p>
    <w:p w:rsidR="00000000" w:rsidRDefault="00002DE4">
      <w:bookmarkStart w:id="242" w:name="sub_2204"/>
      <w:bookmarkEnd w:id="241"/>
      <w:r>
        <w:t xml:space="preserve">4. </w:t>
      </w:r>
      <w:hyperlink r:id="rId146" w:history="1">
        <w:r>
          <w:rPr>
            <w:rStyle w:val="a4"/>
          </w:rPr>
          <w:t>Уполномоченный орган</w:t>
        </w:r>
      </w:hyperlink>
      <w:r>
        <w:t xml:space="preserve"> по защите прав субъектов персональных данных в т</w:t>
      </w:r>
      <w:r>
        <w:t xml:space="preserve">ечение тридцати дней с даты поступления уведомления об обработке персональных данных вносит сведения, указанные в </w:t>
      </w:r>
      <w:hyperlink w:anchor="sub_2203" w:history="1">
        <w:r>
          <w:rPr>
            <w:rStyle w:val="a4"/>
          </w:rPr>
          <w:t>части 3</w:t>
        </w:r>
      </w:hyperlink>
      <w:r>
        <w:t xml:space="preserve"> настоящей статьи, а также сведения о дате направления указанного уведомления в реестр операторов. Сведения, </w:t>
      </w:r>
      <w:r>
        <w:t>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002DE4">
      <w:bookmarkStart w:id="243" w:name="sub_2205"/>
      <w:bookmarkEnd w:id="242"/>
      <w:r>
        <w:t xml:space="preserve">5. На оператора не могут возлагаться расходы в связи с рассмотрением уведомления </w:t>
      </w:r>
      <w:r>
        <w:t>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002DE4">
      <w:bookmarkStart w:id="244" w:name="sub_2206"/>
      <w:bookmarkEnd w:id="243"/>
      <w:r>
        <w:t xml:space="preserve">6. В случае предоставления неполных или недостоверных сведений, указанных в </w:t>
      </w:r>
      <w:hyperlink w:anchor="sub_2203" w:history="1">
        <w:r>
          <w:rPr>
            <w:rStyle w:val="a4"/>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002DE4">
      <w:pPr>
        <w:pStyle w:val="a7"/>
        <w:rPr>
          <w:color w:val="000000"/>
          <w:sz w:val="16"/>
          <w:szCs w:val="16"/>
        </w:rPr>
      </w:pPr>
      <w:bookmarkStart w:id="245" w:name="sub_2207"/>
      <w:bookmarkEnd w:id="244"/>
      <w:r>
        <w:rPr>
          <w:color w:val="000000"/>
          <w:sz w:val="16"/>
          <w:szCs w:val="16"/>
        </w:rPr>
        <w:t>Информация об изменениях:</w:t>
      </w:r>
    </w:p>
    <w:bookmarkEnd w:id="245"/>
    <w:p w:rsidR="00000000" w:rsidRDefault="00002DE4">
      <w:pPr>
        <w:pStyle w:val="a8"/>
      </w:pPr>
      <w:r>
        <w:fldChar w:fldCharType="begin"/>
      </w:r>
      <w:r>
        <w:instrText>HYPERLINK "garantF1://12088322.1193"</w:instrText>
      </w:r>
      <w:r>
        <w:fldChar w:fldCharType="separate"/>
      </w:r>
      <w:r>
        <w:rPr>
          <w:rStyle w:val="a4"/>
        </w:rPr>
        <w:t>Федеральным законом</w:t>
      </w:r>
      <w:r>
        <w:fldChar w:fldCharType="end"/>
      </w:r>
      <w:r>
        <w:t xml:space="preserve"> от 25 июля 2011 г. N 261-ФЗ часть 7 статьи 22 настоящего Федерального закона изложена в новой редакции, </w:t>
      </w:r>
      <w:hyperlink r:id="rId147" w:history="1">
        <w:r>
          <w:rPr>
            <w:rStyle w:val="a4"/>
          </w:rPr>
          <w:t>распространяющейся</w:t>
        </w:r>
      </w:hyperlink>
      <w:r>
        <w:t xml:space="preserve"> на правоотношения, возникшие с 1 июля 2011 г.</w:t>
      </w:r>
    </w:p>
    <w:p w:rsidR="00000000" w:rsidRDefault="00002DE4">
      <w:pPr>
        <w:pStyle w:val="a8"/>
      </w:pPr>
      <w:hyperlink r:id="rId148" w:history="1">
        <w:r>
          <w:rPr>
            <w:rStyle w:val="a4"/>
          </w:rPr>
          <w:t>См. текст части в предыдущей редакции</w:t>
        </w:r>
      </w:hyperlink>
    </w:p>
    <w:p w:rsidR="00000000" w:rsidRDefault="00002DE4">
      <w:r>
        <w:t xml:space="preserve">7. В случае изменения сведений, указанных в </w:t>
      </w:r>
      <w:hyperlink w:anchor="sub_2203" w:history="1">
        <w:r>
          <w:rPr>
            <w:rStyle w:val="a4"/>
          </w:rPr>
          <w:t>части 3</w:t>
        </w:r>
      </w:hyperlink>
      <w:r>
        <w:t xml:space="preserve"> настоящей статьи, а также в случае прекращения обработк</w:t>
      </w:r>
      <w:r>
        <w:t>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00000" w:rsidRDefault="00002DE4">
      <w:pPr>
        <w:pStyle w:val="a7"/>
        <w:rPr>
          <w:color w:val="000000"/>
          <w:sz w:val="16"/>
          <w:szCs w:val="16"/>
        </w:rPr>
      </w:pPr>
      <w:r>
        <w:rPr>
          <w:color w:val="000000"/>
          <w:sz w:val="16"/>
          <w:szCs w:val="16"/>
        </w:rPr>
        <w:t>ГАРАНТ:</w:t>
      </w:r>
    </w:p>
    <w:p w:rsidR="00000000" w:rsidRDefault="00002DE4">
      <w:pPr>
        <w:pStyle w:val="a7"/>
      </w:pPr>
      <w:r>
        <w:t>См. р</w:t>
      </w:r>
      <w:r>
        <w:t xml:space="preserve">екомендованные формы </w:t>
      </w:r>
      <w:hyperlink r:id="rId149" w:history="1">
        <w:r>
          <w:rPr>
            <w:rStyle w:val="a4"/>
          </w:rPr>
          <w:t>уведомления</w:t>
        </w:r>
      </w:hyperlink>
      <w:r>
        <w:t xml:space="preserve"> о внесении изменений в сведения об операторе в Реестре (Информационное письмо) и </w:t>
      </w:r>
      <w:hyperlink r:id="rId150" w:history="1">
        <w:r>
          <w:rPr>
            <w:rStyle w:val="a4"/>
          </w:rPr>
          <w:t>заявления</w:t>
        </w:r>
      </w:hyperlink>
      <w:r>
        <w:t xml:space="preserve"> о прекращении оператором обработки персональных данн</w:t>
      </w:r>
      <w:r>
        <w:t xml:space="preserve">ых, утвержденные </w:t>
      </w:r>
      <w:hyperlink r:id="rId151" w:history="1">
        <w:r>
          <w:rPr>
            <w:rStyle w:val="a4"/>
          </w:rPr>
          <w:t>приказом</w:t>
        </w:r>
      </w:hyperlink>
      <w:r>
        <w:t xml:space="preserve"> Роскомнадзора от 30 мая 2017 г. N 94</w:t>
      </w:r>
    </w:p>
    <w:p w:rsidR="00000000" w:rsidRDefault="00002DE4">
      <w:pPr>
        <w:pStyle w:val="a7"/>
      </w:pPr>
    </w:p>
    <w:p w:rsidR="00000000" w:rsidRDefault="00002DE4">
      <w:pPr>
        <w:pStyle w:val="a7"/>
        <w:rPr>
          <w:color w:val="000000"/>
          <w:sz w:val="16"/>
          <w:szCs w:val="16"/>
        </w:rPr>
      </w:pPr>
      <w:bookmarkStart w:id="246" w:name="sub_221"/>
      <w:r>
        <w:rPr>
          <w:color w:val="000000"/>
          <w:sz w:val="16"/>
          <w:szCs w:val="16"/>
        </w:rPr>
        <w:t>Информация об изменениях:</w:t>
      </w:r>
    </w:p>
    <w:bookmarkEnd w:id="246"/>
    <w:p w:rsidR="00000000" w:rsidRDefault="00002DE4">
      <w:pPr>
        <w:pStyle w:val="a8"/>
      </w:pPr>
      <w:r>
        <w:fldChar w:fldCharType="begin"/>
      </w:r>
      <w:r>
        <w:instrText>HYPERLINK "garantF1://12088322.1020"</w:instrText>
      </w:r>
      <w:r>
        <w:fldChar w:fldCharType="separate"/>
      </w:r>
      <w:r>
        <w:rPr>
          <w:rStyle w:val="a4"/>
        </w:rPr>
        <w:t>Федеральным законом</w:t>
      </w:r>
      <w:r>
        <w:fldChar w:fldCharType="end"/>
      </w:r>
      <w:r>
        <w:t xml:space="preserve"> от 25 июля 2011 г. N </w:t>
      </w:r>
      <w:r>
        <w:t xml:space="preserve">261-ФЗ глава 4 настоящего Федерального закона дополнена статьей 22.1, </w:t>
      </w:r>
      <w:hyperlink r:id="rId152" w:history="1">
        <w:r>
          <w:rPr>
            <w:rStyle w:val="a4"/>
          </w:rPr>
          <w:t>распространяющейся</w:t>
        </w:r>
      </w:hyperlink>
      <w:r>
        <w:t xml:space="preserve"> на правоотношения, возникшие с 1 июля 2011 г.</w:t>
      </w:r>
    </w:p>
    <w:p w:rsidR="00000000" w:rsidRDefault="00002DE4">
      <w:pPr>
        <w:pStyle w:val="a5"/>
      </w:pPr>
      <w:r>
        <w:rPr>
          <w:rStyle w:val="a3"/>
        </w:rPr>
        <w:t>Статья 22.1.</w:t>
      </w:r>
      <w:r>
        <w:t xml:space="preserve"> Лица, ответственные за организацию обработки персональных данных в ор</w:t>
      </w:r>
      <w:r>
        <w:t>ганизациях</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22.1 настоящего Федерального закона</w:t>
      </w:r>
    </w:p>
    <w:p w:rsidR="00000000" w:rsidRDefault="00002DE4">
      <w:bookmarkStart w:id="247" w:name="sub_2211"/>
      <w:r>
        <w:t>1. Оператор, являющийся юридическим лицом, назначает лицо, ответственное за организацию обработки персональных данных.</w:t>
      </w:r>
    </w:p>
    <w:p w:rsidR="00000000" w:rsidRDefault="00002DE4">
      <w:bookmarkStart w:id="248" w:name="sub_2212"/>
      <w:bookmarkEnd w:id="247"/>
      <w:r>
        <w:t>2. Лицо, ответственное за организ</w:t>
      </w:r>
      <w:r>
        <w:t>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002DE4">
      <w:bookmarkStart w:id="249" w:name="sub_2213"/>
      <w:bookmarkEnd w:id="248"/>
      <w:r>
        <w:t>3. Оператор обязан предоставлять лицу, ответственному за организацию обработки персональны</w:t>
      </w:r>
      <w:r>
        <w:t xml:space="preserve">х данных, сведения, указанные в </w:t>
      </w:r>
      <w:hyperlink w:anchor="sub_2203" w:history="1">
        <w:r>
          <w:rPr>
            <w:rStyle w:val="a4"/>
          </w:rPr>
          <w:t>части 3 статьи 22</w:t>
        </w:r>
      </w:hyperlink>
      <w:r>
        <w:t xml:space="preserve"> настоящего Федерального закона.</w:t>
      </w:r>
    </w:p>
    <w:p w:rsidR="00000000" w:rsidRDefault="00002DE4">
      <w:bookmarkStart w:id="250" w:name="sub_2214"/>
      <w:bookmarkEnd w:id="249"/>
      <w:r>
        <w:t xml:space="preserve">4. Лицо, ответственное за организацию обработки персональных данных, в </w:t>
      </w:r>
      <w:r>
        <w:lastRenderedPageBreak/>
        <w:t>частности, обязано:</w:t>
      </w:r>
    </w:p>
    <w:p w:rsidR="00000000" w:rsidRDefault="00002DE4">
      <w:bookmarkStart w:id="251" w:name="sub_22141"/>
      <w:bookmarkEnd w:id="250"/>
      <w:r>
        <w:t>1) осуществлять внутренн</w:t>
      </w:r>
      <w:r>
        <w:t xml:space="preserve">ий контроль за соблюдением оператором и его работниками </w:t>
      </w:r>
      <w:hyperlink w:anchor="sub_4" w:history="1">
        <w:r>
          <w:rPr>
            <w:rStyle w:val="a4"/>
          </w:rPr>
          <w:t>законодательства</w:t>
        </w:r>
      </w:hyperlink>
      <w:r>
        <w:t xml:space="preserve"> Российской Федерации о персональных данных, в том числе требований к защите персональных данных;</w:t>
      </w:r>
    </w:p>
    <w:p w:rsidR="00000000" w:rsidRDefault="00002DE4">
      <w:bookmarkStart w:id="252" w:name="sub_22142"/>
      <w:bookmarkEnd w:id="251"/>
      <w:r>
        <w:t xml:space="preserve">2) доводить до сведения работников оператора </w:t>
      </w:r>
      <w:r>
        <w:t>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002DE4">
      <w:bookmarkStart w:id="253" w:name="sub_22143"/>
      <w:bookmarkEnd w:id="252"/>
      <w:r>
        <w:t xml:space="preserve">3) организовывать прием и обработку обращений и запросов субъектов </w:t>
      </w:r>
      <w:r>
        <w:t>персональных данных или их представителей и (или) осуществлять контроль за приемом и обработкой таких обращений и запросов.</w:t>
      </w:r>
    </w:p>
    <w:bookmarkEnd w:id="253"/>
    <w:p w:rsidR="00000000" w:rsidRDefault="00002DE4"/>
    <w:p w:rsidR="00000000" w:rsidRDefault="00002DE4">
      <w:pPr>
        <w:pStyle w:val="a7"/>
        <w:rPr>
          <w:color w:val="000000"/>
          <w:sz w:val="16"/>
          <w:szCs w:val="16"/>
        </w:rPr>
      </w:pPr>
      <w:bookmarkStart w:id="254" w:name="sub_500"/>
      <w:r>
        <w:rPr>
          <w:color w:val="000000"/>
          <w:sz w:val="16"/>
          <w:szCs w:val="16"/>
        </w:rPr>
        <w:t>Информация об изменениях:</w:t>
      </w:r>
    </w:p>
    <w:bookmarkEnd w:id="254"/>
    <w:p w:rsidR="00000000" w:rsidRDefault="00002DE4">
      <w:pPr>
        <w:pStyle w:val="a8"/>
      </w:pPr>
      <w:r>
        <w:fldChar w:fldCharType="begin"/>
      </w:r>
      <w:r>
        <w:instrText>HYPERLINK "garantF1://71516042.11"</w:instrText>
      </w:r>
      <w:r>
        <w:fldChar w:fldCharType="separate"/>
      </w:r>
      <w:r>
        <w:rPr>
          <w:rStyle w:val="a4"/>
        </w:rPr>
        <w:t>Федеральным законом</w:t>
      </w:r>
      <w:r>
        <w:fldChar w:fldCharType="end"/>
      </w:r>
      <w:r>
        <w:t xml:space="preserve"> от 22 февраля 2017 г. N 1</w:t>
      </w:r>
      <w:r>
        <w:t xml:space="preserve">6-ФЗ наименование главы 5 настоящего Федерального закона изложено в новой редакции, </w:t>
      </w:r>
      <w:hyperlink r:id="rId153" w:history="1">
        <w:r>
          <w:rPr>
            <w:rStyle w:val="a4"/>
          </w:rPr>
          <w:t>вступающей в силу</w:t>
        </w:r>
      </w:hyperlink>
      <w:r>
        <w:t xml:space="preserve"> с 1 марта 2017 г.</w:t>
      </w:r>
    </w:p>
    <w:p w:rsidR="00000000" w:rsidRDefault="00002DE4">
      <w:pPr>
        <w:pStyle w:val="a8"/>
      </w:pPr>
      <w:hyperlink r:id="rId154" w:history="1">
        <w:r>
          <w:rPr>
            <w:rStyle w:val="a4"/>
          </w:rPr>
          <w:t>См. текст наименования в предыдущей редакции</w:t>
        </w:r>
      </w:hyperlink>
    </w:p>
    <w:p w:rsidR="00000000" w:rsidRDefault="00002DE4">
      <w:pPr>
        <w:pStyle w:val="1"/>
      </w:pPr>
      <w:r>
        <w:t>Глава 5. Государс</w:t>
      </w:r>
      <w:r>
        <w:t>твенный контроль и надзор за обработкой персональных данных. Ответственность за нарушение требований настоящего Федерального закона</w:t>
      </w:r>
    </w:p>
    <w:p w:rsidR="00000000" w:rsidRDefault="00002DE4"/>
    <w:p w:rsidR="00000000" w:rsidRDefault="00002DE4">
      <w:pPr>
        <w:pStyle w:val="a5"/>
      </w:pPr>
      <w:bookmarkStart w:id="255" w:name="sub_23"/>
      <w:r>
        <w:rPr>
          <w:rStyle w:val="a3"/>
        </w:rPr>
        <w:t>Статья 23</w:t>
      </w:r>
      <w:r>
        <w:t>. Уполномоченный орган по защите прав субъектов персональных данных</w:t>
      </w:r>
    </w:p>
    <w:bookmarkEnd w:id="255"/>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2</w:t>
      </w:r>
      <w:r>
        <w:t>3 настоящего Федерального закона</w:t>
      </w:r>
    </w:p>
    <w:p w:rsidR="00000000" w:rsidRDefault="00002DE4">
      <w:pPr>
        <w:pStyle w:val="a7"/>
        <w:rPr>
          <w:color w:val="000000"/>
          <w:sz w:val="16"/>
          <w:szCs w:val="16"/>
        </w:rPr>
      </w:pPr>
      <w:bookmarkStart w:id="256" w:name="sub_2301"/>
      <w:r>
        <w:rPr>
          <w:color w:val="000000"/>
          <w:sz w:val="16"/>
          <w:szCs w:val="16"/>
        </w:rPr>
        <w:t>Информация об изменениях:</w:t>
      </w:r>
    </w:p>
    <w:bookmarkEnd w:id="256"/>
    <w:p w:rsidR="00000000" w:rsidRDefault="00002DE4">
      <w:pPr>
        <w:pStyle w:val="a8"/>
      </w:pPr>
      <w:r>
        <w:fldChar w:fldCharType="begin"/>
      </w:r>
      <w:r>
        <w:instrText>HYPERLINK "garantF1://71516042.121"</w:instrText>
      </w:r>
      <w:r>
        <w:fldChar w:fldCharType="separate"/>
      </w:r>
      <w:r>
        <w:rPr>
          <w:rStyle w:val="a4"/>
        </w:rPr>
        <w:t>Федеральным законом</w:t>
      </w:r>
      <w:r>
        <w:fldChar w:fldCharType="end"/>
      </w:r>
      <w:r>
        <w:t xml:space="preserve"> от 22 февраля 2017 г. N 16-ФЗ часть 1 статьи 23 настоящего Федерального закона изложена в новой редакции, </w:t>
      </w:r>
      <w:hyperlink r:id="rId155" w:history="1">
        <w:r>
          <w:rPr>
            <w:rStyle w:val="a4"/>
          </w:rPr>
          <w:t>вступающей в силу</w:t>
        </w:r>
      </w:hyperlink>
      <w:r>
        <w:t xml:space="preserve"> с 1 марта 2017 г.</w:t>
      </w:r>
    </w:p>
    <w:p w:rsidR="00000000" w:rsidRDefault="00002DE4">
      <w:pPr>
        <w:pStyle w:val="a8"/>
      </w:pPr>
      <w:hyperlink r:id="rId156" w:history="1">
        <w:r>
          <w:rPr>
            <w:rStyle w:val="a4"/>
          </w:rPr>
          <w:t>См. текст части в предыдущей редакции</w:t>
        </w:r>
      </w:hyperlink>
    </w:p>
    <w:p w:rsidR="00000000" w:rsidRDefault="00002DE4">
      <w:r>
        <w:t xml:space="preserve">1. Уполномоченным органом по защите прав субъектов персональных данных является </w:t>
      </w:r>
      <w:hyperlink r:id="rId157" w:history="1">
        <w:r>
          <w:rPr>
            <w:rStyle w:val="a4"/>
          </w:rPr>
          <w:t>федеральный</w:t>
        </w:r>
        <w:r>
          <w:rPr>
            <w:rStyle w:val="a4"/>
          </w:rPr>
          <w:t xml:space="preserve"> 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00000" w:rsidRDefault="00002DE4">
      <w:pPr>
        <w:pStyle w:val="a7"/>
        <w:rPr>
          <w:color w:val="000000"/>
          <w:sz w:val="16"/>
          <w:szCs w:val="16"/>
        </w:rPr>
      </w:pPr>
      <w:r>
        <w:rPr>
          <w:color w:val="000000"/>
          <w:sz w:val="16"/>
          <w:szCs w:val="16"/>
        </w:rPr>
        <w:t>ГАРАНТ:</w:t>
      </w:r>
    </w:p>
    <w:p w:rsidR="00000000" w:rsidRDefault="00002DE4">
      <w:pPr>
        <w:pStyle w:val="a7"/>
      </w:pPr>
      <w:r>
        <w:t xml:space="preserve">См. </w:t>
      </w:r>
      <w:hyperlink r:id="rId158" w:history="1">
        <w:r>
          <w:rPr>
            <w:rStyle w:val="a4"/>
          </w:rPr>
          <w:t>Адм</w:t>
        </w:r>
        <w:r>
          <w:rPr>
            <w:rStyle w:val="a4"/>
          </w:rPr>
          <w:t>инистративный регламент</w:t>
        </w:r>
      </w:hyperlink>
      <w: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59" w:history="1">
        <w:r>
          <w:rPr>
            <w:rStyle w:val="a4"/>
          </w:rPr>
          <w:t>приказом</w:t>
        </w:r>
      </w:hyperlink>
      <w:r>
        <w:t xml:space="preserve"> Минкомсвязи России от 14 ноября 2011 г. N 312</w:t>
      </w:r>
    </w:p>
    <w:p w:rsidR="00000000" w:rsidRDefault="00002DE4">
      <w:pPr>
        <w:pStyle w:val="a7"/>
        <w:rPr>
          <w:color w:val="000000"/>
          <w:sz w:val="16"/>
          <w:szCs w:val="16"/>
        </w:rPr>
      </w:pPr>
      <w:bookmarkStart w:id="257" w:name="sub_23011"/>
      <w:r>
        <w:rPr>
          <w:color w:val="000000"/>
          <w:sz w:val="16"/>
          <w:szCs w:val="16"/>
        </w:rPr>
        <w:t>Информация об изменениях:</w:t>
      </w:r>
    </w:p>
    <w:bookmarkEnd w:id="257"/>
    <w:p w:rsidR="00000000" w:rsidRDefault="00002DE4">
      <w:pPr>
        <w:pStyle w:val="a8"/>
      </w:pPr>
      <w:r>
        <w:fldChar w:fldCharType="begin"/>
      </w:r>
      <w:r>
        <w:instrText>HYPERLINK "garantF1://71516042.122"</w:instrText>
      </w:r>
      <w:r>
        <w:fldChar w:fldCharType="separate"/>
      </w:r>
      <w:r>
        <w:rPr>
          <w:rStyle w:val="a4"/>
        </w:rPr>
        <w:t>Федеральным законом</w:t>
      </w:r>
      <w:r>
        <w:fldChar w:fldCharType="end"/>
      </w:r>
      <w:r>
        <w:t xml:space="preserve"> от 22 февраля 2017 г. N 16-ФЗ статья 23 настоящего Федерального за</w:t>
      </w:r>
      <w:r>
        <w:t xml:space="preserve">кона дополнена частью 1.1, </w:t>
      </w:r>
      <w:hyperlink r:id="rId160" w:history="1">
        <w:r>
          <w:rPr>
            <w:rStyle w:val="a4"/>
          </w:rPr>
          <w:t>вступающей в силу</w:t>
        </w:r>
      </w:hyperlink>
      <w:r>
        <w:t xml:space="preserve"> с 1 марта 2017 г.</w:t>
      </w:r>
    </w:p>
    <w:p w:rsidR="00000000" w:rsidRDefault="00002DE4">
      <w:r>
        <w:t>1.1. Уполномоченный орган по защите прав субъектов персональных дан</w:t>
      </w:r>
      <w:r>
        <w:t>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w:t>
      </w:r>
      <w:r>
        <w:t xml:space="preserve">адзор за обработкой персональных данных). Порядок организации и проведения проверок юридических лиц и индивидуальных </w:t>
      </w:r>
      <w:r>
        <w:lastRenderedPageBreak/>
        <w:t xml:space="preserve">предпринимателей, являющихся операторами, уполномоченным органом по защите прав субъектов персональных данных, а также порядок организации </w:t>
      </w:r>
      <w:r>
        <w:t>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00000" w:rsidRDefault="00002DE4">
      <w:bookmarkStart w:id="258" w:name="sub_2302"/>
      <w:r>
        <w:t>2. Уполномоченный орган по защите прав субъектов персональных данных р</w:t>
      </w:r>
      <w:r>
        <w:t>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002DE4">
      <w:bookmarkStart w:id="259" w:name="sub_2303"/>
      <w:bookmarkEnd w:id="258"/>
      <w:r>
        <w:t xml:space="preserve">3. Уполномоченный орган по защите прав субъектов персональных </w:t>
      </w:r>
      <w:r>
        <w:t>данных имеет право:</w:t>
      </w:r>
    </w:p>
    <w:p w:rsidR="00000000" w:rsidRDefault="00002DE4">
      <w:bookmarkStart w:id="260" w:name="sub_23031"/>
      <w:bookmarkEnd w:id="259"/>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002DE4">
      <w:bookmarkStart w:id="261" w:name="sub_23032"/>
      <w:bookmarkEnd w:id="260"/>
      <w:r>
        <w:t>2) осуществлять проверку сведений, содержащихся в увед</w:t>
      </w:r>
      <w:r>
        <w:t>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002DE4">
      <w:bookmarkStart w:id="262" w:name="sub_23033"/>
      <w:bookmarkEnd w:id="261"/>
      <w:r>
        <w:t>3) требовать от оператора уточнения, блокирования или уничтожения недостоверных или полученных</w:t>
      </w:r>
      <w:r>
        <w:t xml:space="preserve"> незаконным путем персональных данных;</w:t>
      </w:r>
    </w:p>
    <w:p w:rsidR="00000000" w:rsidRDefault="00002DE4">
      <w:pPr>
        <w:pStyle w:val="a7"/>
        <w:rPr>
          <w:color w:val="000000"/>
          <w:sz w:val="16"/>
          <w:szCs w:val="16"/>
        </w:rPr>
      </w:pPr>
      <w:bookmarkStart w:id="263" w:name="sub_230331"/>
      <w:bookmarkEnd w:id="262"/>
      <w:r>
        <w:rPr>
          <w:color w:val="000000"/>
          <w:sz w:val="16"/>
          <w:szCs w:val="16"/>
        </w:rPr>
        <w:t>Информация об изменениях:</w:t>
      </w:r>
    </w:p>
    <w:bookmarkEnd w:id="263"/>
    <w:p w:rsidR="00000000" w:rsidRDefault="00002DE4">
      <w:pPr>
        <w:pStyle w:val="a8"/>
      </w:pPr>
      <w:r>
        <w:fldChar w:fldCharType="begin"/>
      </w:r>
      <w:r>
        <w:instrText>HYPERLINK "garantF1://70600506.23"</w:instrText>
      </w:r>
      <w:r>
        <w:fldChar w:fldCharType="separate"/>
      </w:r>
      <w:r>
        <w:rPr>
          <w:rStyle w:val="a4"/>
        </w:rPr>
        <w:t>Федеральным законом</w:t>
      </w:r>
      <w:r>
        <w:fldChar w:fldCharType="end"/>
      </w:r>
      <w:r>
        <w:t xml:space="preserve"> от 21 июля 2014 г. N 242-ФЗ часть 3 статьи 23 настоящего Федерального закона дополнена пунктом 3.1, </w:t>
      </w:r>
      <w:hyperlink r:id="rId161" w:history="1">
        <w:r>
          <w:rPr>
            <w:rStyle w:val="a4"/>
          </w:rPr>
          <w:t>вступающим в силу</w:t>
        </w:r>
      </w:hyperlink>
      <w:r>
        <w:t xml:space="preserve"> с 1 сентября 2015 г.</w:t>
      </w:r>
    </w:p>
    <w:p w:rsidR="00000000" w:rsidRDefault="00002DE4">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2" w:history="1">
        <w:r>
          <w:rPr>
            <w:rStyle w:val="a4"/>
          </w:rPr>
          <w:t>порядке</w:t>
        </w:r>
      </w:hyperlink>
      <w:r>
        <w:t>,</w:t>
      </w:r>
      <w:r>
        <w:t xml:space="preserve"> установленном законодательством Российской Федерации;</w:t>
      </w:r>
    </w:p>
    <w:p w:rsidR="00000000" w:rsidRDefault="00002DE4">
      <w:bookmarkStart w:id="264" w:name="sub_23034"/>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w:t>
      </w:r>
      <w:r>
        <w:t>щего Федерального закона;</w:t>
      </w:r>
    </w:p>
    <w:p w:rsidR="00000000" w:rsidRDefault="00002DE4">
      <w:pPr>
        <w:pStyle w:val="a7"/>
        <w:rPr>
          <w:color w:val="000000"/>
          <w:sz w:val="16"/>
          <w:szCs w:val="16"/>
        </w:rPr>
      </w:pPr>
      <w:bookmarkStart w:id="265" w:name="sub_23035"/>
      <w:bookmarkEnd w:id="264"/>
      <w:r>
        <w:rPr>
          <w:color w:val="000000"/>
          <w:sz w:val="16"/>
          <w:szCs w:val="16"/>
        </w:rPr>
        <w:t>Информация об изменениях:</w:t>
      </w:r>
    </w:p>
    <w:bookmarkEnd w:id="265"/>
    <w:p w:rsidR="00000000" w:rsidRDefault="00002DE4">
      <w:pPr>
        <w:pStyle w:val="a8"/>
      </w:pPr>
      <w:r>
        <w:fldChar w:fldCharType="begin"/>
      </w:r>
      <w:r>
        <w:instrText>HYPERLINK "garantF1://12088322.28"</w:instrText>
      </w:r>
      <w:r>
        <w:fldChar w:fldCharType="separate"/>
      </w:r>
      <w:r>
        <w:rPr>
          <w:rStyle w:val="a4"/>
        </w:rPr>
        <w:t>Федеральным законом</w:t>
      </w:r>
      <w:r>
        <w:fldChar w:fldCharType="end"/>
      </w:r>
      <w:r>
        <w:t xml:space="preserve"> от 25 июля 2011 г. N 261-ФЗ в пункт 5 части 3 статьи 23 настоящего Федерального закона внесены изменения, </w:t>
      </w:r>
      <w:hyperlink r:id="rId163" w:history="1">
        <w:r>
          <w:rPr>
            <w:rStyle w:val="a4"/>
          </w:rPr>
          <w:t>распространяющиеся</w:t>
        </w:r>
      </w:hyperlink>
      <w:r>
        <w:t xml:space="preserve"> на правоотношения, возникшие с 1 июля 2011 г.</w:t>
      </w:r>
    </w:p>
    <w:p w:rsidR="00000000" w:rsidRDefault="00002DE4">
      <w:pPr>
        <w:pStyle w:val="a8"/>
      </w:pPr>
      <w:hyperlink r:id="rId164" w:history="1">
        <w:r>
          <w:rPr>
            <w:rStyle w:val="a4"/>
          </w:rPr>
          <w:t>См. текст пункта в предыдущей редакции</w:t>
        </w:r>
      </w:hyperlink>
    </w:p>
    <w:p w:rsidR="00000000" w:rsidRDefault="00002DE4">
      <w:r>
        <w:t xml:space="preserve">5) обращаться в суд с исковыми заявлениями в защиту прав субъектов персональных данных, </w:t>
      </w:r>
      <w:r>
        <w:t>в том числе в защиту прав неопределенного круга лиц, и представлять интересы субъектов персональных данных в суде;</w:t>
      </w:r>
    </w:p>
    <w:p w:rsidR="00000000" w:rsidRDefault="00002DE4">
      <w:pPr>
        <w:pStyle w:val="a7"/>
        <w:rPr>
          <w:color w:val="000000"/>
          <w:sz w:val="16"/>
          <w:szCs w:val="16"/>
        </w:rPr>
      </w:pPr>
      <w:bookmarkStart w:id="266" w:name="sub_230351"/>
      <w:r>
        <w:rPr>
          <w:color w:val="000000"/>
          <w:sz w:val="16"/>
          <w:szCs w:val="16"/>
        </w:rPr>
        <w:t>Информация об изменениях:</w:t>
      </w:r>
    </w:p>
    <w:bookmarkEnd w:id="266"/>
    <w:p w:rsidR="00000000" w:rsidRDefault="00002DE4">
      <w:pPr>
        <w:pStyle w:val="a8"/>
      </w:pPr>
      <w:r>
        <w:fldChar w:fldCharType="begin"/>
      </w:r>
      <w:r>
        <w:instrText>HYPERLINK "garantF1://12088322.29"</w:instrText>
      </w:r>
      <w:r>
        <w:fldChar w:fldCharType="separate"/>
      </w:r>
      <w:r>
        <w:rPr>
          <w:rStyle w:val="a4"/>
        </w:rPr>
        <w:t>Федеральным законом</w:t>
      </w:r>
      <w:r>
        <w:fldChar w:fldCharType="end"/>
      </w:r>
      <w:r>
        <w:t xml:space="preserve"> от 25 июля 2011 г. N 261-ФЗ часть 3 ст</w:t>
      </w:r>
      <w:r>
        <w:t xml:space="preserve">атьи 23 настоящего Федерального закона дополнена пунктом 5.1, </w:t>
      </w:r>
      <w:hyperlink r:id="rId165" w:history="1">
        <w:r>
          <w:rPr>
            <w:rStyle w:val="a4"/>
          </w:rPr>
          <w:t>распространяющимся</w:t>
        </w:r>
      </w:hyperlink>
      <w:r>
        <w:t xml:space="preserve"> на правоотношения, возникшие с 1 июля 2011 г.</w:t>
      </w:r>
    </w:p>
    <w:p w:rsidR="00000000" w:rsidRDefault="00002DE4">
      <w:r>
        <w:t>5.1) направлять в федеральный орган исполнительной власти, уполномоченный в области обеспе</w:t>
      </w:r>
      <w:r>
        <w:t xml:space="preserve">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Pr>
          <w:t>пункте 7 час</w:t>
        </w:r>
        <w:r>
          <w:rPr>
            <w:rStyle w:val="a4"/>
          </w:rPr>
          <w:t>ти 3 статьи 22</w:t>
        </w:r>
      </w:hyperlink>
      <w:r>
        <w:t xml:space="preserve"> настоящего Федерального закона;</w:t>
      </w:r>
    </w:p>
    <w:p w:rsidR="00000000" w:rsidRDefault="00002DE4">
      <w:bookmarkStart w:id="267" w:name="sub_23036"/>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w:t>
      </w:r>
      <w:r>
        <w:t xml:space="preserve"> в установленном </w:t>
      </w:r>
      <w:hyperlink r:id="rId166" w:history="1">
        <w:r>
          <w:rPr>
            <w:rStyle w:val="a4"/>
          </w:rPr>
          <w:t>законодательством</w:t>
        </w:r>
      </w:hyperlink>
      <w:r>
        <w:t xml:space="preserve"> Российской Федерации порядке, если условием </w:t>
      </w:r>
      <w:r>
        <w:lastRenderedPageBreak/>
        <w:t>лицензии на осуществление такой деятельности является запрет на передачу персональных данных третьим лицам без согласия в письменной форме с</w:t>
      </w:r>
      <w:r>
        <w:t>убъекта персональных данных;</w:t>
      </w:r>
    </w:p>
    <w:p w:rsidR="00000000" w:rsidRDefault="00002DE4">
      <w:bookmarkStart w:id="268" w:name="sub_23037"/>
      <w:bookmarkEnd w:id="267"/>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w:t>
      </w:r>
      <w:r>
        <w:t>ых, в соответствии с подведомственностью;</w:t>
      </w:r>
    </w:p>
    <w:p w:rsidR="00000000" w:rsidRDefault="00002DE4">
      <w:bookmarkStart w:id="269" w:name="sub_23038"/>
      <w:bookmarkEnd w:id="268"/>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002DE4">
      <w:bookmarkStart w:id="270" w:name="sub_23039"/>
      <w:bookmarkEnd w:id="269"/>
      <w:r>
        <w:t>9) привлекать к ад</w:t>
      </w:r>
      <w:r>
        <w:t>министративной ответственности лиц, виновных в нарушении настоящего Федерального закона.</w:t>
      </w:r>
    </w:p>
    <w:p w:rsidR="00000000" w:rsidRDefault="00002DE4">
      <w:bookmarkStart w:id="271" w:name="sub_2304"/>
      <w:bookmarkEnd w:id="270"/>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w:t>
      </w:r>
      <w:r>
        <w:t>ей деятельности, должна обеспечиваться конфиденциальность персональных данных.</w:t>
      </w:r>
    </w:p>
    <w:p w:rsidR="00000000" w:rsidRDefault="00002DE4">
      <w:bookmarkStart w:id="272" w:name="sub_2305"/>
      <w:bookmarkEnd w:id="271"/>
      <w:r>
        <w:t>5. Уполномоченный орган по защите прав субъектов персональных данных обязан:</w:t>
      </w:r>
    </w:p>
    <w:p w:rsidR="00000000" w:rsidRDefault="00002DE4">
      <w:bookmarkStart w:id="273" w:name="sub_23051"/>
      <w:bookmarkEnd w:id="272"/>
      <w:r>
        <w:t>1) организовывать в соответствии с требованиями настоящего Федераль</w:t>
      </w:r>
      <w:r>
        <w:t>ного закона и других федеральных законов защиту прав субъектов персональных данных;</w:t>
      </w:r>
    </w:p>
    <w:p w:rsidR="00000000" w:rsidRDefault="00002DE4">
      <w:bookmarkStart w:id="274" w:name="sub_23052"/>
      <w:bookmarkEnd w:id="273"/>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w:t>
      </w:r>
      <w:r>
        <w:t>х полномочий решения по результатам рассмотрения указанных жалоб и обращений;</w:t>
      </w:r>
    </w:p>
    <w:p w:rsidR="00000000" w:rsidRDefault="00002DE4">
      <w:bookmarkStart w:id="275" w:name="sub_23053"/>
      <w:bookmarkEnd w:id="274"/>
      <w:r>
        <w:t>3) вести реестр операторов;</w:t>
      </w:r>
    </w:p>
    <w:bookmarkEnd w:id="275"/>
    <w:p w:rsidR="00000000" w:rsidRDefault="00002DE4">
      <w:pPr>
        <w:pStyle w:val="a7"/>
        <w:rPr>
          <w:color w:val="000000"/>
          <w:sz w:val="16"/>
          <w:szCs w:val="16"/>
        </w:rPr>
      </w:pPr>
      <w:r>
        <w:rPr>
          <w:color w:val="000000"/>
          <w:sz w:val="16"/>
          <w:szCs w:val="16"/>
        </w:rPr>
        <w:t>ГАРАНТ:</w:t>
      </w:r>
    </w:p>
    <w:p w:rsidR="00000000" w:rsidRDefault="00002DE4">
      <w:pPr>
        <w:pStyle w:val="a7"/>
      </w:pPr>
      <w:r>
        <w:t xml:space="preserve">См. </w:t>
      </w:r>
      <w:hyperlink r:id="rId167" w:history="1">
        <w:r>
          <w:rPr>
            <w:rStyle w:val="a4"/>
          </w:rPr>
          <w:t>Методические рекомендации</w:t>
        </w:r>
      </w:hyperlink>
      <w:r>
        <w:t xml:space="preserve"> по уведомлению уполномоченного органа о начале</w:t>
      </w:r>
      <w:r>
        <w:t xml:space="preserve"> обработки персональных данных и о внесении изменений в ранее представленные сведения, утвержденные </w:t>
      </w:r>
      <w:hyperlink r:id="rId168" w:history="1">
        <w:r>
          <w:rPr>
            <w:rStyle w:val="a4"/>
          </w:rPr>
          <w:t>приказом</w:t>
        </w:r>
      </w:hyperlink>
      <w:r>
        <w:t xml:space="preserve"> Роскомнадзора от 30 мая 2017 г. N 94</w:t>
      </w:r>
    </w:p>
    <w:p w:rsidR="00000000" w:rsidRDefault="00002DE4">
      <w:bookmarkStart w:id="276" w:name="sub_23054"/>
      <w:r>
        <w:t>4) осуществлять меры, направленные на совершенствование защиты пр</w:t>
      </w:r>
      <w:r>
        <w:t>ав субъектов персональных данных;</w:t>
      </w:r>
    </w:p>
    <w:p w:rsidR="00000000" w:rsidRDefault="00002DE4">
      <w:pPr>
        <w:pStyle w:val="a7"/>
        <w:rPr>
          <w:color w:val="000000"/>
          <w:sz w:val="16"/>
          <w:szCs w:val="16"/>
        </w:rPr>
      </w:pPr>
      <w:bookmarkStart w:id="277" w:name="sub_23055"/>
      <w:bookmarkEnd w:id="276"/>
      <w:r>
        <w:rPr>
          <w:color w:val="000000"/>
          <w:sz w:val="16"/>
          <w:szCs w:val="16"/>
        </w:rPr>
        <w:t>Информация об изменениях:</w:t>
      </w:r>
    </w:p>
    <w:bookmarkEnd w:id="277"/>
    <w:p w:rsidR="00000000" w:rsidRDefault="00002DE4">
      <w:pPr>
        <w:pStyle w:val="a8"/>
      </w:pPr>
      <w:r>
        <w:fldChar w:fldCharType="begin"/>
      </w:r>
      <w:r>
        <w:instrText>HYPERLINK "garantF1://71608988.1102"</w:instrText>
      </w:r>
      <w:r>
        <w:fldChar w:fldCharType="separate"/>
      </w:r>
      <w:r>
        <w:rPr>
          <w:rStyle w:val="a4"/>
        </w:rPr>
        <w:t>Федеральным законом</w:t>
      </w:r>
      <w:r>
        <w:fldChar w:fldCharType="end"/>
      </w:r>
      <w:r>
        <w:t xml:space="preserve"> от 1 июля 2017 г. N 148-ФЗ в пункт 5 части 5 статьи 23 настоящего Федерального закона внесены изменения</w:t>
      </w:r>
    </w:p>
    <w:p w:rsidR="00000000" w:rsidRDefault="00002DE4">
      <w:pPr>
        <w:pStyle w:val="a8"/>
      </w:pPr>
      <w:hyperlink r:id="rId169" w:history="1">
        <w:r>
          <w:rPr>
            <w:rStyle w:val="a4"/>
          </w:rPr>
          <w:t>См. текст пункта в предыдущей редакции</w:t>
        </w:r>
      </w:hyperlink>
    </w:p>
    <w:p w:rsidR="00000000" w:rsidRDefault="00002DE4">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w:t>
      </w:r>
      <w:r>
        <w:t>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w:t>
      </w:r>
      <w:r>
        <w:t>и прекращению обработки персональных данных;</w:t>
      </w:r>
    </w:p>
    <w:p w:rsidR="00000000" w:rsidRDefault="00002DE4">
      <w:bookmarkStart w:id="278" w:name="sub_23056"/>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002DE4">
      <w:bookmarkStart w:id="279" w:name="sub_23057"/>
      <w:bookmarkEnd w:id="278"/>
      <w:r>
        <w:t>7) вып</w:t>
      </w:r>
      <w:r>
        <w:t>олнять иные предусмотренные законодательством Российской Федерации обязанности.</w:t>
      </w:r>
    </w:p>
    <w:p w:rsidR="00000000" w:rsidRDefault="00002DE4">
      <w:pPr>
        <w:pStyle w:val="a7"/>
        <w:rPr>
          <w:color w:val="000000"/>
          <w:sz w:val="16"/>
          <w:szCs w:val="16"/>
        </w:rPr>
      </w:pPr>
      <w:bookmarkStart w:id="280" w:name="sub_2351"/>
      <w:bookmarkEnd w:id="279"/>
      <w:r>
        <w:rPr>
          <w:color w:val="000000"/>
          <w:sz w:val="16"/>
          <w:szCs w:val="16"/>
        </w:rPr>
        <w:t>Информация об изменениях:</w:t>
      </w:r>
    </w:p>
    <w:bookmarkEnd w:id="280"/>
    <w:p w:rsidR="00000000" w:rsidRDefault="00002DE4">
      <w:pPr>
        <w:pStyle w:val="a8"/>
      </w:pPr>
      <w:r>
        <w:fldChar w:fldCharType="begin"/>
      </w:r>
      <w:r>
        <w:instrText>HYPERLINK "garantF1://12088322.12002"</w:instrText>
      </w:r>
      <w:r>
        <w:fldChar w:fldCharType="separate"/>
      </w:r>
      <w:r>
        <w:rPr>
          <w:rStyle w:val="a4"/>
        </w:rPr>
        <w:t>Федеральным законом</w:t>
      </w:r>
      <w:r>
        <w:fldChar w:fldCharType="end"/>
      </w:r>
      <w:r>
        <w:t xml:space="preserve"> от 25 июля 2011 г. N 261-ФЗ статья 23 настоящего Федерального зак</w:t>
      </w:r>
      <w:r>
        <w:t xml:space="preserve">она дополнена частью 5.1, </w:t>
      </w:r>
      <w:hyperlink r:id="rId170" w:history="1">
        <w:r>
          <w:rPr>
            <w:rStyle w:val="a4"/>
          </w:rPr>
          <w:t>распространяющейся</w:t>
        </w:r>
      </w:hyperlink>
      <w:r>
        <w:t xml:space="preserve"> на </w:t>
      </w:r>
      <w:r>
        <w:lastRenderedPageBreak/>
        <w:t>правоотношения, возникшие с 1 июля 2011 г.</w:t>
      </w:r>
    </w:p>
    <w:p w:rsidR="00000000" w:rsidRDefault="00002DE4">
      <w:r>
        <w:t>5.1. Уполномоченный орган по защите прав субъектов персональных данных осуществляет сотрудничество с органами, уполномоченными</w:t>
      </w:r>
      <w:r>
        <w:t xml:space="preserve">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w:t>
      </w:r>
      <w:r>
        <w:t>ерсональных данных.</w:t>
      </w:r>
    </w:p>
    <w:p w:rsidR="00000000" w:rsidRDefault="00002DE4">
      <w:bookmarkStart w:id="281" w:name="sub_2306"/>
      <w:r>
        <w:t>6. Решения уполномоченного органа по защите прав субъектов персональных данных могут быть обжалованы в судебном порядке.</w:t>
      </w:r>
    </w:p>
    <w:p w:rsidR="00000000" w:rsidRDefault="00002DE4">
      <w:bookmarkStart w:id="282" w:name="sub_2307"/>
      <w:bookmarkEnd w:id="281"/>
      <w:r>
        <w:t>7. Уполномоченный орган по защите прав субъектов персональных данных ежегодно направляет от</w:t>
      </w:r>
      <w:r>
        <w:t>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002DE4">
      <w:bookmarkStart w:id="283" w:name="sub_2308"/>
      <w:bookmarkEnd w:id="282"/>
      <w:r>
        <w:t>8. Финансирование уполномоче</w:t>
      </w:r>
      <w:r>
        <w:t>нного органа по защите прав субъектов персональных данных осуществляется за счет средств федерального бюджета.</w:t>
      </w:r>
    </w:p>
    <w:p w:rsidR="00000000" w:rsidRDefault="00002DE4">
      <w:bookmarkStart w:id="284" w:name="sub_2309"/>
      <w:bookmarkEnd w:id="283"/>
      <w:r>
        <w:t>9. При уполномоченном органе по защите прав субъектов персональных данных создается на общественных началах консультативный совет</w:t>
      </w:r>
      <w:r>
        <w:t xml:space="preserve">, </w:t>
      </w:r>
      <w:hyperlink r:id="rId171" w:history="1">
        <w:r>
          <w:rPr>
            <w:rStyle w:val="a4"/>
          </w:rPr>
          <w:t>порядок</w:t>
        </w:r>
      </w:hyperlink>
      <w:r>
        <w:t xml:space="preserve"> формирования и </w:t>
      </w:r>
      <w:hyperlink r:id="rId172" w:history="1">
        <w:r>
          <w:rPr>
            <w:rStyle w:val="a4"/>
          </w:rPr>
          <w:t>порядок</w:t>
        </w:r>
      </w:hyperlink>
      <w:r>
        <w:t xml:space="preserve"> деятельности которого определяются уполномоченным органом по защите прав субъектов персональных данных.</w:t>
      </w:r>
    </w:p>
    <w:bookmarkEnd w:id="284"/>
    <w:p w:rsidR="00000000" w:rsidRDefault="00002DE4"/>
    <w:p w:rsidR="00000000" w:rsidRDefault="00002DE4">
      <w:pPr>
        <w:pStyle w:val="a7"/>
        <w:rPr>
          <w:color w:val="000000"/>
          <w:sz w:val="16"/>
          <w:szCs w:val="16"/>
        </w:rPr>
      </w:pPr>
      <w:bookmarkStart w:id="285" w:name="sub_24"/>
      <w:r>
        <w:rPr>
          <w:color w:val="000000"/>
          <w:sz w:val="16"/>
          <w:szCs w:val="16"/>
        </w:rPr>
        <w:t>Информация об изменениях:</w:t>
      </w:r>
    </w:p>
    <w:bookmarkEnd w:id="285"/>
    <w:p w:rsidR="00000000" w:rsidRDefault="00002DE4">
      <w:pPr>
        <w:pStyle w:val="a8"/>
      </w:pPr>
      <w:r>
        <w:fldChar w:fldCharType="begin"/>
      </w:r>
      <w:r>
        <w:instrText>HYPERLINK "garantF1://12088322.1022"</w:instrText>
      </w:r>
      <w:r>
        <w:fldChar w:fldCharType="separate"/>
      </w:r>
      <w:r>
        <w:rPr>
          <w:rStyle w:val="a4"/>
        </w:rPr>
        <w:t>Федеральным законом</w:t>
      </w:r>
      <w:r>
        <w:fldChar w:fldCharType="end"/>
      </w:r>
      <w:r>
        <w:t xml:space="preserve"> от 25 июля 2011 г. N 261-ФЗ в статью 24 настоящего Федерального закона внесены изменения, </w:t>
      </w:r>
      <w:hyperlink r:id="rId173" w:history="1">
        <w:r>
          <w:rPr>
            <w:rStyle w:val="a4"/>
          </w:rPr>
          <w:t>распространяющиеся</w:t>
        </w:r>
      </w:hyperlink>
      <w:r>
        <w:t xml:space="preserve"> на правоотношения, возникшие с 1 июля 2011 г.</w:t>
      </w:r>
    </w:p>
    <w:p w:rsidR="00000000" w:rsidRDefault="00002DE4">
      <w:pPr>
        <w:pStyle w:val="a8"/>
      </w:pPr>
      <w:hyperlink r:id="rId174" w:history="1">
        <w:r>
          <w:rPr>
            <w:rStyle w:val="a4"/>
          </w:rPr>
          <w:t>См. текст статьи в предыдущей редакции</w:t>
        </w:r>
      </w:hyperlink>
    </w:p>
    <w:p w:rsidR="00000000" w:rsidRDefault="00002DE4">
      <w:pPr>
        <w:pStyle w:val="a5"/>
      </w:pPr>
      <w:r>
        <w:rPr>
          <w:rStyle w:val="a3"/>
        </w:rPr>
        <w:t>Статья 24</w:t>
      </w:r>
      <w:r>
        <w:t>. Ответственность за нарушение требований настоящего Федерального закона</w:t>
      </w:r>
    </w:p>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24 настоящего Федерального закона</w:t>
      </w:r>
    </w:p>
    <w:bookmarkStart w:id="286" w:name="sub_241"/>
    <w:p w:rsidR="00000000" w:rsidRDefault="00002DE4">
      <w:r>
        <w:fldChar w:fldCharType="begin"/>
      </w:r>
      <w:r>
        <w:instrText>HYPERLINK "garantF1://55072318.0"</w:instrText>
      </w:r>
      <w:r>
        <w:fldChar w:fldCharType="separate"/>
      </w:r>
      <w:r>
        <w:rPr>
          <w:rStyle w:val="a4"/>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002DE4">
      <w:bookmarkStart w:id="287" w:name="sub_242"/>
      <w:bookmarkEnd w:id="286"/>
      <w:r>
        <w:t>2. Моральный вред, причиненный субъекту персональных да</w:t>
      </w:r>
      <w:r>
        <w:t>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w:t>
      </w:r>
      <w:r>
        <w:t xml:space="preserve">нию в соответствии с </w:t>
      </w:r>
      <w:hyperlink r:id="rId175" w:history="1">
        <w:r>
          <w:rPr>
            <w:rStyle w:val="a4"/>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7"/>
    <w:p w:rsidR="00000000" w:rsidRDefault="00002DE4"/>
    <w:p w:rsidR="00000000" w:rsidRDefault="00002DE4">
      <w:pPr>
        <w:pStyle w:val="1"/>
      </w:pPr>
      <w:bookmarkStart w:id="288" w:name="sub_26"/>
      <w:r>
        <w:t>Гл</w:t>
      </w:r>
      <w:r>
        <w:t>ава 6. Заключительные положения</w:t>
      </w:r>
    </w:p>
    <w:bookmarkEnd w:id="288"/>
    <w:p w:rsidR="00000000" w:rsidRDefault="00002DE4"/>
    <w:p w:rsidR="00000000" w:rsidRDefault="00002DE4">
      <w:pPr>
        <w:pStyle w:val="a5"/>
      </w:pPr>
      <w:bookmarkStart w:id="289" w:name="sub_25"/>
      <w:r>
        <w:rPr>
          <w:rStyle w:val="a3"/>
        </w:rPr>
        <w:t>Статья 25</w:t>
      </w:r>
      <w:r>
        <w:t>. Заключительные положения</w:t>
      </w:r>
    </w:p>
    <w:bookmarkEnd w:id="289"/>
    <w:p w:rsidR="00000000" w:rsidRDefault="00002DE4">
      <w:pPr>
        <w:pStyle w:val="a7"/>
        <w:rPr>
          <w:color w:val="000000"/>
          <w:sz w:val="16"/>
          <w:szCs w:val="16"/>
        </w:rPr>
      </w:pPr>
      <w:r>
        <w:rPr>
          <w:color w:val="000000"/>
          <w:sz w:val="16"/>
          <w:szCs w:val="16"/>
        </w:rPr>
        <w:t>ГАРАНТ:</w:t>
      </w:r>
    </w:p>
    <w:p w:rsidR="00000000" w:rsidRDefault="00002DE4">
      <w:pPr>
        <w:pStyle w:val="a7"/>
      </w:pPr>
      <w:r>
        <w:t>См. комментарии к статье 25 настоящего Федерального закона</w:t>
      </w:r>
    </w:p>
    <w:p w:rsidR="00000000" w:rsidRDefault="00002DE4">
      <w:bookmarkStart w:id="290" w:name="sub_2501"/>
      <w:r>
        <w:t xml:space="preserve">1. Настоящий Федеральный закон вступает в силу по истечении ста восьмидесяти дней после дня его </w:t>
      </w:r>
      <w:hyperlink r:id="rId176" w:history="1">
        <w:r>
          <w:rPr>
            <w:rStyle w:val="a4"/>
          </w:rPr>
          <w:t>официального опубликования</w:t>
        </w:r>
      </w:hyperlink>
      <w:r>
        <w:t>.</w:t>
      </w:r>
    </w:p>
    <w:p w:rsidR="00000000" w:rsidRDefault="00002DE4">
      <w:bookmarkStart w:id="291" w:name="sub_2502"/>
      <w:bookmarkEnd w:id="290"/>
      <w:r>
        <w:lastRenderedPageBreak/>
        <w:t>2. После дня вступления в силу настоящего Федерального закона обработка персонал</w:t>
      </w:r>
      <w:r>
        <w:t>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002DE4">
      <w:pPr>
        <w:pStyle w:val="a7"/>
        <w:rPr>
          <w:color w:val="000000"/>
          <w:sz w:val="16"/>
          <w:szCs w:val="16"/>
        </w:rPr>
      </w:pPr>
      <w:bookmarkStart w:id="292" w:name="sub_25021"/>
      <w:bookmarkEnd w:id="291"/>
      <w:r>
        <w:rPr>
          <w:color w:val="000000"/>
          <w:sz w:val="16"/>
          <w:szCs w:val="16"/>
        </w:rPr>
        <w:t>Информация об изменениях:</w:t>
      </w:r>
    </w:p>
    <w:bookmarkEnd w:id="292"/>
    <w:p w:rsidR="00000000" w:rsidRDefault="00002DE4">
      <w:pPr>
        <w:pStyle w:val="a8"/>
      </w:pPr>
      <w:r>
        <w:fldChar w:fldCharType="begin"/>
      </w:r>
      <w:r>
        <w:instrText>HYPERLINK "garantF1://12088322.1231"</w:instrText>
      </w:r>
      <w:r>
        <w:fldChar w:fldCharType="separate"/>
      </w:r>
      <w:r>
        <w:rPr>
          <w:rStyle w:val="a4"/>
        </w:rPr>
        <w:t>Федера</w:t>
      </w:r>
      <w:r>
        <w:rPr>
          <w:rStyle w:val="a4"/>
        </w:rPr>
        <w:t>льным законом</w:t>
      </w:r>
      <w:r>
        <w:fldChar w:fldCharType="end"/>
      </w:r>
      <w:r>
        <w:t xml:space="preserve"> от 25 июля 2011 г. N 261-ФЗ статья 25 настоящего Федерального закона дополнена частью 2.1, </w:t>
      </w:r>
      <w:hyperlink r:id="rId177" w:history="1">
        <w:r>
          <w:rPr>
            <w:rStyle w:val="a4"/>
          </w:rPr>
          <w:t>распространяющейся</w:t>
        </w:r>
      </w:hyperlink>
      <w:r>
        <w:t xml:space="preserve"> на правоотношения, возникшие с 1 июля 2011 г.</w:t>
      </w:r>
    </w:p>
    <w:p w:rsidR="00000000" w:rsidRDefault="00002DE4">
      <w:r>
        <w:t>2.1. Операторы, которые осуществляли обработ</w:t>
      </w:r>
      <w:r>
        <w:t xml:space="preserve">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Pr>
            <w:rStyle w:val="a4"/>
          </w:rPr>
          <w:t>пунктах 5</w:t>
        </w:r>
      </w:hyperlink>
      <w:r>
        <w:t xml:space="preserve">, </w:t>
      </w:r>
      <w:hyperlink w:anchor="sub_220371" w:history="1">
        <w:r>
          <w:rPr>
            <w:rStyle w:val="a4"/>
          </w:rPr>
          <w:t>7.1</w:t>
        </w:r>
      </w:hyperlink>
      <w:r>
        <w:t xml:space="preserve">, </w:t>
      </w:r>
      <w:hyperlink w:anchor="sub_220310" w:history="1">
        <w:r>
          <w:rPr>
            <w:rStyle w:val="a4"/>
          </w:rPr>
          <w:t>10</w:t>
        </w:r>
      </w:hyperlink>
      <w:r>
        <w:t xml:space="preserve"> </w:t>
      </w:r>
      <w:r>
        <w:t xml:space="preserve">и </w:t>
      </w:r>
      <w:hyperlink w:anchor="sub_220311" w:history="1">
        <w:r>
          <w:rPr>
            <w:rStyle w:val="a4"/>
          </w:rPr>
          <w:t>11 части 3 статьи 22</w:t>
        </w:r>
      </w:hyperlink>
      <w:r>
        <w:t xml:space="preserve"> настоящего Федерального закона, не позднее 1 января 2013 года.</w:t>
      </w:r>
    </w:p>
    <w:p w:rsidR="00000000" w:rsidRDefault="00002DE4">
      <w:bookmarkStart w:id="293" w:name="sub_2503"/>
      <w:r>
        <w:t xml:space="preserve">3. </w:t>
      </w:r>
      <w:hyperlink r:id="rId178" w:history="1">
        <w:r>
          <w:rPr>
            <w:rStyle w:val="a4"/>
          </w:rPr>
          <w:t>Утратила силу</w:t>
        </w:r>
      </w:hyperlink>
      <w:r>
        <w:t xml:space="preserve"> с 1 июля 2011 г.</w:t>
      </w:r>
    </w:p>
    <w:bookmarkEnd w:id="293"/>
    <w:p w:rsidR="00000000" w:rsidRDefault="00002DE4">
      <w:pPr>
        <w:pStyle w:val="a7"/>
        <w:rPr>
          <w:color w:val="000000"/>
          <w:sz w:val="16"/>
          <w:szCs w:val="16"/>
        </w:rPr>
      </w:pPr>
      <w:r>
        <w:rPr>
          <w:color w:val="000000"/>
          <w:sz w:val="16"/>
          <w:szCs w:val="16"/>
        </w:rPr>
        <w:t>Информация об изменениях:</w:t>
      </w:r>
    </w:p>
    <w:p w:rsidR="00000000" w:rsidRDefault="00002DE4">
      <w:pPr>
        <w:pStyle w:val="a8"/>
      </w:pPr>
      <w:r>
        <w:t xml:space="preserve">См. текст </w:t>
      </w:r>
      <w:hyperlink r:id="rId179" w:history="1">
        <w:r>
          <w:rPr>
            <w:rStyle w:val="a4"/>
          </w:rPr>
          <w:t>части 3 статьи 25</w:t>
        </w:r>
      </w:hyperlink>
    </w:p>
    <w:p w:rsidR="00000000" w:rsidRDefault="00002DE4">
      <w:bookmarkStart w:id="294" w:name="sub_2504"/>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w:t>
      </w:r>
      <w:r>
        <w:t xml:space="preserve">вить в уполномоченный орган по защите прав субъектов персональных данных, за исключением случаев, предусмотренных </w:t>
      </w:r>
      <w:hyperlink w:anchor="sub_2202" w:history="1">
        <w:r>
          <w:rPr>
            <w:rStyle w:val="a4"/>
          </w:rPr>
          <w:t>частью 2 статьи 22</w:t>
        </w:r>
      </w:hyperlink>
      <w:r>
        <w:t xml:space="preserve"> настоящего Федерального закона, уведомление, предусмотренное </w:t>
      </w:r>
      <w:hyperlink w:anchor="sub_2203" w:history="1">
        <w:r>
          <w:rPr>
            <w:rStyle w:val="a4"/>
          </w:rPr>
          <w:t>частью 3 стат</w:t>
        </w:r>
        <w:r>
          <w:rPr>
            <w:rStyle w:val="a4"/>
          </w:rPr>
          <w:t>ьи 22</w:t>
        </w:r>
      </w:hyperlink>
      <w:r>
        <w:t xml:space="preserve"> настоящего Федерального закона, не позднее 1 января 2008 года.</w:t>
      </w:r>
    </w:p>
    <w:p w:rsidR="00000000" w:rsidRDefault="00002DE4">
      <w:pPr>
        <w:pStyle w:val="a7"/>
        <w:rPr>
          <w:color w:val="000000"/>
          <w:sz w:val="16"/>
          <w:szCs w:val="16"/>
        </w:rPr>
      </w:pPr>
      <w:bookmarkStart w:id="295" w:name="sub_2505"/>
      <w:bookmarkEnd w:id="294"/>
      <w:r>
        <w:rPr>
          <w:color w:val="000000"/>
          <w:sz w:val="16"/>
          <w:szCs w:val="16"/>
        </w:rPr>
        <w:t>Информация об изменениях:</w:t>
      </w:r>
    </w:p>
    <w:bookmarkEnd w:id="295"/>
    <w:p w:rsidR="00000000" w:rsidRDefault="00002DE4">
      <w:pPr>
        <w:pStyle w:val="a8"/>
      </w:pPr>
      <w:r>
        <w:fldChar w:fldCharType="begin"/>
      </w:r>
      <w:r>
        <w:instrText>HYPERLINK "garantF1://70253470.292"</w:instrText>
      </w:r>
      <w:r>
        <w:fldChar w:fldCharType="separate"/>
      </w:r>
      <w:r>
        <w:rPr>
          <w:rStyle w:val="a4"/>
        </w:rPr>
        <w:t>Федеральным законом</w:t>
      </w:r>
      <w:r>
        <w:fldChar w:fldCharType="end"/>
      </w:r>
      <w:r>
        <w:t xml:space="preserve"> от 5 апреля 2013 г. N 43-ФЗ статья 25 настоящего Федерального закона дополне</w:t>
      </w:r>
      <w:r>
        <w:t>на частью 5</w:t>
      </w:r>
    </w:p>
    <w:p w:rsidR="00000000" w:rsidRDefault="00002DE4">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w:t>
      </w:r>
      <w:r>
        <w:t xml:space="preserve">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80" w:history="1">
        <w:r>
          <w:rPr>
            <w:rStyle w:val="a4"/>
          </w:rPr>
          <w:t>Федеральным законом</w:t>
        </w:r>
      </w:hyperlink>
      <w:r>
        <w:t xml:space="preserve"> "Об особенностях регулирования отдельных правоотношен</w:t>
      </w:r>
      <w:r>
        <w:t>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002DE4"/>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002DE4">
            <w:pPr>
              <w:pStyle w:val="aa"/>
            </w:pPr>
            <w:r>
              <w:t>Президент Российской Федерации</w:t>
            </w:r>
          </w:p>
        </w:tc>
        <w:tc>
          <w:tcPr>
            <w:tcW w:w="3332" w:type="dxa"/>
            <w:tcBorders>
              <w:top w:val="nil"/>
              <w:left w:val="nil"/>
              <w:bottom w:val="nil"/>
              <w:right w:val="nil"/>
            </w:tcBorders>
          </w:tcPr>
          <w:p w:rsidR="00000000" w:rsidRDefault="00002DE4">
            <w:pPr>
              <w:pStyle w:val="a9"/>
              <w:jc w:val="right"/>
            </w:pPr>
            <w:r>
              <w:t>В. Путин</w:t>
            </w:r>
          </w:p>
        </w:tc>
      </w:tr>
    </w:tbl>
    <w:p w:rsidR="00000000" w:rsidRDefault="00002DE4"/>
    <w:p w:rsidR="00000000" w:rsidRDefault="00002DE4">
      <w:pPr>
        <w:pStyle w:val="aa"/>
      </w:pPr>
      <w:r>
        <w:t>Москва, Кремль</w:t>
      </w:r>
    </w:p>
    <w:p w:rsidR="00000000" w:rsidRDefault="00002DE4">
      <w:pPr>
        <w:pStyle w:val="aa"/>
      </w:pPr>
      <w:r>
        <w:t>27 июля 20</w:t>
      </w:r>
      <w:r>
        <w:t>06 г.</w:t>
      </w:r>
    </w:p>
    <w:p w:rsidR="00000000" w:rsidRDefault="00002DE4">
      <w:pPr>
        <w:pStyle w:val="aa"/>
      </w:pPr>
      <w:r>
        <w:t>N 152-ФЗ</w:t>
      </w:r>
    </w:p>
    <w:p w:rsidR="00002DE4" w:rsidRDefault="00002DE4"/>
    <w:sectPr w:rsidR="00002DE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93"/>
    <w:rsid w:val="00002DE4"/>
    <w:rsid w:val="005E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661905.5" TargetMode="External"/><Relationship Id="rId117" Type="http://schemas.openxmlformats.org/officeDocument/2006/relationships/hyperlink" Target="garantF1://70152506.10" TargetMode="External"/><Relationship Id="rId21" Type="http://schemas.openxmlformats.org/officeDocument/2006/relationships/hyperlink" Target="garantF1://12088322.3002" TargetMode="External"/><Relationship Id="rId42" Type="http://schemas.openxmlformats.org/officeDocument/2006/relationships/hyperlink" Target="garantF1://5661905.7" TargetMode="External"/><Relationship Id="rId47" Type="http://schemas.openxmlformats.org/officeDocument/2006/relationships/hyperlink" Target="garantF1://12088322.3002" TargetMode="External"/><Relationship Id="rId63" Type="http://schemas.openxmlformats.org/officeDocument/2006/relationships/hyperlink" Target="garantF1://35907.3" TargetMode="External"/><Relationship Id="rId68" Type="http://schemas.openxmlformats.org/officeDocument/2006/relationships/hyperlink" Target="garantF1://10004229.4" TargetMode="External"/><Relationship Id="rId84" Type="http://schemas.openxmlformats.org/officeDocument/2006/relationships/hyperlink" Target="garantF1://57331377.1102" TargetMode="External"/><Relationship Id="rId89" Type="http://schemas.openxmlformats.org/officeDocument/2006/relationships/hyperlink" Target="garantF1://12064203.3" TargetMode="External"/><Relationship Id="rId112" Type="http://schemas.openxmlformats.org/officeDocument/2006/relationships/hyperlink" Target="garantF1://5661905.19" TargetMode="External"/><Relationship Id="rId133" Type="http://schemas.openxmlformats.org/officeDocument/2006/relationships/hyperlink" Target="garantF1://5661905.22023" TargetMode="External"/><Relationship Id="rId138" Type="http://schemas.openxmlformats.org/officeDocument/2006/relationships/hyperlink" Target="garantF1://78405.804" TargetMode="External"/><Relationship Id="rId154" Type="http://schemas.openxmlformats.org/officeDocument/2006/relationships/hyperlink" Target="garantF1://57321371.500" TargetMode="External"/><Relationship Id="rId159" Type="http://schemas.openxmlformats.org/officeDocument/2006/relationships/hyperlink" Target="garantF1://70010638.0" TargetMode="External"/><Relationship Id="rId175" Type="http://schemas.openxmlformats.org/officeDocument/2006/relationships/hyperlink" Target="garantF1://10064072.151" TargetMode="External"/><Relationship Id="rId170" Type="http://schemas.openxmlformats.org/officeDocument/2006/relationships/hyperlink" Target="garantF1://12088322.3002" TargetMode="External"/><Relationship Id="rId16" Type="http://schemas.openxmlformats.org/officeDocument/2006/relationships/hyperlink" Target="garantF1://94582.0" TargetMode="External"/><Relationship Id="rId107" Type="http://schemas.openxmlformats.org/officeDocument/2006/relationships/hyperlink" Target="garantF1://5661905.18" TargetMode="External"/><Relationship Id="rId11" Type="http://schemas.openxmlformats.org/officeDocument/2006/relationships/hyperlink" Target="garantF1://10002673.9" TargetMode="External"/><Relationship Id="rId32" Type="http://schemas.openxmlformats.org/officeDocument/2006/relationships/hyperlink" Target="garantF1://12056199.3" TargetMode="External"/><Relationship Id="rId37" Type="http://schemas.openxmlformats.org/officeDocument/2006/relationships/hyperlink" Target="garantF1://71333936.7" TargetMode="External"/><Relationship Id="rId53" Type="http://schemas.openxmlformats.org/officeDocument/2006/relationships/hyperlink" Target="garantF1://57647932.10223" TargetMode="External"/><Relationship Id="rId58" Type="http://schemas.openxmlformats.org/officeDocument/2006/relationships/hyperlink" Target="garantF1://12091967.13" TargetMode="External"/><Relationship Id="rId74" Type="http://schemas.openxmlformats.org/officeDocument/2006/relationships/hyperlink" Target="garantF1://10064072.2048" TargetMode="External"/><Relationship Id="rId79" Type="http://schemas.openxmlformats.org/officeDocument/2006/relationships/hyperlink" Target="garantF1://12088322.3002" TargetMode="External"/><Relationship Id="rId102" Type="http://schemas.openxmlformats.org/officeDocument/2006/relationships/hyperlink" Target="garantF1://12084522.21" TargetMode="External"/><Relationship Id="rId123" Type="http://schemas.openxmlformats.org/officeDocument/2006/relationships/hyperlink" Target="garantF1://12088322.3002" TargetMode="External"/><Relationship Id="rId128" Type="http://schemas.openxmlformats.org/officeDocument/2006/relationships/hyperlink" Target="garantF1://71652212.0" TargetMode="External"/><Relationship Id="rId144" Type="http://schemas.openxmlformats.org/officeDocument/2006/relationships/hyperlink" Target="garantF1://71652212.11000" TargetMode="External"/><Relationship Id="rId149" Type="http://schemas.openxmlformats.org/officeDocument/2006/relationships/hyperlink" Target="garantF1://71652212.12000" TargetMode="External"/><Relationship Id="rId5" Type="http://schemas.openxmlformats.org/officeDocument/2006/relationships/webSettings" Target="webSettings.xml"/><Relationship Id="rId90" Type="http://schemas.openxmlformats.org/officeDocument/2006/relationships/hyperlink" Target="garantF1://10004229.4" TargetMode="External"/><Relationship Id="rId95" Type="http://schemas.openxmlformats.org/officeDocument/2006/relationships/hyperlink" Target="garantF1://70342932.0" TargetMode="External"/><Relationship Id="rId160" Type="http://schemas.openxmlformats.org/officeDocument/2006/relationships/hyperlink" Target="garantF1://71516042.3" TargetMode="External"/><Relationship Id="rId165" Type="http://schemas.openxmlformats.org/officeDocument/2006/relationships/hyperlink" Target="garantF1://12088322.3002" TargetMode="External"/><Relationship Id="rId181" Type="http://schemas.openxmlformats.org/officeDocument/2006/relationships/fontTable" Target="fontTable.xml"/><Relationship Id="rId22" Type="http://schemas.openxmlformats.org/officeDocument/2006/relationships/hyperlink" Target="garantF1://5661905.402" TargetMode="External"/><Relationship Id="rId27" Type="http://schemas.openxmlformats.org/officeDocument/2006/relationships/hyperlink" Target="garantF1://12088322.3002" TargetMode="External"/><Relationship Id="rId43" Type="http://schemas.openxmlformats.org/officeDocument/2006/relationships/hyperlink" Target="garantF1://12088322.3002" TargetMode="External"/><Relationship Id="rId48" Type="http://schemas.openxmlformats.org/officeDocument/2006/relationships/hyperlink" Target="garantF1://5661905.9" TargetMode="External"/><Relationship Id="rId64" Type="http://schemas.openxmlformats.org/officeDocument/2006/relationships/hyperlink" Target="garantF1://12081538.5" TargetMode="External"/><Relationship Id="rId69" Type="http://schemas.openxmlformats.org/officeDocument/2006/relationships/hyperlink" Target="garantF1://12056199.3" TargetMode="External"/><Relationship Id="rId113" Type="http://schemas.openxmlformats.org/officeDocument/2006/relationships/hyperlink" Target="garantF1://71104070.1000" TargetMode="External"/><Relationship Id="rId118" Type="http://schemas.openxmlformats.org/officeDocument/2006/relationships/hyperlink" Target="garantF1://70152506.41" TargetMode="External"/><Relationship Id="rId134" Type="http://schemas.openxmlformats.org/officeDocument/2006/relationships/hyperlink" Target="garantF1://12088322.3002" TargetMode="External"/><Relationship Id="rId139" Type="http://schemas.openxmlformats.org/officeDocument/2006/relationships/hyperlink" Target="garantF1://93875.1000" TargetMode="External"/><Relationship Id="rId80" Type="http://schemas.openxmlformats.org/officeDocument/2006/relationships/hyperlink" Target="garantF1://5661905.1004" TargetMode="External"/><Relationship Id="rId85" Type="http://schemas.openxmlformats.org/officeDocument/2006/relationships/hyperlink" Target="garantF1://35907.3" TargetMode="External"/><Relationship Id="rId150" Type="http://schemas.openxmlformats.org/officeDocument/2006/relationships/hyperlink" Target="garantF1://71652212.13000" TargetMode="External"/><Relationship Id="rId155" Type="http://schemas.openxmlformats.org/officeDocument/2006/relationships/hyperlink" Target="garantF1://71516042.3" TargetMode="External"/><Relationship Id="rId171" Type="http://schemas.openxmlformats.org/officeDocument/2006/relationships/hyperlink" Target="garantF1://71257856.33" TargetMode="External"/><Relationship Id="rId176" Type="http://schemas.openxmlformats.org/officeDocument/2006/relationships/hyperlink" Target="garantF1://12148567.0" TargetMode="External"/><Relationship Id="rId12" Type="http://schemas.openxmlformats.org/officeDocument/2006/relationships/hyperlink" Target="garantF1://10002673.5" TargetMode="External"/><Relationship Id="rId17" Type="http://schemas.openxmlformats.org/officeDocument/2006/relationships/hyperlink" Target="garantF1://12088322.3002" TargetMode="External"/><Relationship Id="rId33" Type="http://schemas.openxmlformats.org/officeDocument/2006/relationships/hyperlink" Target="garantF1://57947446.6014" TargetMode="External"/><Relationship Id="rId38" Type="http://schemas.openxmlformats.org/officeDocument/2006/relationships/hyperlink" Target="garantF1://57314711.6017" TargetMode="External"/><Relationship Id="rId59" Type="http://schemas.openxmlformats.org/officeDocument/2006/relationships/hyperlink" Target="garantF1://12088322.3002" TargetMode="External"/><Relationship Id="rId103" Type="http://schemas.openxmlformats.org/officeDocument/2006/relationships/hyperlink" Target="garantF1://12025178.1" TargetMode="External"/><Relationship Id="rId108" Type="http://schemas.openxmlformats.org/officeDocument/2006/relationships/hyperlink" Target="garantF1://70600506.4" TargetMode="External"/><Relationship Id="rId124" Type="http://schemas.openxmlformats.org/officeDocument/2006/relationships/hyperlink" Target="garantF1://5661905.20" TargetMode="External"/><Relationship Id="rId129" Type="http://schemas.openxmlformats.org/officeDocument/2006/relationships/hyperlink" Target="garantF1://12088322.3002" TargetMode="External"/><Relationship Id="rId54" Type="http://schemas.openxmlformats.org/officeDocument/2006/relationships/hyperlink" Target="garantF1://80687.2" TargetMode="External"/><Relationship Id="rId70" Type="http://schemas.openxmlformats.org/officeDocument/2006/relationships/hyperlink" Target="garantF1://1206500.3" TargetMode="External"/><Relationship Id="rId75" Type="http://schemas.openxmlformats.org/officeDocument/2006/relationships/hyperlink" Target="garantF1://12088322.3002" TargetMode="External"/><Relationship Id="rId91" Type="http://schemas.openxmlformats.org/officeDocument/2006/relationships/hyperlink" Target="garantF1://12036354.5" TargetMode="External"/><Relationship Id="rId96" Type="http://schemas.openxmlformats.org/officeDocument/2006/relationships/hyperlink" Target="garantF1://12088322.3002" TargetMode="External"/><Relationship Id="rId140" Type="http://schemas.openxmlformats.org/officeDocument/2006/relationships/hyperlink" Target="garantF1://12088322.3002" TargetMode="External"/><Relationship Id="rId145" Type="http://schemas.openxmlformats.org/officeDocument/2006/relationships/hyperlink" Target="garantF1://70600506.4" TargetMode="External"/><Relationship Id="rId161" Type="http://schemas.openxmlformats.org/officeDocument/2006/relationships/hyperlink" Target="garantF1://70600506.4" TargetMode="External"/><Relationship Id="rId166" Type="http://schemas.openxmlformats.org/officeDocument/2006/relationships/hyperlink" Target="garantF1://12085475.20"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88322.3002" TargetMode="External"/><Relationship Id="rId23" Type="http://schemas.openxmlformats.org/officeDocument/2006/relationships/hyperlink" Target="garantF1://78405.804" TargetMode="External"/><Relationship Id="rId28" Type="http://schemas.openxmlformats.org/officeDocument/2006/relationships/hyperlink" Target="garantF1://5661905.6" TargetMode="External"/><Relationship Id="rId49" Type="http://schemas.openxmlformats.org/officeDocument/2006/relationships/hyperlink" Target="garantF1://12088322.3002" TargetMode="External"/><Relationship Id="rId114" Type="http://schemas.openxmlformats.org/officeDocument/2006/relationships/hyperlink" Target="garantF1://70475710.0" TargetMode="External"/><Relationship Id="rId119" Type="http://schemas.openxmlformats.org/officeDocument/2006/relationships/hyperlink" Target="garantF1://70130320.1000" TargetMode="External"/><Relationship Id="rId44" Type="http://schemas.openxmlformats.org/officeDocument/2006/relationships/hyperlink" Target="garantF1://5661905.801" TargetMode="External"/><Relationship Id="rId60" Type="http://schemas.openxmlformats.org/officeDocument/2006/relationships/hyperlink" Target="garantF1://5661905.10026" TargetMode="External"/><Relationship Id="rId65" Type="http://schemas.openxmlformats.org/officeDocument/2006/relationships/hyperlink" Target="garantF1://12045408.1" TargetMode="External"/><Relationship Id="rId81" Type="http://schemas.openxmlformats.org/officeDocument/2006/relationships/hyperlink" Target="garantF1://12088322.3002" TargetMode="External"/><Relationship Id="rId86" Type="http://schemas.openxmlformats.org/officeDocument/2006/relationships/hyperlink" Target="garantF1://12081538.5" TargetMode="External"/><Relationship Id="rId130" Type="http://schemas.openxmlformats.org/officeDocument/2006/relationships/hyperlink" Target="garantF1://5661905.22021" TargetMode="External"/><Relationship Id="rId135" Type="http://schemas.openxmlformats.org/officeDocument/2006/relationships/hyperlink" Target="garantF1://5661905.22024" TargetMode="External"/><Relationship Id="rId151" Type="http://schemas.openxmlformats.org/officeDocument/2006/relationships/hyperlink" Target="garantF1://71652212.0" TargetMode="External"/><Relationship Id="rId156" Type="http://schemas.openxmlformats.org/officeDocument/2006/relationships/hyperlink" Target="garantF1://57321371.2301" TargetMode="External"/><Relationship Id="rId177" Type="http://schemas.openxmlformats.org/officeDocument/2006/relationships/hyperlink" Target="garantF1://12088322.3002" TargetMode="External"/><Relationship Id="rId4" Type="http://schemas.openxmlformats.org/officeDocument/2006/relationships/settings" Target="settings.xml"/><Relationship Id="rId9" Type="http://schemas.openxmlformats.org/officeDocument/2006/relationships/hyperlink" Target="garantF1://12088322.1012" TargetMode="External"/><Relationship Id="rId172" Type="http://schemas.openxmlformats.org/officeDocument/2006/relationships/hyperlink" Target="garantF1://71257856.38" TargetMode="External"/><Relationship Id="rId180" Type="http://schemas.openxmlformats.org/officeDocument/2006/relationships/hyperlink" Target="garantF1://70253470.0" TargetMode="External"/><Relationship Id="rId13" Type="http://schemas.openxmlformats.org/officeDocument/2006/relationships/hyperlink" Target="garantF1://71632790.411" TargetMode="External"/><Relationship Id="rId18" Type="http://schemas.openxmlformats.org/officeDocument/2006/relationships/hyperlink" Target="garantF1://5661905.3" TargetMode="External"/><Relationship Id="rId39" Type="http://schemas.openxmlformats.org/officeDocument/2006/relationships/hyperlink" Target="garantF1://71333918.0" TargetMode="External"/><Relationship Id="rId109" Type="http://schemas.openxmlformats.org/officeDocument/2006/relationships/hyperlink" Target="garantF1://12088322.3002" TargetMode="External"/><Relationship Id="rId34" Type="http://schemas.openxmlformats.org/officeDocument/2006/relationships/hyperlink" Target="garantF1://12077515.0" TargetMode="External"/><Relationship Id="rId50" Type="http://schemas.openxmlformats.org/officeDocument/2006/relationships/hyperlink" Target="garantF1://5661905.10022" TargetMode="External"/><Relationship Id="rId55" Type="http://schemas.openxmlformats.org/officeDocument/2006/relationships/hyperlink" Target="garantF1://12025268.5" TargetMode="External"/><Relationship Id="rId76" Type="http://schemas.openxmlformats.org/officeDocument/2006/relationships/hyperlink" Target="garantF1://70570074.7" TargetMode="External"/><Relationship Id="rId97" Type="http://schemas.openxmlformats.org/officeDocument/2006/relationships/hyperlink" Target="garantF1://5661905.12" TargetMode="External"/><Relationship Id="rId104" Type="http://schemas.openxmlformats.org/officeDocument/2006/relationships/hyperlink" Target="garantF1://12088322.3002" TargetMode="External"/><Relationship Id="rId120" Type="http://schemas.openxmlformats.org/officeDocument/2006/relationships/hyperlink" Target="garantF1://70130320.0" TargetMode="External"/><Relationship Id="rId125" Type="http://schemas.openxmlformats.org/officeDocument/2006/relationships/hyperlink" Target="garantF1://12088322.3002" TargetMode="External"/><Relationship Id="rId141" Type="http://schemas.openxmlformats.org/officeDocument/2006/relationships/hyperlink" Target="garantF1://12051931.0" TargetMode="External"/><Relationship Id="rId146" Type="http://schemas.openxmlformats.org/officeDocument/2006/relationships/hyperlink" Target="garantF1://95117.1001" TargetMode="External"/><Relationship Id="rId167" Type="http://schemas.openxmlformats.org/officeDocument/2006/relationships/hyperlink" Target="garantF1://71652212.1000" TargetMode="External"/><Relationship Id="rId7" Type="http://schemas.openxmlformats.org/officeDocument/2006/relationships/hyperlink" Target="garantF1://5661905.101" TargetMode="External"/><Relationship Id="rId71" Type="http://schemas.openxmlformats.org/officeDocument/2006/relationships/hyperlink" Target="garantF1://70417492.1000" TargetMode="External"/><Relationship Id="rId92" Type="http://schemas.openxmlformats.org/officeDocument/2006/relationships/hyperlink" Target="garantF1://1206500.3" TargetMode="External"/><Relationship Id="rId162" Type="http://schemas.openxmlformats.org/officeDocument/2006/relationships/hyperlink" Target="garantF1://12048555.15050" TargetMode="External"/><Relationship Id="rId2" Type="http://schemas.openxmlformats.org/officeDocument/2006/relationships/styles" Target="styles.xml"/><Relationship Id="rId29" Type="http://schemas.openxmlformats.org/officeDocument/2006/relationships/hyperlink" Target="garantF1://71632790.421" TargetMode="External"/><Relationship Id="rId24" Type="http://schemas.openxmlformats.org/officeDocument/2006/relationships/hyperlink" Target="garantF1://93875.1000" TargetMode="External"/><Relationship Id="rId40" Type="http://schemas.openxmlformats.org/officeDocument/2006/relationships/hyperlink" Target="garantF1://10005588.150141" TargetMode="External"/><Relationship Id="rId45" Type="http://schemas.openxmlformats.org/officeDocument/2006/relationships/hyperlink" Target="garantF1://12088322.3002" TargetMode="External"/><Relationship Id="rId66" Type="http://schemas.openxmlformats.org/officeDocument/2006/relationships/hyperlink" Target="garantF1://12051931.0" TargetMode="External"/><Relationship Id="rId87" Type="http://schemas.openxmlformats.org/officeDocument/2006/relationships/hyperlink" Target="garantF1://12045408.1" TargetMode="External"/><Relationship Id="rId110" Type="http://schemas.openxmlformats.org/officeDocument/2006/relationships/hyperlink" Target="garantF1://70052982.1000" TargetMode="External"/><Relationship Id="rId115" Type="http://schemas.openxmlformats.org/officeDocument/2006/relationships/hyperlink" Target="garantF1://70012476.0" TargetMode="External"/><Relationship Id="rId131" Type="http://schemas.openxmlformats.org/officeDocument/2006/relationships/hyperlink" Target="garantF1://12025268.5" TargetMode="External"/><Relationship Id="rId136" Type="http://schemas.openxmlformats.org/officeDocument/2006/relationships/hyperlink" Target="garantF1://12088322.3002" TargetMode="External"/><Relationship Id="rId157" Type="http://schemas.openxmlformats.org/officeDocument/2006/relationships/hyperlink" Target="garantF1://95117.1001" TargetMode="External"/><Relationship Id="rId178" Type="http://schemas.openxmlformats.org/officeDocument/2006/relationships/hyperlink" Target="garantF1://12088322.1232" TargetMode="External"/><Relationship Id="rId61" Type="http://schemas.openxmlformats.org/officeDocument/2006/relationships/hyperlink" Target="garantF1://12088322.3002" TargetMode="External"/><Relationship Id="rId82" Type="http://schemas.openxmlformats.org/officeDocument/2006/relationships/hyperlink" Target="garantF1://5661905.11" TargetMode="External"/><Relationship Id="rId152" Type="http://schemas.openxmlformats.org/officeDocument/2006/relationships/hyperlink" Target="garantF1://12088322.3002" TargetMode="External"/><Relationship Id="rId173" Type="http://schemas.openxmlformats.org/officeDocument/2006/relationships/hyperlink" Target="garantF1://12088322.3002" TargetMode="External"/><Relationship Id="rId19" Type="http://schemas.openxmlformats.org/officeDocument/2006/relationships/hyperlink" Target="garantF1://10003000.0" TargetMode="External"/><Relationship Id="rId14" Type="http://schemas.openxmlformats.org/officeDocument/2006/relationships/hyperlink" Target="garantF1://57323101.1025" TargetMode="External"/><Relationship Id="rId30" Type="http://schemas.openxmlformats.org/officeDocument/2006/relationships/hyperlink" Target="garantF1://57323101.6013" TargetMode="External"/><Relationship Id="rId35" Type="http://schemas.openxmlformats.org/officeDocument/2006/relationships/hyperlink" Target="garantF1://71333936.7" TargetMode="External"/><Relationship Id="rId56" Type="http://schemas.openxmlformats.org/officeDocument/2006/relationships/hyperlink" Target="garantF1://12088322.3002" TargetMode="External"/><Relationship Id="rId77" Type="http://schemas.openxmlformats.org/officeDocument/2006/relationships/hyperlink" Target="garantF1://70570075.0" TargetMode="External"/><Relationship Id="rId100" Type="http://schemas.openxmlformats.org/officeDocument/2006/relationships/hyperlink" Target="garantF1://12088322.3002" TargetMode="External"/><Relationship Id="rId105" Type="http://schemas.openxmlformats.org/officeDocument/2006/relationships/hyperlink" Target="garantF1://5661905.1604" TargetMode="External"/><Relationship Id="rId126" Type="http://schemas.openxmlformats.org/officeDocument/2006/relationships/hyperlink" Target="garantF1://5661905.21" TargetMode="External"/><Relationship Id="rId147" Type="http://schemas.openxmlformats.org/officeDocument/2006/relationships/hyperlink" Target="garantF1://12088322.3002" TargetMode="External"/><Relationship Id="rId168" Type="http://schemas.openxmlformats.org/officeDocument/2006/relationships/hyperlink" Target="garantF1://71652212.0" TargetMode="External"/><Relationship Id="rId8" Type="http://schemas.openxmlformats.org/officeDocument/2006/relationships/hyperlink" Target="garantF1://12037300.400" TargetMode="External"/><Relationship Id="rId51" Type="http://schemas.openxmlformats.org/officeDocument/2006/relationships/hyperlink" Target="garantF1://84105.802" TargetMode="External"/><Relationship Id="rId72" Type="http://schemas.openxmlformats.org/officeDocument/2006/relationships/hyperlink" Target="garantF1://12088322.3002" TargetMode="External"/><Relationship Id="rId93" Type="http://schemas.openxmlformats.org/officeDocument/2006/relationships/hyperlink" Target="garantF1://10035803.1" TargetMode="External"/><Relationship Id="rId98" Type="http://schemas.openxmlformats.org/officeDocument/2006/relationships/hyperlink" Target="garantF1://2459798.0" TargetMode="External"/><Relationship Id="rId121" Type="http://schemas.openxmlformats.org/officeDocument/2006/relationships/hyperlink" Target="garantF1://93541.1000" TargetMode="External"/><Relationship Id="rId142" Type="http://schemas.openxmlformats.org/officeDocument/2006/relationships/hyperlink" Target="garantF1://12088322.3002" TargetMode="External"/><Relationship Id="rId163" Type="http://schemas.openxmlformats.org/officeDocument/2006/relationships/hyperlink" Target="garantF1://12088322.3002" TargetMode="External"/><Relationship Id="rId3" Type="http://schemas.microsoft.com/office/2007/relationships/stylesWithEffects" Target="stylesWithEffects.xml"/><Relationship Id="rId25" Type="http://schemas.openxmlformats.org/officeDocument/2006/relationships/hyperlink" Target="garantF1://12088322.3002" TargetMode="External"/><Relationship Id="rId46" Type="http://schemas.openxmlformats.org/officeDocument/2006/relationships/hyperlink" Target="garantF1://5661905.802" TargetMode="External"/><Relationship Id="rId67" Type="http://schemas.openxmlformats.org/officeDocument/2006/relationships/hyperlink" Target="garantF1://12064203.3" TargetMode="External"/><Relationship Id="rId116" Type="http://schemas.openxmlformats.org/officeDocument/2006/relationships/hyperlink" Target="garantF1://70152506.10" TargetMode="External"/><Relationship Id="rId137" Type="http://schemas.openxmlformats.org/officeDocument/2006/relationships/hyperlink" Target="garantF1://5661905.22027" TargetMode="External"/><Relationship Id="rId158" Type="http://schemas.openxmlformats.org/officeDocument/2006/relationships/hyperlink" Target="garantF1://70010638.280" TargetMode="External"/><Relationship Id="rId20" Type="http://schemas.openxmlformats.org/officeDocument/2006/relationships/hyperlink" Target="garantF1://2459798.0" TargetMode="External"/><Relationship Id="rId41" Type="http://schemas.openxmlformats.org/officeDocument/2006/relationships/hyperlink" Target="garantF1://12088322.3002" TargetMode="External"/><Relationship Id="rId62" Type="http://schemas.openxmlformats.org/officeDocument/2006/relationships/hyperlink" Target="garantF1://5661905.10027" TargetMode="External"/><Relationship Id="rId83" Type="http://schemas.openxmlformats.org/officeDocument/2006/relationships/hyperlink" Target="garantF1://71748802.4" TargetMode="External"/><Relationship Id="rId88" Type="http://schemas.openxmlformats.org/officeDocument/2006/relationships/hyperlink" Target="garantF1://12051931.0" TargetMode="External"/><Relationship Id="rId111" Type="http://schemas.openxmlformats.org/officeDocument/2006/relationships/hyperlink" Target="garantF1://12088322.3002" TargetMode="External"/><Relationship Id="rId132" Type="http://schemas.openxmlformats.org/officeDocument/2006/relationships/hyperlink" Target="garantF1://12088322.3002" TargetMode="External"/><Relationship Id="rId153" Type="http://schemas.openxmlformats.org/officeDocument/2006/relationships/hyperlink" Target="garantF1://71516042.3" TargetMode="External"/><Relationship Id="rId174" Type="http://schemas.openxmlformats.org/officeDocument/2006/relationships/hyperlink" Target="garantF1://5661905.24" TargetMode="External"/><Relationship Id="rId179" Type="http://schemas.openxmlformats.org/officeDocument/2006/relationships/hyperlink" Target="garantF1://5661905.2503" TargetMode="External"/><Relationship Id="rId15" Type="http://schemas.openxmlformats.org/officeDocument/2006/relationships/hyperlink" Target="garantF1://71632790.412" TargetMode="External"/><Relationship Id="rId36" Type="http://schemas.openxmlformats.org/officeDocument/2006/relationships/hyperlink" Target="garantF1://57314711.6015" TargetMode="External"/><Relationship Id="rId57" Type="http://schemas.openxmlformats.org/officeDocument/2006/relationships/hyperlink" Target="garantF1://5661905.10023" TargetMode="External"/><Relationship Id="rId106" Type="http://schemas.openxmlformats.org/officeDocument/2006/relationships/hyperlink" Target="garantF1://12088322.3002" TargetMode="External"/><Relationship Id="rId127" Type="http://schemas.openxmlformats.org/officeDocument/2006/relationships/hyperlink" Target="garantF1://71652212.1000" TargetMode="External"/><Relationship Id="rId10" Type="http://schemas.openxmlformats.org/officeDocument/2006/relationships/hyperlink" Target="garantF1://5661905.1023" TargetMode="External"/><Relationship Id="rId31" Type="http://schemas.openxmlformats.org/officeDocument/2006/relationships/hyperlink" Target="garantF1://71632790.422" TargetMode="External"/><Relationship Id="rId52" Type="http://schemas.openxmlformats.org/officeDocument/2006/relationships/hyperlink" Target="garantF1://70600458.35" TargetMode="External"/><Relationship Id="rId73" Type="http://schemas.openxmlformats.org/officeDocument/2006/relationships/hyperlink" Target="garantF1://5661905.10028" TargetMode="External"/><Relationship Id="rId78" Type="http://schemas.openxmlformats.org/officeDocument/2006/relationships/hyperlink" Target="garantF1://84539.2" TargetMode="External"/><Relationship Id="rId94" Type="http://schemas.openxmlformats.org/officeDocument/2006/relationships/hyperlink" Target="garantF1://84539.2" TargetMode="External"/><Relationship Id="rId99" Type="http://schemas.openxmlformats.org/officeDocument/2006/relationships/hyperlink" Target="garantF1://70268490.1000" TargetMode="External"/><Relationship Id="rId101" Type="http://schemas.openxmlformats.org/officeDocument/2006/relationships/hyperlink" Target="garantF1://5661905.14" TargetMode="External"/><Relationship Id="rId122" Type="http://schemas.openxmlformats.org/officeDocument/2006/relationships/hyperlink" Target="garantF1://70129424.1000" TargetMode="External"/><Relationship Id="rId143" Type="http://schemas.openxmlformats.org/officeDocument/2006/relationships/hyperlink" Target="garantF1://5661905.2203" TargetMode="External"/><Relationship Id="rId148" Type="http://schemas.openxmlformats.org/officeDocument/2006/relationships/hyperlink" Target="garantF1://5661905.2207" TargetMode="External"/><Relationship Id="rId164" Type="http://schemas.openxmlformats.org/officeDocument/2006/relationships/hyperlink" Target="garantF1://5661905.23035" TargetMode="External"/><Relationship Id="rId169" Type="http://schemas.openxmlformats.org/officeDocument/2006/relationships/hyperlink" Target="garantF1://57326228.23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15851</Words>
  <Characters>90354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UserSOC15</cp:lastModifiedBy>
  <cp:revision>2</cp:revision>
  <dcterms:created xsi:type="dcterms:W3CDTF">2019-08-21T06:27:00Z</dcterms:created>
  <dcterms:modified xsi:type="dcterms:W3CDTF">2019-08-21T06:27:00Z</dcterms:modified>
</cp:coreProperties>
</file>